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2DF" w:rsidRDefault="00D824EC">
      <w:pPr>
        <w:rPr>
          <w:rFonts w:ascii="Times New Roman" w:eastAsia="Times New Roman" w:hAnsi="Times New Roman" w:cs="Times New Roman"/>
          <w:sz w:val="20"/>
          <w:szCs w:val="20"/>
        </w:rPr>
      </w:pPr>
      <w:r w:rsidRPr="00D824EC">
        <w:pict>
          <v:group id="_x0000_s1645" style="position:absolute;margin-left:0;margin-top:0;width:6in;height:9in;z-index:-131224;mso-position-horizontal-relative:page;mso-position-vertical-relative:page" coordsize="8640,129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48" type="#_x0000_t75" style="position:absolute;width:8640;height:12960">
              <v:imagedata r:id="rId7" o:title=""/>
            </v:shape>
            <v:group id="_x0000_s1646" style="position:absolute;left:1268;top:11412;width:6539;height:2" coordorigin="1268,11412" coordsize="6539,2">
              <v:shape id="_x0000_s1647" style="position:absolute;left:1268;top:11412;width:6539;height:2" coordorigin="1268,11412" coordsize="6539,0" path="m1268,11412r6539,e" filled="f" strokecolor="#a6a6a6" strokeweight=".48pt">
                <v:path arrowok="t"/>
              </v:shape>
            </v:group>
            <w10:wrap anchorx="page" anchory="page"/>
          </v:group>
        </w:pict>
      </w:r>
    </w:p>
    <w:p w:rsidR="005822DF" w:rsidRDefault="005822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22DF" w:rsidRDefault="005D4C24">
      <w:pPr>
        <w:spacing w:before="130" w:line="276" w:lineRule="auto"/>
        <w:ind w:left="1119" w:right="690"/>
        <w:jc w:val="center"/>
        <w:rPr>
          <w:rFonts w:ascii="Cambria"/>
          <w:b/>
          <w:color w:val="FFFFFF"/>
          <w:sz w:val="96"/>
        </w:rPr>
      </w:pPr>
      <w:r>
        <w:rPr>
          <w:rFonts w:ascii="Cambria"/>
          <w:b/>
          <w:color w:val="FFFFFF"/>
          <w:spacing w:val="-1"/>
          <w:sz w:val="96"/>
        </w:rPr>
        <w:t>Dentistria</w:t>
      </w:r>
      <w:r>
        <w:rPr>
          <w:rFonts w:ascii="Cambria"/>
          <w:b/>
          <w:color w:val="FFFFFF"/>
          <w:spacing w:val="-210"/>
          <w:sz w:val="96"/>
        </w:rPr>
        <w:t xml:space="preserve"> </w:t>
      </w:r>
      <w:r>
        <w:rPr>
          <w:rFonts w:ascii="Cambria"/>
          <w:b/>
          <w:color w:val="FFFFFF"/>
          <w:sz w:val="96"/>
        </w:rPr>
        <w:t>Klinike</w:t>
      </w:r>
    </w:p>
    <w:p w:rsidR="00E36C27" w:rsidRPr="005F0696" w:rsidRDefault="005F0696" w:rsidP="005F0696">
      <w:pPr>
        <w:spacing w:before="130" w:line="276" w:lineRule="auto"/>
        <w:ind w:left="1119" w:right="690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b/>
          <w:color w:val="FFFFFF"/>
          <w:sz w:val="96"/>
        </w:rPr>
        <w:t>I</w:t>
      </w:r>
    </w:p>
    <w:p w:rsidR="005822DF" w:rsidRDefault="0015628A" w:rsidP="008255C7">
      <w:pPr>
        <w:spacing w:line="276" w:lineRule="auto"/>
        <w:ind w:left="1119" w:right="687"/>
        <w:jc w:val="center"/>
        <w:rPr>
          <w:rFonts w:ascii="Open Sans" w:eastAsia="Open Sans" w:hAnsi="Open Sans" w:cs="Open Sans"/>
          <w:sz w:val="40"/>
          <w:szCs w:val="40"/>
        </w:rPr>
      </w:pPr>
      <w:r>
        <w:rPr>
          <w:rFonts w:ascii="Open Sans"/>
          <w:b/>
          <w:color w:val="FFFFFF"/>
          <w:sz w:val="40"/>
        </w:rPr>
        <w:t>Sh</w:t>
      </w:r>
      <w:r w:rsidR="00E36C27">
        <w:rPr>
          <w:rFonts w:ascii="Open Sans"/>
          <w:b/>
          <w:color w:val="FFFFFF"/>
          <w:sz w:val="40"/>
        </w:rPr>
        <w:t>ë</w:t>
      </w:r>
      <w:r w:rsidR="005D4C24">
        <w:rPr>
          <w:rFonts w:ascii="Open Sans"/>
          <w:b/>
          <w:color w:val="FFFFFF"/>
          <w:sz w:val="40"/>
        </w:rPr>
        <w:t>ndeti i</w:t>
      </w:r>
      <w:r w:rsidR="005D4C24">
        <w:rPr>
          <w:rFonts w:ascii="Open Sans"/>
          <w:b/>
          <w:color w:val="FFFFFF"/>
          <w:spacing w:val="-4"/>
          <w:sz w:val="40"/>
        </w:rPr>
        <w:t xml:space="preserve"> </w:t>
      </w:r>
      <w:r>
        <w:rPr>
          <w:rFonts w:ascii="Open Sans"/>
          <w:b/>
          <w:color w:val="FFFFFF"/>
          <w:sz w:val="40"/>
        </w:rPr>
        <w:t>Dh</w:t>
      </w:r>
      <w:r w:rsidR="00E36C27">
        <w:rPr>
          <w:rFonts w:ascii="Open Sans"/>
          <w:b/>
          <w:color w:val="FFFFFF"/>
          <w:sz w:val="40"/>
        </w:rPr>
        <w:t>ë</w:t>
      </w:r>
      <w:r w:rsidR="005D4C24">
        <w:rPr>
          <w:rFonts w:ascii="Open Sans"/>
          <w:b/>
          <w:color w:val="FFFFFF"/>
          <w:sz w:val="40"/>
        </w:rPr>
        <w:t>mbeve, Higjena</w:t>
      </w:r>
      <w:r w:rsidR="005D4C24">
        <w:rPr>
          <w:rFonts w:ascii="Open Sans"/>
          <w:b/>
          <w:color w:val="FFFFFF"/>
          <w:spacing w:val="-2"/>
          <w:sz w:val="40"/>
        </w:rPr>
        <w:t xml:space="preserve"> </w:t>
      </w:r>
      <w:r w:rsidR="005D4C24">
        <w:rPr>
          <w:rFonts w:ascii="Open Sans"/>
          <w:b/>
          <w:color w:val="FFFFFF"/>
          <w:sz w:val="40"/>
        </w:rPr>
        <w:t>Orale,</w:t>
      </w:r>
      <w:r w:rsidR="005D4C24">
        <w:rPr>
          <w:rFonts w:ascii="Open Sans"/>
          <w:b/>
          <w:color w:val="FFFFFF"/>
          <w:spacing w:val="-1"/>
          <w:sz w:val="40"/>
        </w:rPr>
        <w:t xml:space="preserve"> </w:t>
      </w:r>
    </w:p>
    <w:p w:rsidR="008255C7" w:rsidRPr="008255C7" w:rsidRDefault="0088514E" w:rsidP="008255C7">
      <w:pPr>
        <w:spacing w:line="276" w:lineRule="auto"/>
        <w:ind w:left="1119" w:right="687"/>
        <w:jc w:val="center"/>
        <w:rPr>
          <w:rFonts w:ascii="Open Sans" w:eastAsia="Open Sans" w:hAnsi="Open Sans" w:cs="Open Sans"/>
          <w:b/>
          <w:bCs/>
          <w:color w:val="FFFFFF" w:themeColor="background1"/>
          <w:sz w:val="40"/>
          <w:szCs w:val="40"/>
        </w:rPr>
      </w:pPr>
      <w:r>
        <w:rPr>
          <w:rFonts w:ascii="Open Sans" w:eastAsia="Open Sans" w:hAnsi="Open Sans" w:cs="Open Sans"/>
          <w:b/>
          <w:bCs/>
          <w:color w:val="FFFFFF" w:themeColor="background1"/>
          <w:sz w:val="40"/>
          <w:szCs w:val="40"/>
        </w:rPr>
        <w:t>Paradontologjia</w:t>
      </w: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spacing w:before="1"/>
        <w:rPr>
          <w:rFonts w:ascii="Open Sans" w:eastAsia="Open Sans" w:hAnsi="Open Sans" w:cs="Open Sans"/>
          <w:b/>
          <w:bCs/>
          <w:sz w:val="44"/>
          <w:szCs w:val="44"/>
        </w:rPr>
      </w:pPr>
    </w:p>
    <w:p w:rsidR="005822DF" w:rsidRDefault="005D4C24">
      <w:pPr>
        <w:pStyle w:val="Heading3"/>
        <w:spacing w:line="530" w:lineRule="auto"/>
        <w:ind w:left="1119" w:right="684"/>
        <w:jc w:val="center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 w:hAnsi="Century Gothic"/>
          <w:color w:val="FFFFFF"/>
        </w:rPr>
        <w:t>DR. KRESHNIK</w:t>
      </w:r>
      <w:r>
        <w:rPr>
          <w:rFonts w:ascii="Century Gothic" w:hAnsi="Century Gothic"/>
          <w:color w:val="FFFFFF"/>
          <w:spacing w:val="-6"/>
        </w:rPr>
        <w:t xml:space="preserve"> </w:t>
      </w:r>
      <w:r>
        <w:rPr>
          <w:rFonts w:ascii="Century Gothic" w:hAnsi="Century Gothic"/>
          <w:color w:val="FFFFFF"/>
        </w:rPr>
        <w:t>ÇOTA STOMATOLOG</w:t>
      </w:r>
    </w:p>
    <w:p w:rsidR="005822DF" w:rsidRDefault="005822DF">
      <w:pPr>
        <w:spacing w:line="530" w:lineRule="auto"/>
        <w:jc w:val="center"/>
        <w:rPr>
          <w:rFonts w:ascii="Century Gothic" w:eastAsia="Century Gothic" w:hAnsi="Century Gothic" w:cs="Century Gothic"/>
        </w:rPr>
        <w:sectPr w:rsidR="005822DF">
          <w:type w:val="continuous"/>
          <w:pgSz w:w="8640" w:h="12960"/>
          <w:pgMar w:top="1220" w:right="1180" w:bottom="280" w:left="1180" w:header="720" w:footer="720" w:gutter="0"/>
          <w:cols w:space="720"/>
        </w:sect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:rsidR="005822DF" w:rsidRDefault="005D4C24">
      <w:pPr>
        <w:spacing w:line="1091" w:lineRule="exact"/>
        <w:ind w:left="131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Dentistria</w:t>
      </w:r>
    </w:p>
    <w:p w:rsidR="005822DF" w:rsidRDefault="005D4C24">
      <w:pPr>
        <w:spacing w:before="168"/>
        <w:ind w:left="1300" w:right="1309"/>
        <w:jc w:val="center"/>
        <w:rPr>
          <w:rFonts w:ascii="Cambria"/>
          <w:color w:val="00AFEF"/>
          <w:sz w:val="96"/>
        </w:rPr>
      </w:pPr>
      <w:r>
        <w:rPr>
          <w:rFonts w:ascii="Cambria"/>
          <w:color w:val="00AFEF"/>
          <w:sz w:val="96"/>
        </w:rPr>
        <w:t>Klinike</w:t>
      </w:r>
    </w:p>
    <w:p w:rsidR="0089528D" w:rsidRDefault="0089528D">
      <w:pPr>
        <w:spacing w:before="168"/>
        <w:ind w:left="130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I</w:t>
      </w:r>
    </w:p>
    <w:p w:rsidR="005822DF" w:rsidRDefault="005822DF">
      <w:pPr>
        <w:spacing w:before="9"/>
        <w:rPr>
          <w:rFonts w:ascii="Cambria" w:eastAsia="Cambria" w:hAnsi="Cambria" w:cs="Cambria"/>
          <w:sz w:val="92"/>
          <w:szCs w:val="92"/>
        </w:rPr>
      </w:pPr>
    </w:p>
    <w:p w:rsidR="005822DF" w:rsidRDefault="0015628A">
      <w:pPr>
        <w:pStyle w:val="Heading1"/>
        <w:spacing w:line="276" w:lineRule="auto"/>
        <w:ind w:left="1304" w:right="1309"/>
        <w:jc w:val="center"/>
        <w:rPr>
          <w:color w:val="00AFEF"/>
        </w:rPr>
      </w:pPr>
      <w:r>
        <w:rPr>
          <w:color w:val="00AFEF"/>
        </w:rPr>
        <w:t>Sh</w:t>
      </w:r>
      <w:r w:rsidR="00E36C27">
        <w:rPr>
          <w:color w:val="00AFEF"/>
        </w:rPr>
        <w:t>ë</w:t>
      </w:r>
      <w:r w:rsidR="005D4C24">
        <w:rPr>
          <w:color w:val="00AFEF"/>
        </w:rPr>
        <w:t>ndeti i</w:t>
      </w:r>
      <w:r w:rsidR="005D4C24">
        <w:rPr>
          <w:color w:val="00AFEF"/>
          <w:spacing w:val="-7"/>
        </w:rPr>
        <w:t xml:space="preserve"> </w:t>
      </w:r>
      <w:r>
        <w:rPr>
          <w:color w:val="00AFEF"/>
        </w:rPr>
        <w:t>Dh</w:t>
      </w:r>
      <w:r w:rsidR="00E36C27">
        <w:rPr>
          <w:color w:val="00AFEF"/>
        </w:rPr>
        <w:t>ë</w:t>
      </w:r>
      <w:r>
        <w:rPr>
          <w:color w:val="00AFEF"/>
        </w:rPr>
        <w:t>mb</w:t>
      </w:r>
      <w:r w:rsidR="00E36C27">
        <w:rPr>
          <w:color w:val="00AFEF"/>
        </w:rPr>
        <w:t>ë</w:t>
      </w:r>
      <w:r w:rsidR="005D4C24">
        <w:rPr>
          <w:color w:val="00AFEF"/>
        </w:rPr>
        <w:t>ve,</w:t>
      </w:r>
      <w:r w:rsidR="005D4C24">
        <w:rPr>
          <w:color w:val="00AFEF"/>
          <w:spacing w:val="-1"/>
        </w:rPr>
        <w:t xml:space="preserve"> </w:t>
      </w:r>
      <w:r w:rsidR="005D4C24">
        <w:rPr>
          <w:color w:val="00AFEF"/>
        </w:rPr>
        <w:t>Higjena</w:t>
      </w:r>
      <w:r w:rsidR="005D4C24">
        <w:rPr>
          <w:color w:val="00AFEF"/>
          <w:spacing w:val="-2"/>
        </w:rPr>
        <w:t xml:space="preserve"> </w:t>
      </w:r>
      <w:r>
        <w:rPr>
          <w:color w:val="00AFEF"/>
        </w:rPr>
        <w:t xml:space="preserve">Orale, </w:t>
      </w:r>
    </w:p>
    <w:p w:rsidR="008255C7" w:rsidRDefault="008255C7">
      <w:pPr>
        <w:pStyle w:val="Heading1"/>
        <w:spacing w:line="276" w:lineRule="auto"/>
        <w:ind w:left="1304" w:right="1309"/>
        <w:jc w:val="center"/>
      </w:pPr>
      <w:r>
        <w:rPr>
          <w:color w:val="00AFEF"/>
        </w:rPr>
        <w:t>Paradonto</w:t>
      </w:r>
      <w:r w:rsidR="0088514E">
        <w:rPr>
          <w:color w:val="00AFEF"/>
        </w:rPr>
        <w:t>logjia</w:t>
      </w: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spacing w:before="6"/>
        <w:rPr>
          <w:rFonts w:ascii="Open Sans" w:eastAsia="Open Sans" w:hAnsi="Open Sans" w:cs="Open Sans"/>
          <w:sz w:val="27"/>
          <w:szCs w:val="27"/>
        </w:rPr>
      </w:pPr>
    </w:p>
    <w:p w:rsidR="005822DF" w:rsidRPr="00D635F4" w:rsidRDefault="00D824EC" w:rsidP="00D635F4">
      <w:pPr>
        <w:pStyle w:val="Heading4"/>
        <w:spacing w:line="556" w:lineRule="auto"/>
        <w:ind w:left="2085" w:right="2089"/>
        <w:jc w:val="center"/>
        <w:rPr>
          <w:rFonts w:ascii="Century Gothic" w:eastAsia="Century Gothic" w:hAnsi="Century Gothic" w:cs="Century Gothic"/>
          <w:b w:val="0"/>
          <w:bCs w:val="0"/>
        </w:rPr>
        <w:sectPr w:rsidR="005822DF" w:rsidRPr="00D635F4">
          <w:pgSz w:w="8640" w:h="12960"/>
          <w:pgMar w:top="1220" w:right="720" w:bottom="280" w:left="1160" w:header="720" w:footer="720" w:gutter="0"/>
          <w:cols w:space="720"/>
        </w:sectPr>
      </w:pPr>
      <w:r w:rsidRPr="00D824EC">
        <w:pict>
          <v:group id="_x0000_s1643" style="position:absolute;left:0;text-align:left;margin-left:63.4pt;margin-top:60.2pt;width:326.95pt;height:.1pt;z-index:-131200;mso-position-horizontal-relative:page" coordorigin="1268,1204" coordsize="6539,2">
            <v:shape id="_x0000_s1644" style="position:absolute;left:1268;top:1204;width:6539;height:2" coordorigin="1268,1204" coordsize="6539,0" path="m1268,1204r6539,e" filled="f" strokecolor="#a6a6a6" strokeweight=".48pt">
              <v:path arrowok="t"/>
            </v:shape>
            <w10:wrap anchorx="page"/>
          </v:group>
        </w:pict>
      </w:r>
      <w:r w:rsidR="005D4C24">
        <w:rPr>
          <w:rFonts w:ascii="Century Gothic" w:hAnsi="Century Gothic"/>
          <w:color w:val="00AFEF"/>
        </w:rPr>
        <w:t>DR. KRESHNIK</w:t>
      </w:r>
      <w:r w:rsidR="005D4C24">
        <w:rPr>
          <w:rFonts w:ascii="Century Gothic" w:hAnsi="Century Gothic"/>
          <w:color w:val="00AFEF"/>
          <w:spacing w:val="-9"/>
        </w:rPr>
        <w:t xml:space="preserve"> </w:t>
      </w:r>
      <w:r w:rsidR="005D4C24">
        <w:rPr>
          <w:rFonts w:ascii="Century Gothic" w:hAnsi="Century Gothic"/>
          <w:color w:val="00AFEF"/>
        </w:rPr>
        <w:t>ÇOT</w:t>
      </w:r>
      <w:r w:rsidR="00D635F4">
        <w:rPr>
          <w:rFonts w:ascii="Century Gothic" w:hAnsi="Century Gothic"/>
          <w:color w:val="00AFEF"/>
        </w:rPr>
        <w:t>A</w:t>
      </w:r>
    </w:p>
    <w:p w:rsidR="005822DF" w:rsidRDefault="005822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22DF" w:rsidRDefault="005822DF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5822DF" w:rsidRDefault="00727C59" w:rsidP="00727C59">
      <w:pPr>
        <w:spacing w:before="59"/>
        <w:ind w:left="573" w:right="642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 xml:space="preserve">                                    </w:t>
      </w:r>
      <w:r w:rsidR="005D4C24">
        <w:rPr>
          <w:rFonts w:ascii="Cambria"/>
          <w:b/>
          <w:sz w:val="20"/>
        </w:rPr>
        <w:t>Dentistria</w:t>
      </w:r>
      <w:r w:rsidR="005D4C24">
        <w:rPr>
          <w:rFonts w:ascii="Cambria"/>
          <w:b/>
          <w:spacing w:val="-13"/>
          <w:sz w:val="20"/>
        </w:rPr>
        <w:t xml:space="preserve"> </w:t>
      </w:r>
      <w:r w:rsidR="005D4C24"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16"/>
          <w:szCs w:val="16"/>
        </w:rPr>
      </w:pPr>
    </w:p>
    <w:p w:rsidR="005822DF" w:rsidRPr="00727C59" w:rsidRDefault="00E36C27">
      <w:pPr>
        <w:pStyle w:val="Heading4"/>
        <w:ind w:left="575" w:right="642"/>
        <w:jc w:val="center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Shëndeti i Dhëmbëve lidhet me Shë</w:t>
      </w:r>
      <w:r w:rsidR="005D4C24" w:rsidRPr="00727C59">
        <w:rPr>
          <w:rFonts w:asciiTheme="minorHAnsi" w:hAnsiTheme="minorHAnsi"/>
          <w:sz w:val="20"/>
          <w:szCs w:val="20"/>
        </w:rPr>
        <w:t>ndetin e</w:t>
      </w:r>
      <w:r w:rsidR="005D4C24"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Trupit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E36C27">
      <w:pPr>
        <w:pStyle w:val="BodyText"/>
        <w:spacing w:line="312" w:lineRule="auto"/>
        <w:ind w:right="17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Shë</w:t>
      </w:r>
      <w:r w:rsidR="005D4C24" w:rsidRPr="00727C59">
        <w:rPr>
          <w:rFonts w:asciiTheme="minorHAnsi" w:hAnsiTheme="minorHAnsi"/>
          <w:sz w:val="20"/>
          <w:szCs w:val="20"/>
        </w:rPr>
        <w:t>ndeti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është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rëndësishë</w:t>
      </w:r>
      <w:r w:rsidR="005D4C24" w:rsidRPr="00727C59">
        <w:rPr>
          <w:rFonts w:asciiTheme="minorHAnsi" w:hAnsiTheme="minorHAnsi"/>
          <w:sz w:val="20"/>
          <w:szCs w:val="20"/>
        </w:rPr>
        <w:t>m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proofErr w:type="gramStart"/>
      <w:r w:rsidR="005D4C24" w:rsidRPr="00727C59">
        <w:rPr>
          <w:rFonts w:asciiTheme="minorHAnsi" w:hAnsiTheme="minorHAnsi"/>
          <w:sz w:val="20"/>
          <w:szCs w:val="20"/>
        </w:rPr>
        <w:t>sa</w:t>
      </w:r>
      <w:proofErr w:type="gramEnd"/>
      <w:r w:rsidR="005D4C24"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mendoni.</w:t>
      </w:r>
      <w:r w:rsidR="00727C59">
        <w:rPr>
          <w:rFonts w:asciiTheme="minorHAnsi" w:hAnsiTheme="minorHAnsi"/>
          <w:spacing w:val="31"/>
          <w:sz w:val="20"/>
          <w:szCs w:val="20"/>
        </w:rPr>
        <w:t xml:space="preserve"> </w:t>
      </w:r>
      <w:proofErr w:type="gramStart"/>
      <w:r w:rsidR="005D4C24" w:rsidRPr="00727C59">
        <w:rPr>
          <w:rFonts w:asciiTheme="minorHAnsi" w:hAnsiTheme="minorHAnsi"/>
          <w:sz w:val="20"/>
          <w:szCs w:val="20"/>
        </w:rPr>
        <w:t>Goja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ka </w:t>
      </w:r>
      <w:r w:rsidR="00F25772" w:rsidRPr="00727C59">
        <w:rPr>
          <w:rFonts w:asciiTheme="minorHAnsi" w:hAnsiTheme="minorHAnsi"/>
          <w:sz w:val="20"/>
          <w:szCs w:val="20"/>
        </w:rPr>
        <w:t>bakte</w:t>
      </w:r>
      <w:r w:rsidR="005D4C24" w:rsidRPr="00727C59">
        <w:rPr>
          <w:rFonts w:asciiTheme="minorHAnsi" w:hAnsiTheme="minorHAnsi"/>
          <w:sz w:val="20"/>
          <w:szCs w:val="20"/>
        </w:rPr>
        <w:t>rie</w:t>
      </w:r>
      <w:r w:rsidR="00F25772" w:rsidRPr="00727C59">
        <w:rPr>
          <w:rFonts w:asciiTheme="minorHAnsi" w:hAnsiTheme="minorHAnsi"/>
          <w:sz w:val="20"/>
          <w:szCs w:val="20"/>
        </w:rPr>
        <w:t xml:space="preserve"> ku</w:t>
      </w:r>
      <w:r w:rsidRPr="00727C59">
        <w:rPr>
          <w:rFonts w:asciiTheme="minorHAnsi" w:hAnsiTheme="minorHAnsi"/>
          <w:sz w:val="20"/>
          <w:szCs w:val="20"/>
        </w:rPr>
        <w:t xml:space="preserve"> shumica janë të padë</w:t>
      </w:r>
      <w:r w:rsidR="00727C59">
        <w:rPr>
          <w:rFonts w:asciiTheme="minorHAnsi" w:hAnsiTheme="minorHAnsi"/>
          <w:sz w:val="20"/>
          <w:szCs w:val="20"/>
        </w:rPr>
        <w:t>mshme.</w:t>
      </w:r>
      <w:proofErr w:type="gramEnd"/>
      <w:r w:rsid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5D4C24" w:rsidRPr="00727C59">
        <w:rPr>
          <w:rFonts w:asciiTheme="minorHAnsi" w:hAnsiTheme="minorHAnsi"/>
          <w:sz w:val="20"/>
          <w:szCs w:val="20"/>
        </w:rPr>
        <w:t>Natyra dhe</w:t>
      </w:r>
      <w:r w:rsidR="005D4C24"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higjena dentare, i mban këto baktere në</w:t>
      </w:r>
      <w:r w:rsidR="005D4C24" w:rsidRPr="00727C59">
        <w:rPr>
          <w:rFonts w:asciiTheme="minorHAnsi" w:hAnsiTheme="minorHAnsi"/>
          <w:sz w:val="20"/>
          <w:szCs w:val="20"/>
        </w:rPr>
        <w:t>n kontroll.</w:t>
      </w:r>
      <w:proofErr w:type="gramEnd"/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5D4C24" w:rsidRPr="00727C59">
        <w:rPr>
          <w:rFonts w:asciiTheme="minorHAnsi" w:hAnsiTheme="minorHAnsi"/>
          <w:sz w:val="20"/>
          <w:szCs w:val="20"/>
        </w:rPr>
        <w:t>Por kur higjena</w:t>
      </w:r>
      <w:r w:rsidR="005D4C24"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bie në</w:t>
      </w:r>
      <w:r w:rsidR="005D4C24" w:rsidRPr="00727C59">
        <w:rPr>
          <w:rFonts w:asciiTheme="minorHAnsi" w:hAnsiTheme="minorHAnsi"/>
          <w:sz w:val="20"/>
          <w:szCs w:val="20"/>
        </w:rPr>
        <w:t>n parametra</w:t>
      </w:r>
      <w:r w:rsidRPr="00727C59">
        <w:rPr>
          <w:rFonts w:asciiTheme="minorHAnsi" w:hAnsiTheme="minorHAnsi"/>
          <w:sz w:val="20"/>
          <w:szCs w:val="20"/>
        </w:rPr>
        <w:t>t e caktuar, atëherë fillojnë</w:t>
      </w:r>
      <w:r w:rsidR="005D4C24" w:rsidRPr="00727C59">
        <w:rPr>
          <w:rFonts w:asciiTheme="minorHAnsi" w:hAnsiTheme="minorHAnsi"/>
          <w:sz w:val="20"/>
          <w:szCs w:val="20"/>
        </w:rPr>
        <w:t xml:space="preserve"> infeksionet,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kariesi dentar</w:t>
      </w:r>
      <w:r w:rsidR="005D4C24"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së</w:t>
      </w:r>
      <w:r w:rsidR="005D4C24" w:rsidRPr="00727C59">
        <w:rPr>
          <w:rFonts w:asciiTheme="minorHAnsi" w:hAnsiTheme="minorHAnsi"/>
          <w:sz w:val="20"/>
          <w:szCs w:val="20"/>
        </w:rPr>
        <w:t>mundjet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mishrave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dhëmbë</w:t>
      </w:r>
      <w:r w:rsidR="005D4C24" w:rsidRPr="00727C59">
        <w:rPr>
          <w:rFonts w:asciiTheme="minorHAnsi" w:hAnsiTheme="minorHAnsi"/>
          <w:sz w:val="20"/>
          <w:szCs w:val="20"/>
        </w:rPr>
        <w:t>ve.</w:t>
      </w:r>
      <w:proofErr w:type="gramEnd"/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proofErr w:type="gramStart"/>
      <w:r w:rsidR="005D4C24" w:rsidRPr="00727C59">
        <w:rPr>
          <w:rFonts w:asciiTheme="minorHAnsi" w:hAnsiTheme="minorHAnsi"/>
          <w:sz w:val="20"/>
          <w:szCs w:val="20"/>
        </w:rPr>
        <w:t>Ka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disa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lloje mjekimesh, si dekongjest</w:t>
      </w:r>
      <w:r w:rsidRPr="00727C59">
        <w:rPr>
          <w:rFonts w:asciiTheme="minorHAnsi" w:hAnsiTheme="minorHAnsi"/>
          <w:sz w:val="20"/>
          <w:szCs w:val="20"/>
        </w:rPr>
        <w:t>io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z w:val="20"/>
          <w:szCs w:val="20"/>
        </w:rPr>
        <w:t>antët, antihistaminikët, qetë</w:t>
      </w:r>
      <w:r w:rsidR="005D4C24" w:rsidRPr="00727C59">
        <w:rPr>
          <w:rFonts w:asciiTheme="minorHAnsi" w:hAnsiTheme="minorHAnsi"/>
          <w:sz w:val="20"/>
          <w:szCs w:val="20"/>
        </w:rPr>
        <w:t>suesit</w:t>
      </w:r>
      <w:r w:rsidR="005D4C24"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diuretikët, që reduktojnë sasinë</w:t>
      </w:r>
      <w:r w:rsidR="005D4C24" w:rsidRPr="00727C59">
        <w:rPr>
          <w:rFonts w:asciiTheme="minorHAnsi" w:hAnsiTheme="minorHAnsi"/>
          <w:sz w:val="20"/>
          <w:szCs w:val="20"/>
        </w:rPr>
        <w:t xml:space="preserve"> e</w:t>
      </w:r>
      <w:r w:rsidR="005D4C24"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pështymë</w:t>
      </w:r>
      <w:r w:rsidR="005D4C24" w:rsidRPr="00727C59">
        <w:rPr>
          <w:rFonts w:asciiTheme="minorHAnsi" w:hAnsiTheme="minorHAnsi"/>
          <w:sz w:val="20"/>
          <w:szCs w:val="20"/>
        </w:rPr>
        <w:t>s.</w:t>
      </w:r>
      <w:proofErr w:type="gramEnd"/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D824EC">
      <w:pPr>
        <w:spacing w:line="4416" w:lineRule="exact"/>
        <w:ind w:left="11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87"/>
          <w:sz w:val="20"/>
          <w:szCs w:val="20"/>
        </w:rPr>
      </w:r>
      <w:r w:rsidRPr="00D824EC">
        <w:rPr>
          <w:rFonts w:eastAsia="Cambria" w:cs="Cambria"/>
          <w:position w:val="-87"/>
          <w:sz w:val="20"/>
          <w:szCs w:val="20"/>
        </w:rPr>
        <w:pict>
          <v:group id="_x0000_s1629" style="width:327.8pt;height:220.85pt;mso-position-horizontal-relative:char;mso-position-vertical-relative:line" coordsize="6556,4417">
            <v:shape id="_x0000_s1638" type="#_x0000_t75" style="position:absolute;left:43;top:64;width:6468;height:4286">
              <v:imagedata r:id="rId8" o:title=""/>
            </v:shape>
            <v:group id="_x0000_s1636" style="position:absolute;left:43;top:43;width:6470;height:2" coordorigin="43,43" coordsize="6470,2">
              <v:shape id="_x0000_s1637" style="position:absolute;left:43;top:43;width:6470;height:2" coordorigin="43,43" coordsize="6470,0" path="m43,43r6470,e" filled="f" strokecolor="#00afef" strokeweight="2.16pt">
                <v:path arrowok="t"/>
              </v:shape>
            </v:group>
            <v:group id="_x0000_s1634" style="position:absolute;left:22;top:22;width:2;height:4374" coordorigin="22,22" coordsize="2,4374">
              <v:shape id="_x0000_s1635" style="position:absolute;left:22;top:22;width:2;height:4374" coordorigin="22,22" coordsize="0,4374" path="m22,22r,4373e" filled="f" strokecolor="#00afef" strokeweight="2.16pt">
                <v:path arrowok="t"/>
              </v:shape>
            </v:group>
            <v:group id="_x0000_s1632" style="position:absolute;left:6534;top:22;width:2;height:4374" coordorigin="6534,22" coordsize="2,4374">
              <v:shape id="_x0000_s1633" style="position:absolute;left:6534;top:22;width:2;height:4374" coordorigin="6534,22" coordsize="0,4374" path="m6534,22r,4373e" filled="f" strokecolor="#00afef" strokeweight="2.16pt">
                <v:path arrowok="t"/>
              </v:shape>
            </v:group>
            <v:group id="_x0000_s1630" style="position:absolute;left:43;top:4373;width:6470;height:2" coordorigin="43,4373" coordsize="6470,2">
              <v:shape id="_x0000_s1631" style="position:absolute;left:43;top:4373;width:6470;height:2" coordorigin="43,4373" coordsize="6470,0" path="m43,4373r6470,e" filled="f" strokecolor="#00afef" strokeweight="2.16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line="4416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680" w:bottom="280" w:left="1180" w:header="720" w:footer="720" w:gutter="0"/>
          <w:cols w:space="720"/>
        </w:sectPr>
      </w:pPr>
    </w:p>
    <w:p w:rsidR="005822DF" w:rsidRPr="00727C59" w:rsidRDefault="005D4C24" w:rsidP="00A149B3">
      <w:pPr>
        <w:spacing w:before="59"/>
        <w:ind w:right="1469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410834" w:rsidRDefault="00A149B3" w:rsidP="00A149B3">
      <w:pPr>
        <w:pStyle w:val="Heading4"/>
        <w:ind w:left="0" w:right="1465"/>
        <w:rPr>
          <w:rFonts w:asciiTheme="minorHAnsi" w:hAnsiTheme="minorHAnsi"/>
          <w:b w:val="0"/>
          <w:bCs w:val="0"/>
          <w:sz w:val="20"/>
          <w:szCs w:val="20"/>
          <w:u w:val="single"/>
        </w:rPr>
      </w:pPr>
      <w:r w:rsidRPr="00727C59">
        <w:rPr>
          <w:rFonts w:asciiTheme="minorHAnsi" w:hAnsiTheme="minorHAnsi"/>
          <w:sz w:val="20"/>
          <w:szCs w:val="20"/>
        </w:rPr>
        <w:t xml:space="preserve">  </w:t>
      </w:r>
      <w:r w:rsidR="005D4C24" w:rsidRPr="00410834">
        <w:rPr>
          <w:rFonts w:asciiTheme="minorHAnsi" w:hAnsiTheme="minorHAnsi"/>
          <w:sz w:val="20"/>
          <w:szCs w:val="20"/>
          <w:u w:val="single"/>
        </w:rPr>
        <w:t>Higjena Korrekte Orale (e</w:t>
      </w:r>
      <w:r w:rsidR="005D4C24" w:rsidRPr="00410834">
        <w:rPr>
          <w:rFonts w:asciiTheme="minorHAnsi" w:hAnsiTheme="minorHAnsi"/>
          <w:spacing w:val="-9"/>
          <w:sz w:val="20"/>
          <w:szCs w:val="20"/>
          <w:u w:val="single"/>
        </w:rPr>
        <w:t xml:space="preserve"> </w:t>
      </w:r>
      <w:r w:rsidRPr="00410834">
        <w:rPr>
          <w:rFonts w:asciiTheme="minorHAnsi" w:hAnsiTheme="minorHAnsi"/>
          <w:sz w:val="20"/>
          <w:szCs w:val="20"/>
          <w:u w:val="single"/>
        </w:rPr>
        <w:t>gojë</w:t>
      </w:r>
      <w:r w:rsidR="005D4C24" w:rsidRPr="00410834">
        <w:rPr>
          <w:rFonts w:asciiTheme="minorHAnsi" w:hAnsiTheme="minorHAnsi"/>
          <w:sz w:val="20"/>
          <w:szCs w:val="20"/>
          <w:u w:val="single"/>
        </w:rPr>
        <w:t>s)</w:t>
      </w:r>
    </w:p>
    <w:p w:rsidR="005822DF" w:rsidRPr="00410834" w:rsidRDefault="005822DF">
      <w:pPr>
        <w:rPr>
          <w:rFonts w:eastAsia="Cambria" w:cs="Cambria"/>
          <w:b/>
          <w:bCs/>
          <w:sz w:val="20"/>
          <w:szCs w:val="20"/>
          <w:u w:val="single"/>
        </w:rPr>
      </w:pPr>
    </w:p>
    <w:p w:rsidR="005822DF" w:rsidRPr="00727C59" w:rsidRDefault="00A149B3">
      <w:pPr>
        <w:pStyle w:val="BodyText"/>
        <w:spacing w:before="169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Ajo që</w:t>
      </w:r>
      <w:r w:rsidR="005D4C24" w:rsidRPr="00727C59">
        <w:rPr>
          <w:rFonts w:asciiTheme="minorHAnsi" w:hAnsiTheme="minorHAnsi"/>
          <w:sz w:val="20"/>
          <w:szCs w:val="20"/>
        </w:rPr>
        <w:t xml:space="preserve"> realisht i </w:t>
      </w:r>
      <w:r w:rsidRPr="00727C59">
        <w:rPr>
          <w:rFonts w:asciiTheme="minorHAnsi" w:hAnsiTheme="minorHAnsi"/>
          <w:sz w:val="20"/>
          <w:szCs w:val="20"/>
        </w:rPr>
        <w:t>mungon pacientëve është</w:t>
      </w:r>
      <w:r w:rsidR="005D4C24" w:rsidRPr="00727C59">
        <w:rPr>
          <w:rFonts w:asciiTheme="minorHAnsi" w:hAnsiTheme="minorHAnsi"/>
          <w:sz w:val="20"/>
          <w:szCs w:val="20"/>
        </w:rPr>
        <w:t xml:space="preserve"> informacioni i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saktë</w:t>
      </w:r>
      <w:r w:rsidR="005D4C24" w:rsidRPr="00727C59">
        <w:rPr>
          <w:rFonts w:asciiTheme="minorHAnsi" w:hAnsiTheme="minorHAnsi"/>
          <w:sz w:val="20"/>
          <w:szCs w:val="20"/>
        </w:rPr>
        <w:t xml:space="preserve"> dhe i pa influencuar</w:t>
      </w:r>
      <w:r w:rsidRPr="00727C59">
        <w:rPr>
          <w:rFonts w:asciiTheme="minorHAnsi" w:hAnsiTheme="minorHAnsi"/>
          <w:sz w:val="20"/>
          <w:szCs w:val="20"/>
        </w:rPr>
        <w:t xml:space="preserve"> nga presioni publicitar i fryrë</w:t>
      </w:r>
      <w:r w:rsidR="005D4C24" w:rsidRPr="00727C59">
        <w:rPr>
          <w:rFonts w:asciiTheme="minorHAnsi" w:hAnsiTheme="minorHAnsi"/>
          <w:sz w:val="20"/>
          <w:szCs w:val="20"/>
        </w:rPr>
        <w:t xml:space="preserve"> nga</w:t>
      </w:r>
      <w:r w:rsidR="005D4C24"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interesi ekonomik i shtë</w:t>
      </w:r>
      <w:r w:rsidR="005D4C24" w:rsidRPr="00727C59">
        <w:rPr>
          <w:rFonts w:asciiTheme="minorHAnsi" w:hAnsiTheme="minorHAnsi"/>
          <w:sz w:val="20"/>
          <w:szCs w:val="20"/>
        </w:rPr>
        <w:t>pive prodhuese apo farmaceutike</w:t>
      </w:r>
      <w:r w:rsidR="005D4C24"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materialeve dentare dhe përbë</w:t>
      </w:r>
      <w:r w:rsidR="005D4C24" w:rsidRPr="00727C59">
        <w:rPr>
          <w:rFonts w:asciiTheme="minorHAnsi" w:hAnsiTheme="minorHAnsi"/>
          <w:sz w:val="20"/>
          <w:szCs w:val="20"/>
        </w:rPr>
        <w:t>r</w:t>
      </w:r>
      <w:r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z w:val="20"/>
          <w:szCs w:val="20"/>
        </w:rPr>
        <w:t>ve të cilët ndihmojnë</w:t>
      </w:r>
      <w:r w:rsidR="005D4C24"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mir</w:t>
      </w:r>
      <w:r w:rsidRPr="00727C59">
        <w:rPr>
          <w:rFonts w:asciiTheme="minorHAnsi" w:hAnsiTheme="minorHAnsi"/>
          <w:sz w:val="20"/>
          <w:szCs w:val="20"/>
        </w:rPr>
        <w:t>ëmbajten e shë</w:t>
      </w:r>
      <w:r w:rsidR="005D4C24" w:rsidRPr="00727C59">
        <w:rPr>
          <w:rFonts w:asciiTheme="minorHAnsi" w:hAnsiTheme="minorHAnsi"/>
          <w:sz w:val="20"/>
          <w:szCs w:val="20"/>
        </w:rPr>
        <w:t>ndetit</w:t>
      </w:r>
      <w:r w:rsidR="005D4C24"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oral.</w:t>
      </w:r>
      <w:proofErr w:type="gramEnd"/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600" w:lineRule="exact"/>
        <w:ind w:left="651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1"/>
          <w:sz w:val="20"/>
          <w:szCs w:val="20"/>
        </w:rPr>
        <w:drawing>
          <wp:inline distT="0" distB="0" distL="0" distR="0">
            <wp:extent cx="3470007" cy="1651253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007" cy="165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C82B73">
      <w:pPr>
        <w:pStyle w:val="BodyText"/>
        <w:spacing w:before="190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praktik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 e p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rditshme profesionale ka nj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munges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theksuar </w:t>
      </w:r>
      <w:proofErr w:type="gramStart"/>
      <w:r w:rsidRPr="00727C59">
        <w:rPr>
          <w:rFonts w:asciiTheme="minorHAnsi" w:hAnsiTheme="minorHAnsi"/>
          <w:sz w:val="20"/>
          <w:szCs w:val="20"/>
        </w:rPr>
        <w:t>informacioni  si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duhet mir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mbajtur higjena</w:t>
      </w:r>
      <w:r w:rsidR="005D4C24"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orale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nyr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korrekte. Pacient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 kan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informacione 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pakta,</w:t>
      </w:r>
      <w:r w:rsidR="005D4C24"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cunguar</w:t>
      </w:r>
      <w:r w:rsidR="00F25772" w:rsidRPr="00727C59">
        <w:rPr>
          <w:rFonts w:asciiTheme="minorHAnsi" w:hAnsiTheme="minorHAnsi"/>
          <w:sz w:val="20"/>
          <w:szCs w:val="20"/>
        </w:rPr>
        <w:t>a</w:t>
      </w:r>
      <w:r w:rsidRPr="00727C59">
        <w:rPr>
          <w:rFonts w:asciiTheme="minorHAnsi" w:hAnsiTheme="minorHAnsi"/>
          <w:sz w:val="20"/>
          <w:szCs w:val="20"/>
        </w:rPr>
        <w:t>, dhe shpesh her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jo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sakta. Ky fakt vjen si rrjedhim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nj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informacioni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nga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reklamat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apo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struktura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cilat janë të prirura të reklamojnë</w:t>
      </w:r>
      <w:r w:rsidR="005D4C24" w:rsidRPr="00727C59">
        <w:rPr>
          <w:rFonts w:asciiTheme="minorHAnsi" w:hAnsiTheme="minorHAnsi"/>
          <w:sz w:val="20"/>
          <w:szCs w:val="20"/>
        </w:rPr>
        <w:t xml:space="preserve"> materialet e </w:t>
      </w:r>
      <w:proofErr w:type="gramStart"/>
      <w:r w:rsidR="005D4C24" w:rsidRPr="00727C59">
        <w:rPr>
          <w:rFonts w:asciiTheme="minorHAnsi" w:hAnsiTheme="minorHAnsi"/>
          <w:sz w:val="20"/>
          <w:szCs w:val="20"/>
        </w:rPr>
        <w:t xml:space="preserve">tyre 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duke</w:t>
      </w:r>
      <w:proofErr w:type="gramEnd"/>
      <w:r w:rsidR="00B51718" w:rsidRPr="00727C59">
        <w:rPr>
          <w:rFonts w:asciiTheme="minorHAnsi" w:hAnsiTheme="minorHAnsi"/>
          <w:sz w:val="20"/>
          <w:szCs w:val="20"/>
        </w:rPr>
        <w:t xml:space="preserve"> influencuar në mënyrë</w:t>
      </w:r>
      <w:r w:rsidR="005D4C24" w:rsidRPr="00727C59">
        <w:rPr>
          <w:rFonts w:asciiTheme="minorHAnsi" w:hAnsiTheme="minorHAnsi"/>
          <w:sz w:val="20"/>
          <w:szCs w:val="20"/>
        </w:rPr>
        <w:t xml:space="preserve"> 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vullnetshme gjykimin e</w:t>
      </w:r>
      <w:r w:rsidR="005D4C24"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pacientit</w:t>
      </w:r>
      <w:r w:rsidR="005D4C24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Detyra e mjek</w:t>
      </w:r>
      <w:r w:rsidR="00B51718" w:rsidRPr="00727C59">
        <w:rPr>
          <w:rFonts w:asciiTheme="minorHAnsi" w:hAnsiTheme="minorHAnsi"/>
          <w:sz w:val="20"/>
          <w:szCs w:val="20"/>
        </w:rPr>
        <w:t>ut stomatolog nuk konsiston vetëm në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praktikat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terapeutike me që</w:t>
      </w:r>
      <w:r w:rsidRPr="00727C59">
        <w:rPr>
          <w:rFonts w:asciiTheme="minorHAnsi" w:hAnsiTheme="minorHAnsi"/>
          <w:sz w:val="20"/>
          <w:szCs w:val="20"/>
        </w:rPr>
        <w:t>llim eliminimin e problemeve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dentare ekzistente në gojë, por gjithashtu dhe në një</w:t>
      </w:r>
      <w:r w:rsidRPr="00727C59">
        <w:rPr>
          <w:rFonts w:asciiTheme="minorHAnsi" w:hAnsiTheme="minorHAnsi"/>
          <w:sz w:val="20"/>
          <w:szCs w:val="20"/>
        </w:rPr>
        <w:t xml:space="preserve"> edukim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dhe informim përsa i përket masave parandaluese pë</w:t>
      </w:r>
      <w:r w:rsidRPr="00727C59">
        <w:rPr>
          <w:rFonts w:asciiTheme="minorHAnsi" w:hAnsiTheme="minorHAnsi"/>
          <w:sz w:val="20"/>
          <w:szCs w:val="20"/>
        </w:rPr>
        <w:t xml:space="preserve">r </w:t>
      </w:r>
      <w:r w:rsidR="00B51718" w:rsidRPr="00727C59">
        <w:rPr>
          <w:rFonts w:asciiTheme="minorHAnsi" w:hAnsiTheme="minorHAnsi"/>
          <w:sz w:val="20"/>
          <w:szCs w:val="20"/>
        </w:rPr>
        <w:t>patologjitë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10"/>
          <w:pgSz w:w="8640" w:h="12960"/>
          <w:pgMar w:top="300" w:right="760" w:bottom="760" w:left="1180" w:header="0" w:footer="562" w:gutter="0"/>
          <w:pgNumType w:start="6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626" style="width:327.45pt;height:.5pt;mso-position-horizontal-relative:char;mso-position-vertical-relative:line" coordsize="6549,10">
            <v:group id="_x0000_s1627" style="position:absolute;left:5;top:5;width:6539;height:2" coordorigin="5,5" coordsize="6539,2">
              <v:shape id="_x0000_s1628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EF7493">
      <w:pPr>
        <w:pStyle w:val="BodyText"/>
        <w:spacing w:before="66"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aparatit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stomatonjatik. </w:t>
      </w:r>
      <w:proofErr w:type="gramStart"/>
      <w:r w:rsidRPr="00727C59">
        <w:rPr>
          <w:rFonts w:asciiTheme="minorHAnsi" w:hAnsiTheme="minorHAnsi"/>
          <w:sz w:val="20"/>
          <w:szCs w:val="20"/>
        </w:rPr>
        <w:t>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patur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higjen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korrekte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orale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nuk mjafton</w:t>
      </w:r>
      <w:r w:rsidRPr="00727C59">
        <w:rPr>
          <w:rFonts w:asciiTheme="minorHAnsi" w:hAnsiTheme="minorHAnsi"/>
          <w:sz w:val="20"/>
          <w:szCs w:val="20"/>
        </w:rPr>
        <w:t xml:space="preserve"> vet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lajm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Proçesi i mir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mbajtjes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Higjen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s orale 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sht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proç</w:t>
      </w:r>
      <w:r w:rsidR="00F25772"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s i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nga disa faktor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 vet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</w:t>
      </w:r>
      <w:r w:rsidR="005D4C24" w:rsidRPr="00727C59">
        <w:rPr>
          <w:rFonts w:asciiTheme="minorHAnsi" w:hAnsiTheme="minorHAnsi"/>
          <w:sz w:val="20"/>
          <w:szCs w:val="20"/>
        </w:rPr>
        <w:t>a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nuk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100%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funksionit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shiruar.</w:t>
      </w:r>
      <w:proofErr w:type="gramEnd"/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Furçat jan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shum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llojshme me funksionet e tyre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rkat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se.</w:t>
      </w:r>
      <w:proofErr w:type="gramEnd"/>
      <w:r w:rsidR="005D4C24" w:rsidRPr="00727C59">
        <w:rPr>
          <w:rFonts w:asciiTheme="minorHAnsi" w:hAnsiTheme="minorHAnsi"/>
          <w:sz w:val="20"/>
          <w:szCs w:val="20"/>
        </w:rPr>
        <w:t xml:space="preserve"> Duhet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ti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njohim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zgjedhim</w:t>
      </w:r>
      <w:r w:rsidR="005D4C24"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duhur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apo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na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rshtatet 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BodyText"/>
        <w:spacing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Masa parandaluese 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 dokumentuar, dhe ajo 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e</w:t>
      </w:r>
      <w:r w:rsidR="005D4C24"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rhapur, 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luft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 kund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 inflamacionit apo infeksionit</w:t>
      </w:r>
      <w:r w:rsidR="005D4C24" w:rsidRPr="00727C59">
        <w:rPr>
          <w:rFonts w:asciiTheme="minorHAnsi" w:hAnsiTheme="minorHAnsi"/>
          <w:sz w:val="20"/>
          <w:szCs w:val="20"/>
        </w:rPr>
        <w:t xml:space="preserve"> oral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sht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rdorimi i furç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dhe past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ve.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Fal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rdorimit ko</w:t>
      </w:r>
      <w:r w:rsidRPr="00727C59">
        <w:rPr>
          <w:rFonts w:asciiTheme="minorHAnsi" w:hAnsiTheme="minorHAnsi"/>
          <w:sz w:val="20"/>
          <w:szCs w:val="20"/>
        </w:rPr>
        <w:t>nstant dhe korrekt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tyre 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het i mundur eliminimi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 mbetur</w:t>
      </w:r>
      <w:r w:rsidRPr="00727C59">
        <w:rPr>
          <w:rFonts w:asciiTheme="minorHAnsi" w:hAnsiTheme="minorHAnsi"/>
          <w:sz w:val="20"/>
          <w:szCs w:val="20"/>
        </w:rPr>
        <w:t>inave ushqimore dhe biofilmit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shtym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krijuar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 sip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rfaqen e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ve.</w:t>
      </w:r>
      <w:proofErr w:type="gramEnd"/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Shpjegimi i 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rdorimit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fu</w:t>
      </w:r>
      <w:r w:rsidR="00F25772" w:rsidRPr="00727C59">
        <w:rPr>
          <w:rFonts w:asciiTheme="minorHAnsi" w:hAnsiTheme="minorHAnsi"/>
          <w:sz w:val="20"/>
          <w:szCs w:val="20"/>
        </w:rPr>
        <w:t>r</w:t>
      </w:r>
      <w:r w:rsidRPr="00727C59">
        <w:rPr>
          <w:rFonts w:asciiTheme="minorHAnsi" w:hAnsiTheme="minorHAnsi"/>
          <w:sz w:val="20"/>
          <w:szCs w:val="20"/>
        </w:rPr>
        <w:t>ç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dhe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mirave 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sjell kjo manov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</w:t>
      </w:r>
      <w:r w:rsidR="005D4C24"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kavitetin oral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nga pikat kyçe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informacionit</w:t>
      </w:r>
      <w:r w:rsidR="005D4C24"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individi duhet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asimiloj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rgjat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promovimit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masave parandaluese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ndetit oral.</w:t>
      </w:r>
      <w:proofErr w:type="gramEnd"/>
      <w:r w:rsidR="005D4C24" w:rsidRPr="00727C59">
        <w:rPr>
          <w:rFonts w:asciiTheme="minorHAnsi" w:hAnsiTheme="minorHAnsi"/>
          <w:sz w:val="20"/>
          <w:szCs w:val="20"/>
        </w:rPr>
        <w:t xml:space="preserve"> Eliminimi efikas i</w:t>
      </w:r>
      <w:r w:rsidR="005D4C24"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pl</w:t>
      </w:r>
      <w:r w:rsidRPr="00727C59">
        <w:rPr>
          <w:rFonts w:asciiTheme="minorHAnsi" w:hAnsiTheme="minorHAnsi"/>
          <w:sz w:val="20"/>
          <w:szCs w:val="20"/>
        </w:rPr>
        <w:t>lak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 ba</w:t>
      </w:r>
      <w:r w:rsidRPr="00727C59">
        <w:rPr>
          <w:rFonts w:asciiTheme="minorHAnsi" w:hAnsiTheme="minorHAnsi"/>
          <w:sz w:val="20"/>
          <w:szCs w:val="20"/>
        </w:rPr>
        <w:t>kteriale varet nga tre faktor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sish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ListParagraph"/>
        <w:numPr>
          <w:ilvl w:val="0"/>
          <w:numId w:val="76"/>
        </w:numPr>
        <w:tabs>
          <w:tab w:val="left" w:pos="399"/>
        </w:tabs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forma e furç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s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dh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ListParagraph"/>
        <w:numPr>
          <w:ilvl w:val="0"/>
          <w:numId w:val="76"/>
        </w:numPr>
        <w:tabs>
          <w:tab w:val="left" w:pos="408"/>
        </w:tabs>
        <w:spacing w:before="141"/>
        <w:ind w:left="407" w:hanging="27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aft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sia e individit n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p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rdorimin e furç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s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dh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ListParagraph"/>
        <w:numPr>
          <w:ilvl w:val="0"/>
          <w:numId w:val="76"/>
        </w:numPr>
        <w:tabs>
          <w:tab w:val="left" w:pos="389"/>
        </w:tabs>
        <w:spacing w:before="140"/>
        <w:ind w:left="388" w:hanging="252"/>
        <w:jc w:val="both"/>
        <w:rPr>
          <w:rFonts w:eastAsia="Cambria" w:cs="Cambria"/>
          <w:sz w:val="20"/>
          <w:szCs w:val="20"/>
        </w:rPr>
      </w:pPr>
      <w:proofErr w:type="gramStart"/>
      <w:r w:rsidRPr="00727C59">
        <w:rPr>
          <w:sz w:val="20"/>
          <w:szCs w:val="20"/>
        </w:rPr>
        <w:t>frekuenca</w:t>
      </w:r>
      <w:proofErr w:type="gramEnd"/>
      <w:r w:rsidRPr="00727C59">
        <w:rPr>
          <w:sz w:val="20"/>
          <w:szCs w:val="20"/>
        </w:rPr>
        <w:t xml:space="preserve"> dhe koh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zgjatja e p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rdorimit t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s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dh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A87280">
      <w:pPr>
        <w:pStyle w:val="BodyText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qoft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se pastrimi i</w:t>
      </w:r>
      <w:r w:rsidRPr="00727C59">
        <w:rPr>
          <w:rFonts w:asciiTheme="minorHAnsi" w:hAnsiTheme="minorHAnsi"/>
          <w:sz w:val="20"/>
          <w:szCs w:val="20"/>
        </w:rPr>
        <w:t xml:space="preserve">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ve kryhet me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furç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duhur, duke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rdorur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teknik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efikase dhe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koh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mjaftueshme pastrimi, mund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kemi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rezultat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ke</w:t>
      </w:r>
      <w:r w:rsidR="00F25772" w:rsidRPr="00727C59">
        <w:rPr>
          <w:rFonts w:asciiTheme="minorHAnsi" w:hAnsiTheme="minorHAnsi"/>
          <w:sz w:val="20"/>
          <w:szCs w:val="20"/>
        </w:rPr>
        <w:t>naqshem dhe  jetegjate  persa  i</w:t>
      </w:r>
      <w:r w:rsidR="005D4C24" w:rsidRPr="00727C59">
        <w:rPr>
          <w:rFonts w:asciiTheme="minorHAnsi" w:hAnsiTheme="minorHAnsi"/>
          <w:sz w:val="20"/>
          <w:szCs w:val="20"/>
        </w:rPr>
        <w:t xml:space="preserve">  perket  eliminimit  te  pllakes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bakteriale.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4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Fatkeq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 xml:space="preserve">sisht 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>sht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evidentuar se pjes</w:t>
      </w:r>
      <w:r w:rsidR="002F183B" w:rsidRPr="00727C59">
        <w:rPr>
          <w:rFonts w:asciiTheme="minorHAnsi" w:hAnsiTheme="minorHAnsi"/>
          <w:sz w:val="20"/>
          <w:szCs w:val="20"/>
        </w:rPr>
        <w:t>a m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 madhe 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2F183B" w:rsidRPr="00727C59">
        <w:rPr>
          <w:rFonts w:asciiTheme="minorHAnsi" w:hAnsiTheme="minorHAnsi"/>
          <w:sz w:val="20"/>
          <w:szCs w:val="20"/>
        </w:rPr>
        <w:t>popullsis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 xml:space="preserve"> ka tendenc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>n e nj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 xml:space="preserve"> pastrimi me l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vizje </w:t>
      </w:r>
      <w:proofErr w:type="gramStart"/>
      <w:r w:rsidR="000D76DE" w:rsidRPr="00727C59">
        <w:rPr>
          <w:rFonts w:asciiTheme="minorHAnsi" w:hAnsiTheme="minorHAnsi"/>
          <w:sz w:val="20"/>
          <w:szCs w:val="20"/>
        </w:rPr>
        <w:t>horizontale  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proofErr w:type="gramEnd"/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0D76DE" w:rsidRPr="00727C59">
        <w:rPr>
          <w:rFonts w:asciiTheme="minorHAnsi" w:hAnsiTheme="minorHAnsi"/>
          <w:sz w:val="20"/>
          <w:szCs w:val="20"/>
        </w:rPr>
        <w:t>furç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>s dhe me nj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 koh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 relativisht 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 shkurt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>r n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</w:t>
      </w:r>
      <w:r w:rsidR="000D76DE" w:rsidRPr="00727C59">
        <w:rPr>
          <w:rFonts w:asciiTheme="minorHAnsi" w:hAnsiTheme="minorHAnsi"/>
          <w:sz w:val="20"/>
          <w:szCs w:val="20"/>
        </w:rPr>
        <w:t>p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rdo</w:t>
      </w:r>
      <w:r w:rsidRPr="00727C59">
        <w:rPr>
          <w:rFonts w:asciiTheme="minorHAnsi" w:hAnsiTheme="minorHAnsi"/>
          <w:sz w:val="20"/>
          <w:szCs w:val="20"/>
        </w:rPr>
        <w:t>rimin e</w:t>
      </w:r>
      <w:r w:rsidR="00F25772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  <w:r w:rsidR="00F25772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0D76DE">
      <w:pPr>
        <w:pStyle w:val="BodyText"/>
        <w:spacing w:line="312" w:lineRule="auto"/>
        <w:ind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Karakteristikat ideale q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nj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furç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D91342" w:rsidRPr="00727C59">
        <w:rPr>
          <w:rFonts w:asciiTheme="minorHAnsi" w:hAnsiTheme="minorHAnsi"/>
          <w:sz w:val="20"/>
          <w:szCs w:val="20"/>
        </w:rPr>
        <w:t xml:space="preserve"> dhembesh duhet 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="00D91342" w:rsidRPr="00727C59">
        <w:rPr>
          <w:rFonts w:asciiTheme="minorHAnsi" w:hAnsiTheme="minorHAnsi"/>
          <w:sz w:val="20"/>
          <w:szCs w:val="20"/>
        </w:rPr>
        <w:t>paraqes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D91342" w:rsidRPr="00727C59">
        <w:rPr>
          <w:rFonts w:asciiTheme="minorHAnsi" w:hAnsiTheme="minorHAnsi"/>
          <w:sz w:val="20"/>
          <w:szCs w:val="20"/>
        </w:rPr>
        <w:t xml:space="preserve"> jan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D91342">
      <w:pPr>
        <w:pStyle w:val="ListParagraph"/>
        <w:numPr>
          <w:ilvl w:val="1"/>
          <w:numId w:val="76"/>
        </w:numPr>
        <w:tabs>
          <w:tab w:val="left" w:pos="837"/>
        </w:tabs>
        <w:spacing w:line="312" w:lineRule="auto"/>
        <w:ind w:right="13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Dimensionet e mbajtjes s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t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jen</w:t>
      </w:r>
      <w:r w:rsidR="00D42C74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 xml:space="preserve"> t</w:t>
      </w:r>
      <w:r w:rsidR="00D42C74" w:rsidRPr="00727C59">
        <w:rPr>
          <w:sz w:val="20"/>
          <w:szCs w:val="20"/>
        </w:rPr>
        <w:t>ë</w:t>
      </w:r>
      <w:r w:rsidR="005D4C24"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rshtatshme p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mosh</w:t>
      </w:r>
      <w:r w:rsidR="00D42C74" w:rsidRPr="00727C59">
        <w:rPr>
          <w:sz w:val="20"/>
          <w:szCs w:val="20"/>
        </w:rPr>
        <w:t>ën e individit dhe aftësitë e tij për pë</w:t>
      </w:r>
      <w:r w:rsidR="005D4C24" w:rsidRPr="00727C59">
        <w:rPr>
          <w:sz w:val="20"/>
          <w:szCs w:val="20"/>
        </w:rPr>
        <w:t>rdorimin</w:t>
      </w:r>
      <w:r w:rsidR="005D4C24" w:rsidRPr="00727C59">
        <w:rPr>
          <w:spacing w:val="-12"/>
          <w:sz w:val="20"/>
          <w:szCs w:val="20"/>
        </w:rPr>
        <w:t xml:space="preserve"> </w:t>
      </w:r>
      <w:r w:rsidR="00D42C74" w:rsidRPr="00727C59">
        <w:rPr>
          <w:sz w:val="20"/>
          <w:szCs w:val="20"/>
        </w:rPr>
        <w:t>e furçë</w:t>
      </w:r>
      <w:r w:rsidR="005D4C24" w:rsidRPr="00727C59">
        <w:rPr>
          <w:sz w:val="20"/>
          <w:szCs w:val="20"/>
        </w:rPr>
        <w:t>s</w:t>
      </w:r>
      <w:r w:rsidR="00F25772" w:rsidRPr="00727C59">
        <w:rPr>
          <w:sz w:val="20"/>
          <w:szCs w:val="20"/>
        </w:rPr>
        <w:t>.</w:t>
      </w:r>
    </w:p>
    <w:p w:rsidR="005822DF" w:rsidRPr="00727C59" w:rsidRDefault="00D42C74">
      <w:pPr>
        <w:pStyle w:val="ListParagraph"/>
        <w:numPr>
          <w:ilvl w:val="1"/>
          <w:numId w:val="76"/>
        </w:numPr>
        <w:tabs>
          <w:tab w:val="left" w:pos="837"/>
        </w:tabs>
        <w:spacing w:line="307" w:lineRule="auto"/>
        <w:ind w:right="14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Dimensionet e kokës së furçës të</w:t>
      </w:r>
      <w:r w:rsidR="005D4C24" w:rsidRPr="00727C59">
        <w:rPr>
          <w:sz w:val="20"/>
          <w:szCs w:val="20"/>
        </w:rPr>
        <w:t xml:space="preserve"> jen</w:t>
      </w:r>
      <w:r w:rsidRPr="00727C59">
        <w:rPr>
          <w:sz w:val="20"/>
          <w:szCs w:val="20"/>
        </w:rPr>
        <w:t>ë</w:t>
      </w:r>
      <w:r w:rsidR="005D4C24" w:rsidRPr="00727C59">
        <w:rPr>
          <w:spacing w:val="11"/>
          <w:sz w:val="20"/>
          <w:szCs w:val="20"/>
        </w:rPr>
        <w:t xml:space="preserve"> </w:t>
      </w:r>
      <w:proofErr w:type="gramStart"/>
      <w:r w:rsidR="00F25772" w:rsidRPr="00727C59">
        <w:rPr>
          <w:sz w:val="20"/>
          <w:szCs w:val="20"/>
        </w:rPr>
        <w:t xml:space="preserve">konform </w:t>
      </w:r>
      <w:r w:rsidRPr="00727C59">
        <w:rPr>
          <w:sz w:val="20"/>
          <w:szCs w:val="20"/>
        </w:rPr>
        <w:t xml:space="preserve"> dimensioneve</w:t>
      </w:r>
      <w:proofErr w:type="gramEnd"/>
      <w:r w:rsidRPr="00727C59">
        <w:rPr>
          <w:sz w:val="20"/>
          <w:szCs w:val="20"/>
        </w:rPr>
        <w:t xml:space="preserve"> të gojë</w:t>
      </w:r>
      <w:r w:rsidR="005D4C24" w:rsidRPr="00727C59">
        <w:rPr>
          <w:sz w:val="20"/>
          <w:szCs w:val="20"/>
        </w:rPr>
        <w:t>s s</w:t>
      </w:r>
      <w:r w:rsidRPr="00727C59">
        <w:rPr>
          <w:sz w:val="20"/>
          <w:szCs w:val="20"/>
        </w:rPr>
        <w:t>ë</w:t>
      </w:r>
      <w:r w:rsidR="005D4C24" w:rsidRPr="00727C59">
        <w:rPr>
          <w:spacing w:val="-1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individit</w:t>
      </w:r>
      <w:r w:rsidR="00F25772" w:rsidRPr="00727C59">
        <w:rPr>
          <w:sz w:val="20"/>
          <w:szCs w:val="20"/>
        </w:rPr>
        <w:t>.</w:t>
      </w:r>
    </w:p>
    <w:p w:rsidR="005822DF" w:rsidRPr="00727C59" w:rsidRDefault="005D4C24">
      <w:pPr>
        <w:pStyle w:val="ListParagraph"/>
        <w:numPr>
          <w:ilvl w:val="1"/>
          <w:numId w:val="76"/>
        </w:numPr>
        <w:tabs>
          <w:tab w:val="left" w:pos="837"/>
        </w:tabs>
        <w:spacing w:before="5" w:line="309" w:lineRule="auto"/>
        <w:ind w:right="14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Filamentet</w:t>
      </w:r>
      <w:r w:rsidR="00F25772" w:rsidRPr="00727C59">
        <w:rPr>
          <w:sz w:val="20"/>
          <w:szCs w:val="20"/>
        </w:rPr>
        <w:t xml:space="preserve"> </w:t>
      </w:r>
      <w:r w:rsidR="00D42C74" w:rsidRPr="00727C59">
        <w:rPr>
          <w:sz w:val="20"/>
          <w:szCs w:val="20"/>
        </w:rPr>
        <w:t>e furçës të jenë me majë të</w:t>
      </w:r>
      <w:r w:rsidRPr="00727C59">
        <w:rPr>
          <w:sz w:val="20"/>
          <w:szCs w:val="20"/>
        </w:rPr>
        <w:t xml:space="preserve"> rrumbullakosur,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t</w:t>
      </w:r>
      <w:r w:rsidR="00D42C74" w:rsidRPr="00727C59">
        <w:rPr>
          <w:sz w:val="20"/>
          <w:szCs w:val="20"/>
        </w:rPr>
        <w:t>ë</w:t>
      </w:r>
      <w:r w:rsidRPr="00727C59">
        <w:rPr>
          <w:spacing w:val="-1"/>
          <w:sz w:val="20"/>
          <w:szCs w:val="20"/>
        </w:rPr>
        <w:t xml:space="preserve"> </w:t>
      </w:r>
      <w:r w:rsidR="00D42C74" w:rsidRPr="00727C59">
        <w:rPr>
          <w:sz w:val="20"/>
          <w:szCs w:val="20"/>
        </w:rPr>
        <w:t>përbë</w:t>
      </w:r>
      <w:r w:rsidRPr="00727C59">
        <w:rPr>
          <w:sz w:val="20"/>
          <w:szCs w:val="20"/>
        </w:rPr>
        <w:t>ra  nga  nylon  dhe m</w:t>
      </w:r>
      <w:r w:rsidR="00D42C74" w:rsidRPr="00727C59">
        <w:rPr>
          <w:sz w:val="20"/>
          <w:szCs w:val="20"/>
        </w:rPr>
        <w:t>e  dimensione  jo  më  të më</w:t>
      </w:r>
      <w:r w:rsidRPr="00727C59">
        <w:rPr>
          <w:sz w:val="20"/>
          <w:szCs w:val="20"/>
        </w:rPr>
        <w:t xml:space="preserve">dha 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</w:p>
    <w:p w:rsidR="005822DF" w:rsidRPr="00727C59" w:rsidRDefault="005D4C24">
      <w:pPr>
        <w:spacing w:before="3"/>
        <w:ind w:left="836" w:right="143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0.23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mm</w:t>
      </w:r>
      <w:r w:rsidR="00F25772" w:rsidRPr="00727C59">
        <w:rPr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D824EC">
      <w:pPr>
        <w:spacing w:line="2900" w:lineRule="exact"/>
        <w:ind w:left="11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57"/>
          <w:sz w:val="20"/>
          <w:szCs w:val="20"/>
        </w:rPr>
      </w:r>
      <w:r w:rsidRPr="00D824EC">
        <w:rPr>
          <w:rFonts w:eastAsia="Cambria" w:cs="Cambria"/>
          <w:position w:val="-57"/>
          <w:sz w:val="20"/>
          <w:szCs w:val="20"/>
        </w:rPr>
        <w:pict>
          <v:group id="_x0000_s1616" style="width:326.15pt;height:145.05pt;mso-position-horizontal-relative:char;mso-position-vertical-relative:line" coordsize="6523,2901">
            <v:shape id="_x0000_s1625" type="#_x0000_t75" style="position:absolute;left:14;top:20;width:6492;height:2856">
              <v:imagedata r:id="rId11" o:title=""/>
            </v:shape>
            <v:group id="_x0000_s1623" style="position:absolute;left:14;top:14;width:6494;height:2" coordorigin="14,14" coordsize="6494,2">
              <v:shape id="_x0000_s1624" style="position:absolute;left:14;top:14;width:6494;height:2" coordorigin="14,14" coordsize="6494,0" path="m14,14r6494,e" filled="f" strokecolor="#00afef" strokeweight=".72pt">
                <v:path arrowok="t"/>
              </v:shape>
            </v:group>
            <v:group id="_x0000_s1621" style="position:absolute;left:7;top:7;width:2;height:2886" coordorigin="7,7" coordsize="2,2886">
              <v:shape id="_x0000_s1622" style="position:absolute;left:7;top:7;width:2;height:2886" coordorigin="7,7" coordsize="0,2886" path="m7,7r,2886e" filled="f" strokecolor="#00afef" strokeweight=".72pt">
                <v:path arrowok="t"/>
              </v:shape>
            </v:group>
            <v:group id="_x0000_s1619" style="position:absolute;left:6515;top:7;width:2;height:2886" coordorigin="6515,7" coordsize="2,2886">
              <v:shape id="_x0000_s1620" style="position:absolute;left:6515;top:7;width:2;height:2886" coordorigin="6515,7" coordsize="0,2886" path="m6515,7r,2886e" filled="f" strokecolor="#00afef" strokeweight=".72pt">
                <v:path arrowok="t"/>
              </v:shape>
            </v:group>
            <v:group id="_x0000_s1617" style="position:absolute;left:14;top:2886;width:6494;height:2" coordorigin="14,2886" coordsize="6494,2">
              <v:shape id="_x0000_s1618" style="position:absolute;left:14;top:2886;width:6494;height:2" coordorigin="14,2886" coordsize="6494,0" path="m14,2886r6494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D42C74">
      <w:pPr>
        <w:pStyle w:val="BodyText"/>
        <w:spacing w:before="66" w:line="312" w:lineRule="auto"/>
        <w:ind w:right="137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Furçat e dhëmbëve të ideuara dhe të prodhuara, janë nga më</w:t>
      </w:r>
      <w:r w:rsidR="005D4C24"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ndryshmet,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formave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markave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ndryshme.</w:t>
      </w:r>
      <w:proofErr w:type="gramEnd"/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Në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fillim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 prodhuan furçat tradicionale të</w:t>
      </w:r>
      <w:r w:rsidR="005D4C24" w:rsidRPr="00727C59">
        <w:rPr>
          <w:rFonts w:asciiTheme="minorHAnsi" w:hAnsiTheme="minorHAnsi"/>
          <w:sz w:val="20"/>
          <w:szCs w:val="20"/>
        </w:rPr>
        <w:t xml:space="preserve"> cilat paraqisnin drejtim</w:t>
      </w:r>
      <w:r w:rsidR="005D4C24"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</w:t>
      </w:r>
      <w:r w:rsidRPr="00727C59">
        <w:rPr>
          <w:rFonts w:asciiTheme="minorHAnsi" w:hAnsiTheme="minorHAnsi"/>
          <w:sz w:val="20"/>
          <w:szCs w:val="20"/>
        </w:rPr>
        <w:t>he gjatësi të njëjtë përsa i përket filamenteve të saj.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Studime të</w:t>
      </w:r>
      <w:r w:rsidR="005D4C24"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mëvonshme arritën në</w:t>
      </w:r>
      <w:r w:rsidR="005D4C24" w:rsidRPr="00727C59">
        <w:rPr>
          <w:rFonts w:asciiTheme="minorHAnsi" w:hAnsiTheme="minorHAnsi"/>
          <w:sz w:val="20"/>
          <w:szCs w:val="20"/>
        </w:rPr>
        <w:t xml:space="preserve"> konkluzionin se furcat e perbera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nga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filamente me drejtime te ndryshme / te crregullta,   </w:t>
      </w:r>
      <w:r w:rsidR="005D4C24"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rezultonin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2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613" style="width:327.45pt;height:.5pt;mso-position-horizontal-relative:char;mso-position-vertical-relative:line" coordsize="6549,10">
            <v:group id="_x0000_s1614" style="position:absolute;left:5;top:5;width:6539;height:2" coordorigin="5,5" coordsize="6539,2">
              <v:shape id="_x0000_s1615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9358C6">
      <w:pPr>
        <w:pStyle w:val="BodyText"/>
        <w:spacing w:before="66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shum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efikase 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eliminimin e pllak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 bakteriale</w:t>
      </w:r>
      <w:r w:rsidR="005D4C24"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hap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sirat mes dh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ve</w:t>
      </w:r>
      <w:r w:rsidR="00F25772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(interpoksimale). </w:t>
      </w:r>
      <w:proofErr w:type="gramStart"/>
      <w:r w:rsidRPr="00727C59">
        <w:rPr>
          <w:rFonts w:asciiTheme="minorHAnsi" w:hAnsiTheme="minorHAnsi"/>
          <w:sz w:val="20"/>
          <w:szCs w:val="20"/>
        </w:rPr>
        <w:t>U arrit 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rfundim kur u evidentua q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, teknika 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 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rhapur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rdorimin e furç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ishte ajo e l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vizjes horizontale dhe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</w:t>
      </w:r>
      <w:r w:rsidR="005D4C24" w:rsidRPr="00727C59">
        <w:rPr>
          <w:rFonts w:asciiTheme="minorHAnsi" w:hAnsiTheme="minorHAnsi"/>
          <w:sz w:val="20"/>
          <w:szCs w:val="20"/>
        </w:rPr>
        <w:t>a me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filamente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drejtime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ndryshme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rezultonte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efikase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rgjat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vizjes horizontale 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eliminimin e Pllak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bakteriale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hap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sirat midis</w:t>
      </w:r>
      <w:r w:rsidR="005D4C24"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ve.</w:t>
      </w:r>
      <w:proofErr w:type="gramEnd"/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2A3793">
      <w:pPr>
        <w:pStyle w:val="BodyText"/>
        <w:spacing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Shumë studime të tjera u kryen në lidhje me rezilencë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 fi</w:t>
      </w:r>
      <w:r w:rsidR="00F25772" w:rsidRPr="00727C59">
        <w:rPr>
          <w:rFonts w:asciiTheme="minorHAnsi" w:hAnsiTheme="minorHAnsi"/>
          <w:sz w:val="20"/>
          <w:szCs w:val="20"/>
        </w:rPr>
        <w:t>la</w:t>
      </w:r>
      <w:r w:rsidR="005D4C24" w:rsidRPr="00727C59">
        <w:rPr>
          <w:rFonts w:asciiTheme="minorHAnsi" w:hAnsiTheme="minorHAnsi"/>
          <w:sz w:val="20"/>
          <w:szCs w:val="20"/>
        </w:rPr>
        <w:t>menteve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secili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studim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vler</w:t>
      </w:r>
      <w:r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sonte</w:t>
      </w:r>
      <w:r w:rsidR="005D4C24"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punë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Gjithsesi subjektet e në</w:t>
      </w:r>
      <w:r w:rsidR="005D4C24" w:rsidRPr="00727C59">
        <w:rPr>
          <w:rFonts w:asciiTheme="minorHAnsi" w:hAnsiTheme="minorHAnsi"/>
          <w:sz w:val="20"/>
          <w:szCs w:val="20"/>
        </w:rPr>
        <w:t>ns</w:t>
      </w:r>
      <w:r w:rsidRPr="00727C59">
        <w:rPr>
          <w:rFonts w:asciiTheme="minorHAnsi" w:hAnsiTheme="minorHAnsi"/>
          <w:sz w:val="20"/>
          <w:szCs w:val="20"/>
        </w:rPr>
        <w:t>htruara në kë</w:t>
      </w:r>
      <w:r w:rsidR="005D4C24" w:rsidRPr="00727C59">
        <w:rPr>
          <w:rFonts w:asciiTheme="minorHAnsi" w:hAnsiTheme="minorHAnsi"/>
          <w:sz w:val="20"/>
          <w:szCs w:val="20"/>
        </w:rPr>
        <w:t>to studime ishin mjaft</w:t>
      </w:r>
      <w:r w:rsidR="005D4C24"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z w:val="20"/>
          <w:szCs w:val="20"/>
        </w:rPr>
        <w:t xml:space="preserve"> motivuar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(student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stomatologjie)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kjo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nuk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pë</w:t>
      </w:r>
      <w:r w:rsidR="005D4C24" w:rsidRPr="00727C59">
        <w:rPr>
          <w:rFonts w:asciiTheme="minorHAnsi" w:hAnsiTheme="minorHAnsi"/>
          <w:sz w:val="20"/>
          <w:szCs w:val="20"/>
        </w:rPr>
        <w:t>rkonte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me realitetin e paci</w:t>
      </w:r>
      <w:r w:rsidR="005D4C24" w:rsidRPr="00727C59">
        <w:rPr>
          <w:rFonts w:asciiTheme="minorHAnsi" w:hAnsiTheme="minorHAnsi"/>
          <w:sz w:val="20"/>
          <w:szCs w:val="20"/>
        </w:rPr>
        <w:t>ent</w:t>
      </w:r>
      <w:r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ve, </w:t>
      </w:r>
      <w:r w:rsidR="00F25772" w:rsidRPr="00727C59">
        <w:rPr>
          <w:rFonts w:asciiTheme="minorHAnsi" w:hAnsiTheme="minorHAnsi"/>
          <w:sz w:val="20"/>
          <w:szCs w:val="20"/>
        </w:rPr>
        <w:t xml:space="preserve">dhe </w:t>
      </w:r>
      <w:r w:rsidRPr="00727C59">
        <w:rPr>
          <w:rFonts w:asciiTheme="minorHAnsi" w:hAnsiTheme="minorHAnsi"/>
          <w:sz w:val="20"/>
          <w:szCs w:val="20"/>
        </w:rPr>
        <w:t>si rrjedhim nuk ka një</w:t>
      </w:r>
      <w:r w:rsidR="005D4C24" w:rsidRPr="00727C59">
        <w:rPr>
          <w:rFonts w:asciiTheme="minorHAnsi" w:hAnsiTheme="minorHAnsi"/>
          <w:sz w:val="20"/>
          <w:szCs w:val="20"/>
        </w:rPr>
        <w:t xml:space="preserve"> mendim</w:t>
      </w:r>
      <w:r w:rsidR="005D4C24"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akademik që të pohoj që një lloj forme është më e mirë</w:t>
      </w:r>
      <w:r w:rsidR="005D4C24" w:rsidRPr="00727C59">
        <w:rPr>
          <w:rFonts w:asciiTheme="minorHAnsi" w:hAnsiTheme="minorHAnsi"/>
          <w:sz w:val="20"/>
          <w:szCs w:val="20"/>
        </w:rPr>
        <w:t xml:space="preserve"> se</w:t>
      </w:r>
      <w:r w:rsidR="005D4C24"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tjetra.</w:t>
      </w:r>
      <w:proofErr w:type="gramEnd"/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2A3793">
      <w:pPr>
        <w:ind w:left="647" w:right="101"/>
        <w:rPr>
          <w:rFonts w:eastAsia="Cambria" w:cs="Cambria"/>
          <w:b/>
          <w:sz w:val="20"/>
          <w:szCs w:val="20"/>
        </w:rPr>
      </w:pPr>
      <w:proofErr w:type="gramStart"/>
      <w:r w:rsidRPr="00727C59">
        <w:rPr>
          <w:b/>
          <w:sz w:val="20"/>
          <w:szCs w:val="20"/>
        </w:rPr>
        <w:t>FURÇ</w:t>
      </w:r>
      <w:r w:rsidR="005D4C24" w:rsidRPr="00727C59">
        <w:rPr>
          <w:b/>
          <w:sz w:val="20"/>
          <w:szCs w:val="20"/>
        </w:rPr>
        <w:t>A</w:t>
      </w:r>
      <w:r w:rsidR="005D4C24" w:rsidRPr="00727C59">
        <w:rPr>
          <w:b/>
          <w:spacing w:val="-2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M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E</w:t>
      </w:r>
      <w:r w:rsidR="005D4C24" w:rsidRPr="00727C59">
        <w:rPr>
          <w:b/>
          <w:spacing w:val="-5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MIR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z w:val="20"/>
          <w:szCs w:val="20"/>
        </w:rPr>
        <w:t>SHT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AJO</w:t>
      </w:r>
      <w:r w:rsidR="005D4C24" w:rsidRPr="00727C59">
        <w:rPr>
          <w:b/>
          <w:spacing w:val="-5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Q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PË</w:t>
      </w:r>
      <w:r w:rsidR="005D4C24" w:rsidRPr="00727C59">
        <w:rPr>
          <w:b/>
          <w:sz w:val="20"/>
          <w:szCs w:val="20"/>
        </w:rPr>
        <w:t>RDORET</w:t>
      </w:r>
      <w:r w:rsidR="005D4C24" w:rsidRPr="00727C59">
        <w:rPr>
          <w:b/>
          <w:spacing w:val="-4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N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MË</w:t>
      </w:r>
      <w:r w:rsidR="005D4C24" w:rsidRPr="00727C59">
        <w:rPr>
          <w:b/>
          <w:sz w:val="20"/>
          <w:szCs w:val="20"/>
        </w:rPr>
        <w:t>NYR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5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KORREKTE.</w:t>
      </w:r>
      <w:proofErr w:type="gramEnd"/>
    </w:p>
    <w:p w:rsidR="005822DF" w:rsidRPr="00727C59" w:rsidRDefault="002A3793" w:rsidP="002A3793">
      <w:pPr>
        <w:tabs>
          <w:tab w:val="left" w:pos="4896"/>
        </w:tabs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ab/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D824EC">
      <w:pPr>
        <w:spacing w:line="3823" w:lineRule="exact"/>
        <w:ind w:left="126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75"/>
          <w:sz w:val="20"/>
          <w:szCs w:val="20"/>
        </w:rPr>
      </w:r>
      <w:r w:rsidRPr="00D824EC">
        <w:rPr>
          <w:rFonts w:eastAsia="Cambria" w:cs="Cambria"/>
          <w:position w:val="-75"/>
          <w:sz w:val="20"/>
          <w:szCs w:val="20"/>
        </w:rPr>
        <w:pict>
          <v:group id="_x0000_s1603" style="width:210.95pt;height:191.2pt;mso-position-horizontal-relative:char;mso-position-vertical-relative:line" coordsize="4219,3824">
            <v:shape id="_x0000_s1612" type="#_x0000_t75" style="position:absolute;left:14;top:20;width:4188;height:3780">
              <v:imagedata r:id="rId12" o:title=""/>
            </v:shape>
            <v:group id="_x0000_s1610" style="position:absolute;left:14;top:14;width:4190;height:2" coordorigin="14,14" coordsize="4190,2">
              <v:shape id="_x0000_s1611" style="position:absolute;left:14;top:14;width:4190;height:2" coordorigin="14,14" coordsize="4190,0" path="m14,14r4190,e" filled="f" strokecolor="#00afef" strokeweight=".72pt">
                <v:path arrowok="t"/>
              </v:shape>
            </v:group>
            <v:group id="_x0000_s1608" style="position:absolute;left:7;top:7;width:2;height:3810" coordorigin="7,7" coordsize="2,3810">
              <v:shape id="_x0000_s1609" style="position:absolute;left:7;top:7;width:2;height:3810" coordorigin="7,7" coordsize="0,3810" path="m7,7r,3810e" filled="f" strokecolor="#00afef" strokeweight=".72pt">
                <v:path arrowok="t"/>
              </v:shape>
            </v:group>
            <v:group id="_x0000_s1606" style="position:absolute;left:4211;top:7;width:2;height:3810" coordorigin="4211,7" coordsize="2,3810">
              <v:shape id="_x0000_s1607" style="position:absolute;left:4211;top:7;width:2;height:3810" coordorigin="4211,7" coordsize="0,3810" path="m4211,7r,3810e" filled="f" strokecolor="#00afef" strokeweight=".72pt">
                <v:path arrowok="t"/>
              </v:shape>
            </v:group>
            <v:group id="_x0000_s1604" style="position:absolute;left:14;top:3809;width:4190;height:2" coordorigin="14,3809" coordsize="4190,2">
              <v:shape id="_x0000_s1605" style="position:absolute;left:14;top:3809;width:4190;height:2" coordorigin="14,3809" coordsize="4190,0" path="m14,3809r4190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40A1C">
      <w:pPr>
        <w:pStyle w:val="BodyText"/>
        <w:spacing w:before="210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Përvec furçave tradicionale, prej më shumë se 50vjetë</w:t>
      </w:r>
      <w:r w:rsidR="005D4C24" w:rsidRPr="00727C59">
        <w:rPr>
          <w:rFonts w:asciiTheme="minorHAnsi" w:hAnsiTheme="minorHAnsi"/>
          <w:sz w:val="20"/>
          <w:szCs w:val="20"/>
        </w:rPr>
        <w:t xml:space="preserve">sh,   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janë</w:t>
      </w:r>
    </w:p>
    <w:p w:rsidR="005822DF" w:rsidRPr="00727C59" w:rsidRDefault="005822DF">
      <w:pPr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futur</w:t>
      </w:r>
      <w:proofErr w:type="gramEnd"/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60333E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60333E" w:rsidRPr="00727C59">
        <w:rPr>
          <w:rFonts w:asciiTheme="minorHAnsi" w:hAnsiTheme="minorHAnsi"/>
          <w:sz w:val="20"/>
          <w:szCs w:val="20"/>
        </w:rPr>
        <w:t>furç</w:t>
      </w:r>
      <w:r w:rsidRPr="00727C59">
        <w:rPr>
          <w:rFonts w:asciiTheme="minorHAnsi" w:hAnsiTheme="minorHAnsi"/>
          <w:sz w:val="20"/>
          <w:szCs w:val="20"/>
        </w:rPr>
        <w:t>at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elektrike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paraqesin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nj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alte</w:t>
      </w:r>
      <w:r w:rsidR="00F25772" w:rsidRPr="00727C59">
        <w:rPr>
          <w:rFonts w:asciiTheme="minorHAnsi" w:hAnsiTheme="minorHAnsi"/>
          <w:sz w:val="20"/>
          <w:szCs w:val="20"/>
        </w:rPr>
        <w:t>r</w:t>
      </w:r>
      <w:r w:rsidR="00400383" w:rsidRPr="00727C59">
        <w:rPr>
          <w:rFonts w:asciiTheme="minorHAnsi" w:hAnsiTheme="minorHAnsi"/>
          <w:sz w:val="20"/>
          <w:szCs w:val="20"/>
        </w:rPr>
        <w:t>nativ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vlefsh</w:t>
      </w:r>
      <w:r w:rsidR="00400383" w:rsidRPr="00727C59">
        <w:rPr>
          <w:rFonts w:asciiTheme="minorHAnsi" w:hAnsiTheme="minorHAnsi"/>
          <w:sz w:val="20"/>
          <w:szCs w:val="20"/>
        </w:rPr>
        <w:t>me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furç</w:t>
      </w:r>
      <w:r w:rsidR="00F25772" w:rsidRPr="00727C59">
        <w:rPr>
          <w:rFonts w:asciiTheme="minorHAnsi" w:hAnsiTheme="minorHAnsi"/>
          <w:sz w:val="20"/>
          <w:szCs w:val="20"/>
        </w:rPr>
        <w:t xml:space="preserve">ave manuale. </w:t>
      </w:r>
      <w:proofErr w:type="gramStart"/>
      <w:r w:rsidR="00F25772" w:rsidRPr="00727C59">
        <w:rPr>
          <w:rFonts w:asciiTheme="minorHAnsi" w:hAnsiTheme="minorHAnsi"/>
          <w:sz w:val="20"/>
          <w:szCs w:val="20"/>
        </w:rPr>
        <w:t>Krijimi i</w:t>
      </w:r>
      <w:r w:rsidRPr="00727C59">
        <w:rPr>
          <w:rFonts w:asciiTheme="minorHAnsi" w:hAnsiTheme="minorHAnsi"/>
          <w:sz w:val="20"/>
          <w:szCs w:val="20"/>
        </w:rPr>
        <w:t xml:space="preserve"> tyre,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fillim, erdhi si nevoj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e nj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m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nyre efikase 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 kontrollin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e higjen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handik</w:t>
      </w:r>
      <w:r w:rsidRPr="00727C59">
        <w:rPr>
          <w:rFonts w:asciiTheme="minorHAnsi" w:hAnsiTheme="minorHAnsi"/>
          <w:sz w:val="20"/>
          <w:szCs w:val="20"/>
        </w:rPr>
        <w:t>ape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ndryshme,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ato 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cil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t nuk arrinin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fitonin manualitetin e duhur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me furç</w:t>
      </w:r>
      <w:r w:rsidRPr="00727C59">
        <w:rPr>
          <w:rFonts w:asciiTheme="minorHAnsi" w:hAnsiTheme="minorHAnsi"/>
          <w:sz w:val="20"/>
          <w:szCs w:val="20"/>
        </w:rPr>
        <w:t>en trad</w:t>
      </w:r>
      <w:r w:rsidR="00400383" w:rsidRPr="00727C59">
        <w:rPr>
          <w:rFonts w:asciiTheme="minorHAnsi" w:hAnsiTheme="minorHAnsi"/>
          <w:sz w:val="20"/>
          <w:szCs w:val="20"/>
        </w:rPr>
        <w:t>icionale.</w:t>
      </w:r>
      <w:proofErr w:type="gramEnd"/>
      <w:r w:rsidR="00400383"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400383" w:rsidRPr="00727C59">
        <w:rPr>
          <w:rFonts w:asciiTheme="minorHAnsi" w:hAnsiTheme="minorHAnsi"/>
          <w:sz w:val="20"/>
          <w:szCs w:val="20"/>
        </w:rPr>
        <w:t>Pik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risht 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ta 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rdorimi i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saj furç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rezultonte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m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efikase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eliminimi</w:t>
      </w:r>
      <w:r w:rsidR="00F25772" w:rsidRPr="00727C59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pllak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bakteri</w:t>
      </w:r>
      <w:r w:rsidR="00400383" w:rsidRPr="00727C59">
        <w:rPr>
          <w:rFonts w:asciiTheme="minorHAnsi" w:hAnsiTheme="minorHAnsi"/>
          <w:sz w:val="20"/>
          <w:szCs w:val="20"/>
        </w:rPr>
        <w:t>ale.</w:t>
      </w:r>
      <w:proofErr w:type="gramEnd"/>
      <w:r w:rsidR="00400383"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400383" w:rsidRPr="00727C59">
        <w:rPr>
          <w:rFonts w:asciiTheme="minorHAnsi" w:hAnsiTheme="minorHAnsi"/>
          <w:sz w:val="20"/>
          <w:szCs w:val="20"/>
        </w:rPr>
        <w:t>Por m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pas 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rdorimi i saj u 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rhap gjer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sisht</w:t>
      </w:r>
      <w:r w:rsidR="00400383" w:rsidRPr="00727C59">
        <w:rPr>
          <w:rFonts w:asciiTheme="minorHAnsi" w:hAnsiTheme="minorHAnsi"/>
          <w:sz w:val="20"/>
          <w:szCs w:val="20"/>
        </w:rPr>
        <w:t xml:space="preserve"> 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mbar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popullat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z w:val="20"/>
          <w:szCs w:val="20"/>
        </w:rPr>
        <w:t>.</w:t>
      </w:r>
      <w:proofErr w:type="gramEnd"/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400383">
      <w:pPr>
        <w:pStyle w:val="BodyText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rgjat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tyre viteve jan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b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modifikime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ndryshme</w:t>
      </w:r>
      <w:r w:rsidR="005D4C24"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nga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versioni fillestar i furç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 elektrike, modifi</w:t>
      </w:r>
      <w:r w:rsidRPr="00727C59">
        <w:rPr>
          <w:rFonts w:asciiTheme="minorHAnsi" w:hAnsiTheme="minorHAnsi"/>
          <w:sz w:val="20"/>
          <w:szCs w:val="20"/>
        </w:rPr>
        <w:t>kime 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to</w:t>
      </w:r>
      <w:r w:rsidR="005D4C24"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interesojn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llojin e 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viz</w:t>
      </w:r>
      <w:r w:rsidRPr="00727C59">
        <w:rPr>
          <w:rFonts w:asciiTheme="minorHAnsi" w:hAnsiTheme="minorHAnsi"/>
          <w:sz w:val="20"/>
          <w:szCs w:val="20"/>
        </w:rPr>
        <w:t>jes s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filamenteve nga</w:t>
      </w:r>
      <w:r w:rsidR="005D4C24"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vizje horizont</w:t>
      </w:r>
      <w:r w:rsidRPr="00727C59">
        <w:rPr>
          <w:rFonts w:asciiTheme="minorHAnsi" w:hAnsiTheme="minorHAnsi"/>
          <w:sz w:val="20"/>
          <w:szCs w:val="20"/>
        </w:rPr>
        <w:t>ale apo vertikale 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vizje rro</w:t>
      </w:r>
      <w:r w:rsidR="005D4C24" w:rsidRPr="00727C59">
        <w:rPr>
          <w:rFonts w:asciiTheme="minorHAnsi" w:hAnsiTheme="minorHAnsi"/>
          <w:sz w:val="20"/>
          <w:szCs w:val="20"/>
        </w:rPr>
        <w:t>tulluese me filamente</w:t>
      </w:r>
      <w:r w:rsidR="005D4C24"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vizin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frekuenca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më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larta.</w:t>
      </w:r>
      <w:proofErr w:type="gramEnd"/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proofErr w:type="gramStart"/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kalimi</w:t>
      </w:r>
      <w:r w:rsidR="00F25772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viteve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me studimet e kryera është vërtetuar se kjo gjeneratë</w:t>
      </w:r>
      <w:r w:rsidR="005D4C24" w:rsidRPr="00727C59">
        <w:rPr>
          <w:rFonts w:asciiTheme="minorHAnsi" w:hAnsiTheme="minorHAnsi"/>
          <w:sz w:val="20"/>
          <w:szCs w:val="20"/>
        </w:rPr>
        <w:t xml:space="preserve"> e re</w:t>
      </w:r>
      <w:r w:rsidR="005D4C24"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pacing w:val="51"/>
          <w:sz w:val="20"/>
          <w:szCs w:val="20"/>
        </w:rPr>
        <w:t xml:space="preserve">e </w:t>
      </w:r>
      <w:r w:rsidR="00F25772" w:rsidRPr="00727C59">
        <w:rPr>
          <w:rFonts w:asciiTheme="minorHAnsi" w:hAnsiTheme="minorHAnsi"/>
          <w:sz w:val="20"/>
          <w:szCs w:val="20"/>
        </w:rPr>
        <w:t>f</w:t>
      </w:r>
      <w:r w:rsidR="001C58A5" w:rsidRPr="00727C59">
        <w:rPr>
          <w:rFonts w:asciiTheme="minorHAnsi" w:hAnsiTheme="minorHAnsi"/>
          <w:sz w:val="20"/>
          <w:szCs w:val="20"/>
        </w:rPr>
        <w:t>urçave të dhëmbë</w:t>
      </w:r>
      <w:r w:rsidR="00F25772" w:rsidRPr="00727C59">
        <w:rPr>
          <w:rFonts w:asciiTheme="minorHAnsi" w:hAnsiTheme="minorHAnsi"/>
          <w:sz w:val="20"/>
          <w:szCs w:val="20"/>
        </w:rPr>
        <w:t>ve</w:t>
      </w:r>
      <w:r w:rsidR="001C58A5" w:rsidRPr="00727C59">
        <w:rPr>
          <w:rFonts w:asciiTheme="minorHAnsi" w:hAnsiTheme="minorHAnsi"/>
          <w:sz w:val="20"/>
          <w:szCs w:val="20"/>
        </w:rPr>
        <w:t xml:space="preserve"> kanë pë</w:t>
      </w:r>
      <w:r w:rsidR="005D4C24" w:rsidRPr="00727C59">
        <w:rPr>
          <w:rFonts w:asciiTheme="minorHAnsi" w:hAnsiTheme="minorHAnsi"/>
          <w:sz w:val="20"/>
          <w:szCs w:val="20"/>
        </w:rPr>
        <w:t>rmir</w:t>
      </w:r>
      <w:r w:rsidR="001C58A5" w:rsidRPr="00727C59">
        <w:rPr>
          <w:rFonts w:asciiTheme="minorHAnsi" w:hAnsiTheme="minorHAnsi"/>
          <w:sz w:val="20"/>
          <w:szCs w:val="20"/>
        </w:rPr>
        <w:t>ësuar ndjeshë</w:t>
      </w:r>
      <w:r w:rsidR="005D4C24" w:rsidRPr="00727C59">
        <w:rPr>
          <w:rFonts w:asciiTheme="minorHAnsi" w:hAnsiTheme="minorHAnsi"/>
          <w:sz w:val="20"/>
          <w:szCs w:val="20"/>
        </w:rPr>
        <w:t>m eliminimin e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pllakës dentare në krahasim me një furçë</w:t>
      </w:r>
      <w:r w:rsidR="005D4C24"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manuale.</w:t>
      </w:r>
      <w:proofErr w:type="gramEnd"/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1C58A5">
      <w:pPr>
        <w:pStyle w:val="BodyText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Studime të</w:t>
      </w:r>
      <w:r w:rsidR="005D4C24" w:rsidRPr="00727C59">
        <w:rPr>
          <w:rFonts w:asciiTheme="minorHAnsi" w:hAnsiTheme="minorHAnsi"/>
          <w:sz w:val="20"/>
          <w:szCs w:val="20"/>
        </w:rPr>
        <w:t xml:space="preserve"> kryera (Rapley dhe Killoy, 1994) treguan</w:t>
      </w:r>
      <w:r w:rsidR="005D4C24"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individët që përdornin furçë manuale paraqesin një</w:t>
      </w:r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eliminim të pllakës bakteriale në</w:t>
      </w:r>
      <w:r w:rsidR="005D4C24" w:rsidRPr="00727C59">
        <w:rPr>
          <w:rFonts w:asciiTheme="minorHAnsi" w:hAnsiTheme="minorHAnsi"/>
          <w:sz w:val="20"/>
          <w:szCs w:val="20"/>
        </w:rPr>
        <w:t xml:space="preserve"> 30.6 % </w:t>
      </w:r>
      <w:r w:rsidR="00F25772" w:rsidRPr="00727C59">
        <w:rPr>
          <w:rFonts w:asciiTheme="minorHAnsi" w:hAnsiTheme="minorHAnsi"/>
          <w:sz w:val="20"/>
          <w:szCs w:val="20"/>
        </w:rPr>
        <w:t>t</w:t>
      </w:r>
      <w:r w:rsidRPr="00727C59">
        <w:rPr>
          <w:rFonts w:asciiTheme="minorHAnsi" w:hAnsiTheme="minorHAnsi"/>
          <w:sz w:val="20"/>
          <w:szCs w:val="20"/>
        </w:rPr>
        <w:t>ë sipë</w:t>
      </w:r>
      <w:r w:rsidR="005D4C24" w:rsidRPr="00727C59">
        <w:rPr>
          <w:rFonts w:asciiTheme="minorHAnsi" w:hAnsiTheme="minorHAnsi"/>
          <w:sz w:val="20"/>
          <w:szCs w:val="20"/>
        </w:rPr>
        <w:t>rfaqeve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interproksimale (hap</w:t>
      </w:r>
      <w:r w:rsidRPr="00727C59">
        <w:rPr>
          <w:rFonts w:asciiTheme="minorHAnsi" w:hAnsiTheme="minorHAnsi"/>
          <w:sz w:val="20"/>
          <w:szCs w:val="20"/>
        </w:rPr>
        <w:t>ësirave mes dhë</w:t>
      </w:r>
      <w:r w:rsidR="005D4C24" w:rsidRPr="00727C59">
        <w:rPr>
          <w:rFonts w:asciiTheme="minorHAnsi" w:hAnsiTheme="minorHAnsi"/>
          <w:sz w:val="20"/>
          <w:szCs w:val="20"/>
        </w:rPr>
        <w:t>mb</w:t>
      </w:r>
      <w:r w:rsidRPr="00727C59">
        <w:rPr>
          <w:rFonts w:asciiTheme="minorHAnsi" w:hAnsiTheme="minorHAnsi"/>
          <w:sz w:val="20"/>
          <w:szCs w:val="20"/>
        </w:rPr>
        <w:t>ëve), kurse përdoruesit e furçë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elektrike arrinin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deri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53,2%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saj.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proofErr w:type="gramStart"/>
      <w:r w:rsidR="005D4C24" w:rsidRPr="00727C59">
        <w:rPr>
          <w:rFonts w:asciiTheme="minorHAnsi" w:hAnsiTheme="minorHAnsi"/>
          <w:sz w:val="20"/>
          <w:szCs w:val="20"/>
        </w:rPr>
        <w:t>Gjithashtu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koha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nevojitet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për pastrimin e dhëmbëve është më e vogël nqs pë</w:t>
      </w:r>
      <w:r w:rsidR="005D4C24" w:rsidRPr="00727C59">
        <w:rPr>
          <w:rFonts w:asciiTheme="minorHAnsi" w:hAnsiTheme="minorHAnsi"/>
          <w:sz w:val="20"/>
          <w:szCs w:val="20"/>
        </w:rPr>
        <w:t>rdorim</w:t>
      </w:r>
      <w:r w:rsidR="005D4C24"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furçën elektrike në krahasim me furçë</w:t>
      </w:r>
      <w:r w:rsidR="005D4C24" w:rsidRPr="00727C59">
        <w:rPr>
          <w:rFonts w:asciiTheme="minorHAnsi" w:hAnsiTheme="minorHAnsi"/>
          <w:sz w:val="20"/>
          <w:szCs w:val="20"/>
        </w:rPr>
        <w:t>n manuale</w:t>
      </w:r>
      <w:r w:rsidRPr="00727C59">
        <w:rPr>
          <w:rFonts w:asciiTheme="minorHAnsi" w:hAnsiTheme="minorHAnsi"/>
          <w:sz w:val="20"/>
          <w:szCs w:val="20"/>
        </w:rPr>
        <w:t>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Rol </w:t>
      </w:r>
      <w:proofErr w:type="gramStart"/>
      <w:r w:rsidRPr="00727C59">
        <w:rPr>
          <w:rFonts w:asciiTheme="minorHAnsi" w:hAnsiTheme="minorHAnsi"/>
          <w:sz w:val="20"/>
          <w:szCs w:val="20"/>
        </w:rPr>
        <w:t>jo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të vogë</w:t>
      </w:r>
      <w:r w:rsidR="005D4C24" w:rsidRPr="00727C59">
        <w:rPr>
          <w:rFonts w:asciiTheme="minorHAnsi" w:hAnsiTheme="minorHAnsi"/>
          <w:sz w:val="20"/>
          <w:szCs w:val="20"/>
        </w:rPr>
        <w:t>l luan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fakti që duke qenë dicka e re dhe të</w:t>
      </w:r>
      <w:r w:rsidR="005D4C24" w:rsidRPr="00727C59">
        <w:rPr>
          <w:rFonts w:asciiTheme="minorHAnsi" w:hAnsiTheme="minorHAnsi"/>
          <w:sz w:val="20"/>
          <w:szCs w:val="20"/>
        </w:rPr>
        <w:t>rheq</w:t>
      </w:r>
      <w:r w:rsidRPr="00727C59">
        <w:rPr>
          <w:rFonts w:asciiTheme="minorHAnsi" w:hAnsiTheme="minorHAnsi"/>
          <w:sz w:val="20"/>
          <w:szCs w:val="20"/>
        </w:rPr>
        <w:t>ëse çon në një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motivim </w:t>
      </w:r>
      <w:r w:rsidRPr="00727C59">
        <w:rPr>
          <w:rFonts w:asciiTheme="minorHAnsi" w:hAnsiTheme="minorHAnsi"/>
          <w:sz w:val="20"/>
          <w:szCs w:val="20"/>
        </w:rPr>
        <w:t>në pë</w:t>
      </w:r>
      <w:r w:rsidR="00F25772" w:rsidRPr="00727C59">
        <w:rPr>
          <w:rFonts w:asciiTheme="minorHAnsi" w:hAnsiTheme="minorHAnsi"/>
          <w:sz w:val="20"/>
          <w:szCs w:val="20"/>
        </w:rPr>
        <w:t>rdorimin e saj fillestar, i</w:t>
      </w:r>
      <w:r w:rsidR="005D4C24" w:rsidRPr="00727C59">
        <w:rPr>
          <w:rFonts w:asciiTheme="minorHAnsi" w:hAnsiTheme="minorHAnsi"/>
          <w:sz w:val="20"/>
          <w:szCs w:val="20"/>
        </w:rPr>
        <w:t xml:space="preserve"> cili, fatkeq</w:t>
      </w:r>
      <w:r w:rsidRPr="00727C59">
        <w:rPr>
          <w:rFonts w:asciiTheme="minorHAnsi" w:hAnsiTheme="minorHAnsi"/>
          <w:sz w:val="20"/>
          <w:szCs w:val="20"/>
        </w:rPr>
        <w:t>ësisht zgjat pë</w:t>
      </w:r>
      <w:r w:rsidR="005D4C24" w:rsidRPr="00727C59">
        <w:rPr>
          <w:rFonts w:asciiTheme="minorHAnsi" w:hAnsiTheme="minorHAnsi"/>
          <w:sz w:val="20"/>
          <w:szCs w:val="20"/>
        </w:rPr>
        <w:t>r aq</w:t>
      </w:r>
      <w:r w:rsidR="005D4C24"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kohë sa konsiderohet si i tillë por që</w:t>
      </w:r>
      <w:r w:rsidR="005D4C24" w:rsidRPr="00727C59">
        <w:rPr>
          <w:rFonts w:asciiTheme="minorHAnsi" w:hAnsiTheme="minorHAnsi"/>
          <w:sz w:val="20"/>
          <w:szCs w:val="20"/>
        </w:rPr>
        <w:t xml:space="preserve"> gjithsesi mund ta </w:t>
      </w:r>
      <w:r w:rsidR="00F25772" w:rsidRPr="00727C59">
        <w:rPr>
          <w:rFonts w:asciiTheme="minorHAnsi" w:hAnsiTheme="minorHAnsi"/>
          <w:sz w:val="20"/>
          <w:szCs w:val="20"/>
        </w:rPr>
        <w:t>radhisim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tek </w:t>
      </w:r>
      <w:r w:rsidRPr="00727C59">
        <w:rPr>
          <w:rFonts w:asciiTheme="minorHAnsi" w:hAnsiTheme="minorHAnsi"/>
          <w:sz w:val="20"/>
          <w:szCs w:val="20"/>
        </w:rPr>
        <w:t>avantazhet e kë</w:t>
      </w:r>
      <w:r w:rsidR="005D4C24" w:rsidRPr="00727C59">
        <w:rPr>
          <w:rFonts w:asciiTheme="minorHAnsi" w:hAnsiTheme="minorHAnsi"/>
          <w:sz w:val="20"/>
          <w:szCs w:val="20"/>
        </w:rPr>
        <w:t>tij</w:t>
      </w:r>
      <w:r w:rsidR="005D4C24"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pacing w:val="-10"/>
          <w:sz w:val="20"/>
          <w:szCs w:val="20"/>
        </w:rPr>
        <w:t>in</w:t>
      </w:r>
      <w:r w:rsidR="005D4C24" w:rsidRPr="00727C59">
        <w:rPr>
          <w:rFonts w:asciiTheme="minorHAnsi" w:hAnsiTheme="minorHAnsi"/>
          <w:sz w:val="20"/>
          <w:szCs w:val="20"/>
        </w:rPr>
        <w:t>strumenti</w:t>
      </w:r>
      <w:r w:rsidR="00F25772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13"/>
          <w:pgSz w:w="8640" w:h="12960"/>
          <w:pgMar w:top="300" w:right="760" w:bottom="760" w:left="1180" w:header="0" w:footer="562" w:gutter="0"/>
          <w:pgNumType w:start="1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600" style="width:327.45pt;height:.5pt;mso-position-horizontal-relative:char;mso-position-vertical-relative:line" coordsize="6549,10">
            <v:group id="_x0000_s1601" style="position:absolute;left:5;top:5;width:6539;height:2" coordorigin="5,5" coordsize="6539,2">
              <v:shape id="_x0000_s1602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1C58A5">
      <w:pPr>
        <w:pStyle w:val="BodyText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Furç</w:t>
      </w:r>
      <w:r w:rsidR="00EC03E4" w:rsidRPr="00727C59">
        <w:rPr>
          <w:rFonts w:asciiTheme="minorHAnsi" w:hAnsiTheme="minorHAnsi"/>
          <w:sz w:val="20"/>
          <w:szCs w:val="20"/>
        </w:rPr>
        <w:t>at i kemi të</w:t>
      </w:r>
      <w:r w:rsidR="005D4C24" w:rsidRPr="00727C59">
        <w:rPr>
          <w:rFonts w:asciiTheme="minorHAnsi" w:hAnsiTheme="minorHAnsi"/>
          <w:sz w:val="20"/>
          <w:szCs w:val="20"/>
        </w:rPr>
        <w:t xml:space="preserve"> dis</w:t>
      </w:r>
      <w:r w:rsidR="00F25772" w:rsidRPr="00727C59">
        <w:rPr>
          <w:rFonts w:asciiTheme="minorHAnsi" w:hAnsiTheme="minorHAnsi"/>
          <w:sz w:val="20"/>
          <w:szCs w:val="20"/>
        </w:rPr>
        <w:t>a llojeve.</w:t>
      </w:r>
      <w:proofErr w:type="gramEnd"/>
      <w:r w:rsidR="00F25772" w:rsidRPr="00727C59">
        <w:rPr>
          <w:rFonts w:asciiTheme="minorHAnsi" w:hAnsiTheme="minorHAnsi"/>
          <w:sz w:val="20"/>
          <w:szCs w:val="20"/>
        </w:rPr>
        <w:t xml:space="preserve"> Forma dhe dimensionet</w:t>
      </w:r>
      <w:r w:rsidR="005D4C24" w:rsidRPr="00727C59">
        <w:rPr>
          <w:rFonts w:asciiTheme="minorHAnsi" w:hAnsiTheme="minorHAnsi"/>
          <w:sz w:val="20"/>
          <w:szCs w:val="20"/>
        </w:rPr>
        <w:t xml:space="preserve"> e</w:t>
      </w:r>
      <w:r w:rsidR="005D4C24"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="00EC03E4" w:rsidRPr="00727C59">
        <w:rPr>
          <w:rFonts w:asciiTheme="minorHAnsi" w:hAnsiTheme="minorHAnsi"/>
          <w:sz w:val="20"/>
          <w:szCs w:val="20"/>
        </w:rPr>
        <w:t>tyre varen nga funksioni që ato do ushtrojnë, dmth në</w:t>
      </w:r>
      <w:r w:rsidR="005D4C24"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="00EC03E4" w:rsidRPr="00727C59">
        <w:rPr>
          <w:rFonts w:asciiTheme="minorHAnsi" w:hAnsiTheme="minorHAnsi"/>
          <w:sz w:val="20"/>
          <w:szCs w:val="20"/>
        </w:rPr>
        <w:t>cilën sipërfaqe të dhë</w:t>
      </w:r>
      <w:r w:rsidR="005D4C24" w:rsidRPr="00727C59">
        <w:rPr>
          <w:rFonts w:asciiTheme="minorHAnsi" w:hAnsiTheme="minorHAnsi"/>
          <w:sz w:val="20"/>
          <w:szCs w:val="20"/>
        </w:rPr>
        <w:t>mbit do</w:t>
      </w:r>
      <w:r w:rsidR="005D4C24"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aplikohen.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EC03E4">
      <w:pPr>
        <w:pStyle w:val="ListParagraph"/>
        <w:numPr>
          <w:ilvl w:val="0"/>
          <w:numId w:val="75"/>
        </w:numPr>
        <w:tabs>
          <w:tab w:val="left" w:pos="723"/>
        </w:tabs>
        <w:spacing w:line="312" w:lineRule="auto"/>
        <w:ind w:right="140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Furçat e dhëmbë</w:t>
      </w:r>
      <w:r w:rsidR="00F25772" w:rsidRPr="00727C59">
        <w:rPr>
          <w:b/>
          <w:i/>
          <w:sz w:val="20"/>
          <w:szCs w:val="20"/>
        </w:rPr>
        <w:t>ve mono</w:t>
      </w:r>
      <w:r w:rsidRPr="00727C59">
        <w:rPr>
          <w:b/>
          <w:i/>
          <w:sz w:val="20"/>
          <w:szCs w:val="20"/>
        </w:rPr>
        <w:t>tufë</w:t>
      </w:r>
      <w:r w:rsidR="005D4C24" w:rsidRPr="00727C59">
        <w:rPr>
          <w:b/>
          <w:i/>
          <w:sz w:val="20"/>
          <w:szCs w:val="20"/>
        </w:rPr>
        <w:t>.</w:t>
      </w:r>
      <w:r w:rsidRPr="00727C59">
        <w:rPr>
          <w:sz w:val="20"/>
          <w:szCs w:val="20"/>
        </w:rPr>
        <w:t xml:space="preserve"> Furçat monotufë kë</w:t>
      </w:r>
      <w:r w:rsidR="005D4C24" w:rsidRPr="00727C59">
        <w:rPr>
          <w:sz w:val="20"/>
          <w:szCs w:val="20"/>
        </w:rPr>
        <w:t>shillohen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</w:t>
      </w:r>
      <w:r w:rsidRPr="00727C59">
        <w:rPr>
          <w:sz w:val="20"/>
          <w:szCs w:val="20"/>
        </w:rPr>
        <w:t>ë</w:t>
      </w:r>
      <w:r w:rsidR="005D4C24" w:rsidRPr="00727C59">
        <w:rPr>
          <w:spacing w:val="25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ato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hap</w:t>
      </w:r>
      <w:r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sira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gojë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ku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nuk</w:t>
      </w:r>
      <w:r w:rsidR="005D4C24"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sht</w:t>
      </w:r>
      <w:r w:rsidRPr="00727C59">
        <w:rPr>
          <w:sz w:val="20"/>
          <w:szCs w:val="20"/>
        </w:rPr>
        <w:t>ë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mundur</w:t>
      </w:r>
      <w:r w:rsidR="005D4C24" w:rsidRPr="00727C59">
        <w:rPr>
          <w:spacing w:val="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arrihet</w:t>
      </w:r>
      <w:r w:rsidR="005D4C24"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lehtë</w:t>
      </w:r>
      <w:r w:rsidR="005D4C24" w:rsidRPr="00727C59">
        <w:rPr>
          <w:sz w:val="20"/>
          <w:szCs w:val="20"/>
        </w:rPr>
        <w:t>sisht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me</w:t>
      </w:r>
      <w:r w:rsidR="005D4C24" w:rsidRPr="00727C59">
        <w:rPr>
          <w:spacing w:val="23"/>
          <w:sz w:val="20"/>
          <w:szCs w:val="20"/>
        </w:rPr>
        <w:t xml:space="preserve"> </w:t>
      </w:r>
      <w:r w:rsidR="00F25772" w:rsidRPr="00727C59">
        <w:rPr>
          <w:spacing w:val="23"/>
          <w:sz w:val="20"/>
          <w:szCs w:val="20"/>
        </w:rPr>
        <w:t>in</w:t>
      </w:r>
      <w:r w:rsidR="005D4C24" w:rsidRPr="00727C59">
        <w:rPr>
          <w:sz w:val="20"/>
          <w:szCs w:val="20"/>
        </w:rPr>
        <w:t>strumentet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tjera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higjenë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orale,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p</w:t>
      </w:r>
      <w:r w:rsidRPr="00727C59">
        <w:rPr>
          <w:sz w:val="20"/>
          <w:szCs w:val="20"/>
        </w:rPr>
        <w:t>.sh në sipërfaqet e mbrapme të</w:t>
      </w:r>
      <w:r w:rsidR="005D4C24" w:rsidRPr="00727C59">
        <w:rPr>
          <w:sz w:val="20"/>
          <w:szCs w:val="20"/>
        </w:rPr>
        <w:t xml:space="preserve"> molar</w:t>
      </w:r>
      <w:r w:rsidRPr="00727C59">
        <w:rPr>
          <w:sz w:val="20"/>
          <w:szCs w:val="20"/>
        </w:rPr>
        <w:t>ëve të tretë</w:t>
      </w:r>
      <w:r w:rsidR="005D4C24" w:rsidRPr="00727C59">
        <w:rPr>
          <w:sz w:val="20"/>
          <w:szCs w:val="20"/>
        </w:rPr>
        <w:t xml:space="preserve"> apo</w:t>
      </w:r>
      <w:r w:rsidR="005D4C24"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sipë</w:t>
      </w:r>
      <w:r w:rsidR="005D4C24" w:rsidRPr="00727C59">
        <w:rPr>
          <w:sz w:val="20"/>
          <w:szCs w:val="20"/>
        </w:rPr>
        <w:t>rfaqet bukale apo</w:t>
      </w:r>
      <w:r w:rsidRPr="00727C59">
        <w:rPr>
          <w:sz w:val="20"/>
          <w:szCs w:val="20"/>
        </w:rPr>
        <w:t xml:space="preserve"> palatale të dhëmbë</w:t>
      </w:r>
      <w:r w:rsidR="00F25772" w:rsidRPr="00727C59">
        <w:rPr>
          <w:sz w:val="20"/>
          <w:szCs w:val="20"/>
        </w:rPr>
        <w:t xml:space="preserve">ve me linja </w:t>
      </w:r>
      <w:proofErr w:type="gramStart"/>
      <w:r w:rsidR="00F25772" w:rsidRPr="00727C59">
        <w:rPr>
          <w:sz w:val="20"/>
          <w:szCs w:val="20"/>
        </w:rPr>
        <w:t>j</w:t>
      </w:r>
      <w:r w:rsidR="005D4C24" w:rsidRPr="00727C59">
        <w:rPr>
          <w:sz w:val="20"/>
          <w:szCs w:val="20"/>
        </w:rPr>
        <w:t>o</w:t>
      </w:r>
      <w:proofErr w:type="gramEnd"/>
      <w:r w:rsidR="005D4C24" w:rsidRPr="00727C59">
        <w:rPr>
          <w:sz w:val="20"/>
          <w:szCs w:val="20"/>
        </w:rPr>
        <w:t xml:space="preserve"> korrekte</w:t>
      </w:r>
      <w:r w:rsidR="005D4C24" w:rsidRPr="00727C59">
        <w:rPr>
          <w:spacing w:val="3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gingivave.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D824EC">
      <w:pPr>
        <w:spacing w:line="2623" w:lineRule="exact"/>
        <w:ind w:left="13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51"/>
          <w:sz w:val="20"/>
          <w:szCs w:val="20"/>
        </w:rPr>
      </w:r>
      <w:r w:rsidRPr="00D824EC">
        <w:rPr>
          <w:rFonts w:eastAsia="Cambria" w:cs="Cambria"/>
          <w:position w:val="-51"/>
          <w:sz w:val="20"/>
          <w:szCs w:val="20"/>
        </w:rPr>
        <w:pict>
          <v:group id="_x0000_s1590" style="width:317.75pt;height:131.2pt;mso-position-horizontal-relative:char;mso-position-vertical-relative:line" coordsize="6355,2624">
            <v:shape id="_x0000_s1599" type="#_x0000_t75" style="position:absolute;left:14;top:21;width:6324;height:2580">
              <v:imagedata r:id="rId14" o:title=""/>
            </v:shape>
            <v:group id="_x0000_s1597" style="position:absolute;left:14;top:14;width:6326;height:2" coordorigin="14,14" coordsize="6326,2">
              <v:shape id="_x0000_s1598" style="position:absolute;left:14;top:14;width:6326;height:2" coordorigin="14,14" coordsize="6326,0" path="m14,14r6326,e" filled="f" strokecolor="#00afef" strokeweight=".72pt">
                <v:path arrowok="t"/>
              </v:shape>
            </v:group>
            <v:group id="_x0000_s1595" style="position:absolute;left:7;top:7;width:2;height:2610" coordorigin="7,7" coordsize="2,2610">
              <v:shape id="_x0000_s1596" style="position:absolute;left:7;top:7;width:2;height:2610" coordorigin="7,7" coordsize="0,2610" path="m7,7r,2609e" filled="f" strokecolor="#00afef" strokeweight=".72pt">
                <v:path arrowok="t"/>
              </v:shape>
            </v:group>
            <v:group id="_x0000_s1593" style="position:absolute;left:6347;top:7;width:2;height:2610" coordorigin="6347,7" coordsize="2,2610">
              <v:shape id="_x0000_s1594" style="position:absolute;left:6347;top:7;width:2;height:2610" coordorigin="6347,7" coordsize="0,2610" path="m6347,7r,2609e" filled="f" strokecolor="#00afef" strokeweight=".72pt">
                <v:path arrowok="t"/>
              </v:shape>
            </v:group>
            <v:group id="_x0000_s1591" style="position:absolute;left:14;top:2609;width:6326;height:2" coordorigin="14,2609" coordsize="6326,2">
              <v:shape id="_x0000_s1592" style="position:absolute;left:14;top:2609;width:6326;height:2" coordorigin="14,2609" coordsize="6326,0" path="m14,2609r6326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3514B2">
      <w:pPr>
        <w:pStyle w:val="ListParagraph"/>
        <w:numPr>
          <w:ilvl w:val="0"/>
          <w:numId w:val="75"/>
        </w:numPr>
        <w:tabs>
          <w:tab w:val="left" w:pos="605"/>
        </w:tabs>
        <w:spacing w:before="210" w:line="312" w:lineRule="auto"/>
        <w:ind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Furç</w:t>
      </w:r>
      <w:r w:rsidR="005D4C24" w:rsidRPr="00727C59">
        <w:rPr>
          <w:b/>
          <w:i/>
          <w:sz w:val="20"/>
          <w:szCs w:val="20"/>
        </w:rPr>
        <w:t>at interproksimale</w:t>
      </w:r>
      <w:r w:rsidR="00EE0AB7" w:rsidRPr="00727C59">
        <w:rPr>
          <w:sz w:val="20"/>
          <w:szCs w:val="20"/>
        </w:rPr>
        <w:t>, (një</w:t>
      </w:r>
      <w:r w:rsidR="005D4C24" w:rsidRPr="00727C59">
        <w:rPr>
          <w:sz w:val="20"/>
          <w:szCs w:val="20"/>
        </w:rPr>
        <w:t xml:space="preserve"> alte</w:t>
      </w:r>
      <w:r w:rsidR="004554C5" w:rsidRPr="00727C59">
        <w:rPr>
          <w:sz w:val="20"/>
          <w:szCs w:val="20"/>
        </w:rPr>
        <w:t>r</w:t>
      </w:r>
      <w:r w:rsidR="00EE0AB7" w:rsidRPr="00727C59">
        <w:rPr>
          <w:sz w:val="20"/>
          <w:szCs w:val="20"/>
        </w:rPr>
        <w:t>nativë</w:t>
      </w:r>
      <w:r w:rsidR="005D4C24" w:rsidRPr="00727C59">
        <w:rPr>
          <w:sz w:val="20"/>
          <w:szCs w:val="20"/>
        </w:rPr>
        <w:t xml:space="preserve"> mjaft e vlefshme</w:t>
      </w:r>
      <w:r w:rsidR="005D4C24" w:rsidRPr="00727C59">
        <w:rPr>
          <w:spacing w:val="23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e kunjave të dhëmbë</w:t>
      </w:r>
      <w:r w:rsidR="005D4C24" w:rsidRPr="00727C59">
        <w:rPr>
          <w:sz w:val="20"/>
          <w:szCs w:val="20"/>
        </w:rPr>
        <w:t>ve) rezultojn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7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mjaft efikase në</w:t>
      </w:r>
      <w:r w:rsidR="005D4C24" w:rsidRPr="00727C59">
        <w:rPr>
          <w:sz w:val="20"/>
          <w:szCs w:val="20"/>
        </w:rPr>
        <w:t xml:space="preserve"> eliminimi</w:t>
      </w:r>
      <w:r w:rsidR="004554C5" w:rsidRPr="00727C59">
        <w:rPr>
          <w:sz w:val="20"/>
          <w:szCs w:val="20"/>
        </w:rPr>
        <w:t>n</w:t>
      </w:r>
      <w:r w:rsidR="00EE0AB7" w:rsidRPr="00727C59">
        <w:rPr>
          <w:sz w:val="20"/>
          <w:szCs w:val="20"/>
        </w:rPr>
        <w:t xml:space="preserve"> e pllakë</w:t>
      </w:r>
      <w:r w:rsidR="005D4C24" w:rsidRPr="00727C59">
        <w:rPr>
          <w:sz w:val="20"/>
          <w:szCs w:val="20"/>
        </w:rPr>
        <w:t>s bakteriale n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40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hap</w:t>
      </w:r>
      <w:r w:rsidR="004554C5" w:rsidRPr="00727C59">
        <w:rPr>
          <w:sz w:val="20"/>
          <w:szCs w:val="20"/>
        </w:rPr>
        <w:t>e</w:t>
      </w:r>
      <w:r w:rsidR="00EE0AB7" w:rsidRPr="00727C59">
        <w:rPr>
          <w:sz w:val="20"/>
          <w:szCs w:val="20"/>
        </w:rPr>
        <w:t>sirat interdentare. Janë të</w:t>
      </w:r>
      <w:r w:rsidR="005D4C24" w:rsidRPr="00727C59">
        <w:rPr>
          <w:sz w:val="20"/>
          <w:szCs w:val="20"/>
        </w:rPr>
        <w:t xml:space="preserve"> dimensioneve dhe formave t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32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ndryshme dhe përzgjedhja e tyre bëhet në</w:t>
      </w:r>
      <w:r w:rsidR="005D4C24" w:rsidRPr="00727C59">
        <w:rPr>
          <w:sz w:val="20"/>
          <w:szCs w:val="20"/>
        </w:rPr>
        <w:t xml:space="preserve"> lidhje me proporcionin</w:t>
      </w:r>
      <w:r w:rsidR="005D4C24" w:rsidRPr="00727C59">
        <w:rPr>
          <w:spacing w:val="32"/>
          <w:sz w:val="20"/>
          <w:szCs w:val="20"/>
        </w:rPr>
        <w:t xml:space="preserve"> </w:t>
      </w:r>
      <w:r w:rsidR="004554C5" w:rsidRPr="00727C59">
        <w:rPr>
          <w:sz w:val="20"/>
          <w:szCs w:val="20"/>
        </w:rPr>
        <w:t>e ha</w:t>
      </w:r>
      <w:r w:rsidR="005D4C24" w:rsidRPr="00727C59">
        <w:rPr>
          <w:sz w:val="20"/>
          <w:szCs w:val="20"/>
        </w:rPr>
        <w:t>p</w:t>
      </w:r>
      <w:r w:rsidR="00EE0AB7" w:rsidRPr="00727C59">
        <w:rPr>
          <w:sz w:val="20"/>
          <w:szCs w:val="20"/>
        </w:rPr>
        <w:t>ë</w:t>
      </w:r>
      <w:r w:rsidR="004554C5" w:rsidRPr="00727C59">
        <w:rPr>
          <w:sz w:val="20"/>
          <w:szCs w:val="20"/>
        </w:rPr>
        <w:t>s</w:t>
      </w:r>
      <w:r w:rsidR="00EE0AB7" w:rsidRPr="00727C59">
        <w:rPr>
          <w:sz w:val="20"/>
          <w:szCs w:val="20"/>
        </w:rPr>
        <w:t>irave që duhet të pastrojmë. Furç</w:t>
      </w:r>
      <w:r w:rsidR="005D4C24" w:rsidRPr="00727C59">
        <w:rPr>
          <w:sz w:val="20"/>
          <w:szCs w:val="20"/>
        </w:rPr>
        <w:t>at q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11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paraqesin dimensione të vogla mund të futen në një mbajtëse pë</w:t>
      </w:r>
      <w:r w:rsidR="005D4C24" w:rsidRPr="00727C59">
        <w:rPr>
          <w:sz w:val="20"/>
          <w:szCs w:val="20"/>
        </w:rPr>
        <w:t>r</w:t>
      </w:r>
      <w:r w:rsidR="005D4C24" w:rsidRPr="00727C59">
        <w:rPr>
          <w:spacing w:val="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lehtësuar manovrën sidomos në</w:t>
      </w:r>
      <w:r w:rsidR="005D4C24" w:rsidRPr="00727C59">
        <w:rPr>
          <w:sz w:val="20"/>
          <w:szCs w:val="20"/>
        </w:rPr>
        <w:t xml:space="preserve"> sektorin posterior</w:t>
      </w:r>
      <w:r w:rsidR="005D4C24" w:rsidRPr="00727C59">
        <w:rPr>
          <w:spacing w:val="1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ku manovrat e higjenë</w:t>
      </w:r>
      <w:r w:rsidR="005D4C24" w:rsidRPr="00727C59">
        <w:rPr>
          <w:sz w:val="20"/>
          <w:szCs w:val="20"/>
        </w:rPr>
        <w:t>s orale paraqiten gjithmon</w:t>
      </w:r>
      <w:r w:rsidR="00EE0AB7" w:rsidRPr="00727C59">
        <w:rPr>
          <w:sz w:val="20"/>
          <w:szCs w:val="20"/>
        </w:rPr>
        <w:t>ë e më</w:t>
      </w:r>
      <w:r w:rsidR="005D4C24" w:rsidRPr="00727C59">
        <w:rPr>
          <w:sz w:val="20"/>
          <w:szCs w:val="20"/>
        </w:rPr>
        <w:t xml:space="preserve"> t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-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veshtira.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15"/>
          <w:pgSz w:w="8640" w:h="12960"/>
          <w:pgMar w:top="400" w:right="720" w:bottom="760" w:left="1160" w:header="0" w:footer="562" w:gutter="0"/>
          <w:pgNumType w:start="11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D824EC">
      <w:pPr>
        <w:spacing w:line="2945" w:lineRule="exact"/>
        <w:ind w:left="11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58"/>
          <w:sz w:val="20"/>
          <w:szCs w:val="20"/>
        </w:rPr>
      </w:r>
      <w:r w:rsidRPr="00D824EC">
        <w:rPr>
          <w:rFonts w:eastAsia="Cambria" w:cs="Cambria"/>
          <w:position w:val="-58"/>
          <w:sz w:val="20"/>
          <w:szCs w:val="20"/>
        </w:rPr>
        <w:pict>
          <v:group id="_x0000_s1580" style="width:324.2pt;height:147.3pt;mso-position-horizontal-relative:char;mso-position-vertical-relative:line" coordsize="6484,2946">
            <v:shape id="_x0000_s1589" type="#_x0000_t75" style="position:absolute;left:14;top:21;width:6454;height:2902">
              <v:imagedata r:id="rId16" o:title=""/>
            </v:shape>
            <v:group id="_x0000_s1587" style="position:absolute;left:14;top:14;width:6455;height:2" coordorigin="14,14" coordsize="6455,2">
              <v:shape id="_x0000_s1588" style="position:absolute;left:14;top:14;width:6455;height:2" coordorigin="14,14" coordsize="6455,0" path="m14,14r6455,e" filled="f" strokecolor="#00afef" strokeweight=".72pt">
                <v:path arrowok="t"/>
              </v:shape>
            </v:group>
            <v:group id="_x0000_s1585" style="position:absolute;left:7;top:7;width:2;height:2931" coordorigin="7,7" coordsize="2,2931">
              <v:shape id="_x0000_s1586" style="position:absolute;left:7;top:7;width:2;height:2931" coordorigin="7,7" coordsize="0,2931" path="m7,7r,2931e" filled="f" strokecolor="#00afef" strokeweight=".72pt">
                <v:path arrowok="t"/>
              </v:shape>
            </v:group>
            <v:group id="_x0000_s1583" style="position:absolute;left:6477;top:7;width:2;height:2931" coordorigin="6477,7" coordsize="2,2931">
              <v:shape id="_x0000_s1584" style="position:absolute;left:6477;top:7;width:2;height:2931" coordorigin="6477,7" coordsize="0,2931" path="m6477,7r,2931e" filled="f" strokecolor="#00afef" strokeweight=".72pt">
                <v:path arrowok="t"/>
              </v:shape>
            </v:group>
            <v:group id="_x0000_s1581" style="position:absolute;left:14;top:2931;width:6455;height:2" coordorigin="14,2931" coordsize="6455,2">
              <v:shape id="_x0000_s1582" style="position:absolute;left:14;top:2931;width:6455;height:2" coordorigin="14,2931" coordsize="6455,0" path="m14,2931r6455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3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A43158">
      <w:pPr>
        <w:pStyle w:val="ListParagraph"/>
        <w:numPr>
          <w:ilvl w:val="0"/>
          <w:numId w:val="75"/>
        </w:numPr>
        <w:tabs>
          <w:tab w:val="left" w:pos="583"/>
        </w:tabs>
        <w:spacing w:before="66" w:line="312" w:lineRule="auto"/>
        <w:ind w:left="116" w:right="121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Furçat p</w:t>
      </w:r>
      <w:r w:rsidR="001348BB" w:rsidRPr="00727C59">
        <w:rPr>
          <w:b/>
          <w:i/>
          <w:sz w:val="20"/>
          <w:szCs w:val="20"/>
        </w:rPr>
        <w:t>ë</w:t>
      </w:r>
      <w:r w:rsidRPr="00727C59">
        <w:rPr>
          <w:b/>
          <w:i/>
          <w:sz w:val="20"/>
          <w:szCs w:val="20"/>
        </w:rPr>
        <w:t>r Gjuh</w:t>
      </w:r>
      <w:r w:rsidR="001348BB" w:rsidRPr="00727C59">
        <w:rPr>
          <w:b/>
          <w:i/>
          <w:sz w:val="20"/>
          <w:szCs w:val="20"/>
        </w:rPr>
        <w:t>ë</w:t>
      </w:r>
      <w:r w:rsidR="005D4C24" w:rsidRPr="00727C59">
        <w:rPr>
          <w:b/>
          <w:i/>
          <w:sz w:val="20"/>
          <w:szCs w:val="20"/>
        </w:rPr>
        <w:t>n</w:t>
      </w:r>
      <w:r w:rsidRPr="00727C59">
        <w:rPr>
          <w:sz w:val="20"/>
          <w:szCs w:val="20"/>
        </w:rPr>
        <w:t>: Jan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5D4C24" w:rsidRPr="00727C59">
        <w:rPr>
          <w:sz w:val="20"/>
          <w:szCs w:val="20"/>
        </w:rPr>
        <w:t xml:space="preserve">a </w:t>
      </w:r>
      <w:r w:rsidR="00DF6A99" w:rsidRPr="00727C59">
        <w:rPr>
          <w:sz w:val="20"/>
          <w:szCs w:val="20"/>
        </w:rPr>
        <w:t>enkas</w:t>
      </w:r>
      <w:r w:rsidRPr="00727C59">
        <w:rPr>
          <w:sz w:val="20"/>
          <w:szCs w:val="20"/>
        </w:rPr>
        <w:t xml:space="preserve"> p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gjuh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n ose</w:t>
      </w:r>
      <w:r w:rsidR="005D4C24" w:rsidRPr="00727C59">
        <w:rPr>
          <w:spacing w:val="4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bashkangjitura tek furça e dh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ve dhe sh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rbejn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p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eliminimin e baktereve q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gjejn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streh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 xml:space="preserve"> kurrizin e</w:t>
      </w:r>
      <w:r w:rsidR="005D4C24" w:rsidRPr="00727C59">
        <w:rPr>
          <w:spacing w:val="17"/>
          <w:sz w:val="20"/>
          <w:szCs w:val="20"/>
        </w:rPr>
        <w:t xml:space="preserve"> </w:t>
      </w:r>
      <w:r w:rsidRPr="00727C59">
        <w:rPr>
          <w:sz w:val="20"/>
          <w:szCs w:val="20"/>
        </w:rPr>
        <w:t>gjuh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dhe</w:t>
      </w:r>
      <w:r w:rsidR="005D4C24" w:rsidRPr="00727C59">
        <w:rPr>
          <w:spacing w:val="26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q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mund</w:t>
      </w:r>
      <w:r w:rsidR="005D4C24" w:rsidRPr="00727C59">
        <w:rPr>
          <w:spacing w:val="26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kolonizojn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regjione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tjera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goj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26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(p</w:t>
      </w:r>
      <w:r w:rsidRPr="00727C59">
        <w:rPr>
          <w:sz w:val="20"/>
          <w:szCs w:val="20"/>
        </w:rPr>
        <w:t>.sh dh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t)</w:t>
      </w:r>
      <w:r w:rsidRPr="00727C59">
        <w:rPr>
          <w:sz w:val="20"/>
          <w:szCs w:val="20"/>
        </w:rPr>
        <w:t>. Kjo manov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k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shillohet ti bashkangjitet</w:t>
      </w:r>
      <w:r w:rsidR="005D4C24"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manovr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s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s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dh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</w:t>
      </w:r>
      <w:r w:rsidRPr="00727C59">
        <w:rPr>
          <w:sz w:val="20"/>
          <w:szCs w:val="20"/>
        </w:rPr>
        <w:t>e apo fillit interdentar pasi b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n 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19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mundur</w:t>
      </w:r>
      <w:r w:rsidR="005D4C24" w:rsidRPr="00727C59">
        <w:rPr>
          <w:spacing w:val="-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elimini</w:t>
      </w:r>
      <w:r w:rsidRPr="00727C59">
        <w:rPr>
          <w:sz w:val="20"/>
          <w:szCs w:val="20"/>
        </w:rPr>
        <w:t>min e depozitimeve bakteriale n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goj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 xml:space="preserve"> dhe ndikon</w:t>
      </w:r>
      <w:r w:rsidR="005D4C24" w:rsidRPr="00727C59">
        <w:rPr>
          <w:spacing w:val="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rmir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simin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</w:t>
      </w:r>
      <w:r w:rsidR="005D4C24"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higjen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39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orale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pasi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shpesh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here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eviton</w:t>
      </w:r>
      <w:r w:rsidR="005D4C24"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er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n</w:t>
      </w:r>
      <w:r w:rsidR="005D4C24" w:rsidRPr="00727C59">
        <w:rPr>
          <w:spacing w:val="39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 keqe 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goj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</w:t>
      </w:r>
      <w:r w:rsidR="00DF6A99" w:rsidRPr="00727C59">
        <w:rPr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b/>
          <w:sz w:val="20"/>
          <w:szCs w:val="20"/>
        </w:rPr>
        <w:t xml:space="preserve">Teknikat e perdorimit </w:t>
      </w:r>
      <w:proofErr w:type="gramStart"/>
      <w:r w:rsidRPr="00727C59">
        <w:rPr>
          <w:rFonts w:asciiTheme="minorHAnsi" w:hAnsiTheme="minorHAnsi"/>
          <w:b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b/>
          <w:sz w:val="20"/>
          <w:szCs w:val="20"/>
        </w:rPr>
        <w:t xml:space="preserve"> furces </w:t>
      </w:r>
      <w:r w:rsidR="001348BB" w:rsidRPr="00727C59">
        <w:rPr>
          <w:rFonts w:asciiTheme="minorHAnsi" w:hAnsiTheme="minorHAnsi"/>
          <w:sz w:val="20"/>
          <w:szCs w:val="20"/>
        </w:rPr>
        <w:t>Teknika ideale është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ajo teknikë e cila bën të mundur eliminimin total të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pllakës bakteriale në një kohë sa më të shkurtër të</w:t>
      </w:r>
      <w:r w:rsidRPr="00727C59">
        <w:rPr>
          <w:rFonts w:asciiTheme="minorHAnsi" w:hAnsiTheme="minorHAnsi"/>
          <w:sz w:val="20"/>
          <w:szCs w:val="20"/>
        </w:rPr>
        <w:t xml:space="preserve"> mundur pa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dë</w:t>
      </w:r>
      <w:r w:rsidRPr="00727C59">
        <w:rPr>
          <w:rFonts w:asciiTheme="minorHAnsi" w:hAnsiTheme="minorHAnsi"/>
          <w:sz w:val="20"/>
          <w:szCs w:val="20"/>
        </w:rPr>
        <w:t>mtuar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buta.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proofErr w:type="gramStart"/>
      <w:r w:rsidR="001348BB" w:rsidRPr="00727C59">
        <w:rPr>
          <w:rFonts w:asciiTheme="minorHAnsi" w:hAnsiTheme="minorHAnsi"/>
          <w:sz w:val="20"/>
          <w:szCs w:val="20"/>
        </w:rPr>
        <w:t>Në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literaturë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janë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pë</w:t>
      </w:r>
      <w:r w:rsidRPr="00727C59">
        <w:rPr>
          <w:rFonts w:asciiTheme="minorHAnsi" w:hAnsiTheme="minorHAnsi"/>
          <w:sz w:val="20"/>
          <w:szCs w:val="20"/>
        </w:rPr>
        <w:t>rshkruar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një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sërë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teknikash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</w:t>
      </w:r>
      <w:r w:rsidR="001348BB" w:rsidRPr="00727C59">
        <w:rPr>
          <w:rFonts w:asciiTheme="minorHAnsi" w:hAnsiTheme="minorHAnsi"/>
          <w:sz w:val="20"/>
          <w:szCs w:val="20"/>
        </w:rPr>
        <w:t>he metodash pastrimi të cilat mund të klasifikohen në bazë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të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lëvizjes që kryen furç</w:t>
      </w:r>
      <w:r w:rsidRPr="00727C59">
        <w:rPr>
          <w:rFonts w:asciiTheme="minorHAnsi" w:hAnsiTheme="minorHAnsi"/>
          <w:sz w:val="20"/>
          <w:szCs w:val="20"/>
        </w:rPr>
        <w:t>a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dhëmbë</w:t>
      </w:r>
      <w:r w:rsidRPr="00727C59">
        <w:rPr>
          <w:rFonts w:asciiTheme="minorHAnsi" w:hAnsiTheme="minorHAnsi"/>
          <w:sz w:val="20"/>
          <w:szCs w:val="20"/>
        </w:rPr>
        <w:t>ve</w:t>
      </w:r>
      <w:r w:rsidR="00DF6A99" w:rsidRPr="00727C59">
        <w:rPr>
          <w:rFonts w:asciiTheme="minorHAnsi" w:hAnsiTheme="minorHAnsi"/>
          <w:sz w:val="20"/>
          <w:szCs w:val="20"/>
        </w:rPr>
        <w:t>.</w:t>
      </w:r>
      <w:proofErr w:type="gramEnd"/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I. </w:t>
      </w:r>
      <w:r w:rsidRPr="00727C59">
        <w:rPr>
          <w:rFonts w:asciiTheme="minorHAnsi" w:hAnsiTheme="minorHAnsi"/>
          <w:b/>
          <w:i/>
          <w:sz w:val="20"/>
          <w:szCs w:val="20"/>
        </w:rPr>
        <w:t>Teknika Horizontale</w:t>
      </w:r>
      <w:r w:rsidRPr="00727C59">
        <w:rPr>
          <w:rFonts w:asciiTheme="minorHAnsi" w:hAnsiTheme="minorHAnsi"/>
          <w:i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(fë</w:t>
      </w:r>
      <w:r w:rsidRPr="00727C59">
        <w:rPr>
          <w:rFonts w:asciiTheme="minorHAnsi" w:hAnsiTheme="minorHAnsi"/>
          <w:sz w:val="20"/>
          <w:szCs w:val="20"/>
        </w:rPr>
        <w:t>rkimi, teknika e Scrub):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paraqet teknikën më të përhapur, dhe, megjithë pë</w:t>
      </w:r>
      <w:r w:rsidRPr="00727C59">
        <w:rPr>
          <w:rFonts w:asciiTheme="minorHAnsi" w:hAnsiTheme="minorHAnsi"/>
          <w:sz w:val="20"/>
          <w:szCs w:val="20"/>
        </w:rPr>
        <w:t>rpjekjet 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dentistëve në</w:t>
      </w:r>
      <w:r w:rsidR="00DF6A99" w:rsidRPr="00727C59">
        <w:rPr>
          <w:rFonts w:asciiTheme="minorHAnsi" w:hAnsiTheme="minorHAnsi"/>
          <w:sz w:val="20"/>
          <w:szCs w:val="20"/>
        </w:rPr>
        <w:t xml:space="preserve"> orientimin e paci</w:t>
      </w:r>
      <w:r w:rsidR="001348BB" w:rsidRPr="00727C59">
        <w:rPr>
          <w:rFonts w:asciiTheme="minorHAnsi" w:hAnsiTheme="minorHAnsi"/>
          <w:sz w:val="20"/>
          <w:szCs w:val="20"/>
        </w:rPr>
        <w:t>entë</w:t>
      </w:r>
      <w:r w:rsidRPr="00727C59">
        <w:rPr>
          <w:rFonts w:asciiTheme="minorHAnsi" w:hAnsiTheme="minorHAnsi"/>
          <w:sz w:val="20"/>
          <w:szCs w:val="20"/>
        </w:rPr>
        <w:t xml:space="preserve">ve drejt </w:t>
      </w:r>
      <w:r w:rsidR="001348BB" w:rsidRPr="00727C59">
        <w:rPr>
          <w:rFonts w:asciiTheme="minorHAnsi" w:hAnsiTheme="minorHAnsi"/>
          <w:sz w:val="20"/>
          <w:szCs w:val="20"/>
        </w:rPr>
        <w:t xml:space="preserve">teknikash të tjera </w:t>
      </w:r>
      <w:proofErr w:type="gramStart"/>
      <w:r w:rsidR="001348BB" w:rsidRPr="00727C59">
        <w:rPr>
          <w:rFonts w:asciiTheme="minorHAnsi" w:hAnsiTheme="minorHAnsi"/>
          <w:sz w:val="20"/>
          <w:szCs w:val="20"/>
        </w:rPr>
        <w:t>më</w:t>
      </w:r>
      <w:r w:rsidRPr="00727C59">
        <w:rPr>
          <w:rFonts w:asciiTheme="minorHAnsi" w:hAnsiTheme="minorHAnsi"/>
          <w:sz w:val="20"/>
          <w:szCs w:val="20"/>
        </w:rPr>
        <w:t xml:space="preserve">  efikase</w:t>
      </w:r>
      <w:proofErr w:type="gramEnd"/>
      <w:r w:rsidRPr="00727C59">
        <w:rPr>
          <w:rFonts w:asciiTheme="minorHAnsi" w:hAnsiTheme="minorHAnsi"/>
          <w:sz w:val="20"/>
          <w:szCs w:val="20"/>
        </w:rPr>
        <w:t>,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17"/>
          <w:pgSz w:w="8640" w:h="12960"/>
          <w:pgMar w:top="300" w:right="740" w:bottom="760" w:left="1180" w:header="0" w:footer="562" w:gutter="0"/>
          <w:pgNumType w:start="12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577" style="width:327.45pt;height:.5pt;mso-position-horizontal-relative:char;mso-position-vertical-relative:line" coordsize="6549,10">
            <v:group id="_x0000_s1578" style="position:absolute;left:5;top:5;width:6539;height:2" coordorigin="5,5" coordsize="6539,2">
              <v:shape id="_x0000_s1579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pjesa</w:t>
      </w:r>
      <w:proofErr w:type="gramEnd"/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m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DF6A99" w:rsidRPr="00727C59">
        <w:rPr>
          <w:rFonts w:asciiTheme="minorHAnsi" w:hAnsiTheme="minorHAnsi"/>
          <w:sz w:val="20"/>
          <w:szCs w:val="20"/>
        </w:rPr>
        <w:t>paci</w:t>
      </w:r>
      <w:r w:rsidR="00AF5877" w:rsidRPr="00727C59">
        <w:rPr>
          <w:rFonts w:asciiTheme="minorHAnsi" w:hAnsiTheme="minorHAnsi"/>
          <w:sz w:val="20"/>
          <w:szCs w:val="20"/>
        </w:rPr>
        <w:t>ent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p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k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>t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metodologji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rezulton m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 xml:space="preserve"> e thjesht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 xml:space="preserve"> n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 xml:space="preserve"> p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rdorim.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Koka e </w:t>
      </w:r>
      <w:r w:rsidR="00AF5877" w:rsidRPr="00727C59">
        <w:rPr>
          <w:rFonts w:asciiTheme="minorHAnsi" w:hAnsiTheme="minorHAnsi"/>
          <w:sz w:val="20"/>
          <w:szCs w:val="20"/>
        </w:rPr>
        <w:t>furç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pozicionohet pingul me sip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>rfaqen e dh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>mbit (k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nd 90</w:t>
      </w:r>
      <w:r w:rsidR="00DF6A99" w:rsidRPr="00727C59">
        <w:rPr>
          <w:rFonts w:asciiTheme="minorHAnsi" w:hAnsiTheme="minorHAnsi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grad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) dhe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aplikohet nj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l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vizje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horizontale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furç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s.</w:t>
      </w:r>
      <w:proofErr w:type="gramEnd"/>
      <w:r w:rsidR="00DF6A99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Pjesa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sipë</w:t>
      </w:r>
      <w:r w:rsidRPr="00727C59">
        <w:rPr>
          <w:rFonts w:asciiTheme="minorHAnsi" w:hAnsiTheme="minorHAnsi"/>
          <w:sz w:val="20"/>
          <w:szCs w:val="20"/>
        </w:rPr>
        <w:t>rfaq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sore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dhë</w:t>
      </w:r>
      <w:r w:rsidRPr="00727C59">
        <w:rPr>
          <w:rFonts w:asciiTheme="minorHAnsi" w:hAnsiTheme="minorHAnsi"/>
          <w:sz w:val="20"/>
          <w:szCs w:val="20"/>
        </w:rPr>
        <w:t>mbit apo ato lingual</w:t>
      </w:r>
      <w:r w:rsidR="00211A6B" w:rsidRPr="00727C59">
        <w:rPr>
          <w:rFonts w:asciiTheme="minorHAnsi" w:hAnsiTheme="minorHAnsi"/>
          <w:sz w:val="20"/>
          <w:szCs w:val="20"/>
        </w:rPr>
        <w:t>e dhe palatale pastrohen me gojë</w:t>
      </w:r>
      <w:r w:rsidRPr="00727C59">
        <w:rPr>
          <w:rFonts w:asciiTheme="minorHAnsi" w:hAnsiTheme="minorHAnsi"/>
          <w:sz w:val="20"/>
          <w:szCs w:val="20"/>
        </w:rPr>
        <w:t xml:space="preserve"> hapur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kurse përsa i përket sipë</w:t>
      </w:r>
      <w:r w:rsidR="00DF6A99" w:rsidRPr="00727C59">
        <w:rPr>
          <w:rFonts w:asciiTheme="minorHAnsi" w:hAnsiTheme="minorHAnsi"/>
          <w:sz w:val="20"/>
          <w:szCs w:val="20"/>
        </w:rPr>
        <w:t>rfaqeve vestibu</w:t>
      </w:r>
      <w:r w:rsidRPr="00727C59">
        <w:rPr>
          <w:rFonts w:asciiTheme="minorHAnsi" w:hAnsiTheme="minorHAnsi"/>
          <w:sz w:val="20"/>
          <w:szCs w:val="20"/>
        </w:rPr>
        <w:t>lare (ana e faqes)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preferohet të</w:t>
      </w:r>
      <w:r w:rsidRPr="00727C59">
        <w:rPr>
          <w:rFonts w:asciiTheme="minorHAnsi" w:hAnsiTheme="minorHAnsi"/>
          <w:sz w:val="20"/>
          <w:szCs w:val="20"/>
        </w:rPr>
        <w:t xml:space="preserve"> mbahet goja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mbyllur</w:t>
      </w:r>
      <w:r w:rsidR="00DF6A99" w:rsidRPr="00727C59">
        <w:rPr>
          <w:rFonts w:asciiTheme="minorHAnsi" w:hAnsiTheme="minorHAnsi"/>
          <w:sz w:val="20"/>
          <w:szCs w:val="20"/>
        </w:rPr>
        <w:t>.</w:t>
      </w:r>
      <w:proofErr w:type="gramEnd"/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74"/>
        </w:numPr>
        <w:tabs>
          <w:tab w:val="left" w:pos="374"/>
        </w:tabs>
        <w:spacing w:line="312" w:lineRule="auto"/>
        <w:ind w:right="138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Vertikale</w:t>
      </w:r>
      <w:r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(teknika e Leonard): paraqitet identike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me t</w:t>
      </w:r>
      <w:r w:rsidR="004C74EB" w:rsidRPr="00727C59">
        <w:rPr>
          <w:sz w:val="20"/>
          <w:szCs w:val="20"/>
        </w:rPr>
        <w:t>eknik</w:t>
      </w:r>
      <w:r w:rsidR="003B1878" w:rsidRPr="00727C59">
        <w:rPr>
          <w:sz w:val="20"/>
          <w:szCs w:val="20"/>
        </w:rPr>
        <w:t>ë</w:t>
      </w:r>
      <w:r w:rsidR="00DF6A99" w:rsidRPr="00727C59">
        <w:rPr>
          <w:sz w:val="20"/>
          <w:szCs w:val="20"/>
        </w:rPr>
        <w:t>n horizontale, po karakteri</w:t>
      </w:r>
      <w:r w:rsidR="004C74EB" w:rsidRPr="00727C59">
        <w:rPr>
          <w:sz w:val="20"/>
          <w:szCs w:val="20"/>
        </w:rPr>
        <w:t>zohet nga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l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vizje</w:t>
      </w:r>
      <w:r w:rsidRPr="00727C59">
        <w:rPr>
          <w:spacing w:val="7"/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>vert</w:t>
      </w:r>
      <w:r w:rsidRPr="00727C59">
        <w:rPr>
          <w:sz w:val="20"/>
          <w:szCs w:val="20"/>
        </w:rPr>
        <w:t>ikale e</w:t>
      </w:r>
      <w:r w:rsidRPr="00727C59">
        <w:rPr>
          <w:spacing w:val="-2"/>
          <w:sz w:val="20"/>
          <w:szCs w:val="20"/>
        </w:rPr>
        <w:t xml:space="preserve"> </w:t>
      </w:r>
      <w:r w:rsidR="004C74EB" w:rsidRPr="00727C59">
        <w:rPr>
          <w:sz w:val="20"/>
          <w:szCs w:val="20"/>
        </w:rPr>
        <w:t>furç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74"/>
        </w:numPr>
        <w:tabs>
          <w:tab w:val="left" w:pos="312"/>
        </w:tabs>
        <w:spacing w:line="312" w:lineRule="auto"/>
        <w:ind w:right="138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Vibruese</w:t>
      </w:r>
      <w:r w:rsidR="00DF6A99"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(Teknika Stilman):</w:t>
      </w:r>
      <w:r w:rsidR="00DF6A99" w:rsidRPr="00727C59">
        <w:rPr>
          <w:sz w:val="20"/>
          <w:szCs w:val="20"/>
        </w:rPr>
        <w:t xml:space="preserve"> </w:t>
      </w:r>
      <w:r w:rsidRPr="00727C59">
        <w:rPr>
          <w:sz w:val="20"/>
          <w:szCs w:val="20"/>
        </w:rPr>
        <w:t>Kjo</w:t>
      </w:r>
      <w:r w:rsidRPr="00727C59">
        <w:rPr>
          <w:spacing w:val="6"/>
          <w:sz w:val="20"/>
          <w:szCs w:val="20"/>
        </w:rPr>
        <w:t xml:space="preserve"> </w:t>
      </w:r>
      <w:r w:rsidR="004C74EB" w:rsidRPr="00727C59">
        <w:rPr>
          <w:sz w:val="20"/>
          <w:szCs w:val="20"/>
        </w:rPr>
        <w:t>teknik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karakterizohet nga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pozicionim i pjerr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t i furç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n</w:t>
      </w:r>
      <w:r w:rsidR="003B1878" w:rsidRPr="00727C59">
        <w:rPr>
          <w:sz w:val="20"/>
          <w:szCs w:val="20"/>
        </w:rPr>
        <w:t>ë</w:t>
      </w:r>
      <w:r w:rsidRPr="00727C59">
        <w:rPr>
          <w:spacing w:val="50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drejtim apikal me</w:t>
      </w:r>
      <w:r w:rsidR="004C74EB" w:rsidRPr="00727C59">
        <w:rPr>
          <w:sz w:val="20"/>
          <w:szCs w:val="20"/>
        </w:rPr>
        <w:t xml:space="preserve"> filamentet e pozicionuara pjes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risht n</w:t>
      </w:r>
      <w:r w:rsidR="003B1878" w:rsidRPr="00727C59">
        <w:rPr>
          <w:sz w:val="20"/>
          <w:szCs w:val="20"/>
        </w:rPr>
        <w:t>ë</w:t>
      </w:r>
      <w:r w:rsidRPr="00727C59">
        <w:rPr>
          <w:spacing w:val="2"/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>marzhin gingivar</w:t>
      </w:r>
      <w:r w:rsidR="004C74EB" w:rsidRPr="00727C59">
        <w:rPr>
          <w:sz w:val="20"/>
          <w:szCs w:val="20"/>
        </w:rPr>
        <w:t xml:space="preserve"> dhe pjes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risht n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sip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rfaqen e dh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mbit. Aplikohet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presion shum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 xml:space="preserve">i </w:t>
      </w:r>
      <w:r w:rsidR="004C74EB" w:rsidRPr="00727C59">
        <w:rPr>
          <w:sz w:val="20"/>
          <w:szCs w:val="20"/>
        </w:rPr>
        <w:t>moderuar i shoq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ruar me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l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vizje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vibruese</w:t>
      </w:r>
      <w:r w:rsidRPr="00727C59">
        <w:rPr>
          <w:spacing w:val="-1"/>
          <w:sz w:val="20"/>
          <w:szCs w:val="20"/>
        </w:rPr>
        <w:t xml:space="preserve"> </w:t>
      </w:r>
      <w:r w:rsidR="004C74EB" w:rsidRPr="00727C59">
        <w:rPr>
          <w:sz w:val="20"/>
          <w:szCs w:val="20"/>
        </w:rPr>
        <w:t>pa e l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vizur furç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n nga pozicioni i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saj.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74"/>
        </w:numPr>
        <w:tabs>
          <w:tab w:val="left" w:pos="502"/>
        </w:tabs>
        <w:spacing w:line="312" w:lineRule="auto"/>
        <w:ind w:right="140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Rotatore</w:t>
      </w:r>
      <w:r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(Teknika e Stilman e</w:t>
      </w:r>
      <w:r w:rsidRPr="00727C59">
        <w:rPr>
          <w:spacing w:val="10"/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>modifikuar): Pozicionimi i</w:t>
      </w:r>
      <w:r w:rsidRPr="00727C59">
        <w:rPr>
          <w:sz w:val="20"/>
          <w:szCs w:val="20"/>
        </w:rPr>
        <w:t xml:space="preserve"> furces ne kete teknike paraqitet identik si</w:t>
      </w:r>
      <w:r w:rsidRPr="00727C59">
        <w:rPr>
          <w:spacing w:val="43"/>
          <w:sz w:val="20"/>
          <w:szCs w:val="20"/>
        </w:rPr>
        <w:t xml:space="preserve"> </w:t>
      </w:r>
      <w:r w:rsidRPr="00727C59">
        <w:rPr>
          <w:sz w:val="20"/>
          <w:szCs w:val="20"/>
        </w:rPr>
        <w:t>ne tekniken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Stilmanit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por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kete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rast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furca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shoqerohet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nje levizje rrotulluese ne drejtim oklusal (ne drejtim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siperfaqes dhembit)</w:t>
      </w:r>
      <w:r w:rsidR="00DF6A99" w:rsidRPr="00727C59">
        <w:rPr>
          <w:sz w:val="20"/>
          <w:szCs w:val="20"/>
        </w:rPr>
        <w:t>.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260" w:right="130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7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D824EC">
      <w:pPr>
        <w:spacing w:line="2539" w:lineRule="exact"/>
        <w:ind w:left="11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50"/>
          <w:sz w:val="20"/>
          <w:szCs w:val="20"/>
        </w:rPr>
      </w:r>
      <w:r w:rsidRPr="00D824EC">
        <w:rPr>
          <w:rFonts w:eastAsia="Cambria" w:cs="Cambria"/>
          <w:position w:val="-50"/>
          <w:sz w:val="20"/>
          <w:szCs w:val="20"/>
        </w:rPr>
        <w:pict>
          <v:group id="_x0000_s1567" style="width:319.4pt;height:127pt;mso-position-horizontal-relative:char;mso-position-vertical-relative:line" coordsize="6388,2540">
            <v:shape id="_x0000_s1576" type="#_x0000_t75" style="position:absolute;left:14;top:21;width:6358;height:2496">
              <v:imagedata r:id="rId18" o:title=""/>
            </v:shape>
            <v:group id="_x0000_s1574" style="position:absolute;left:14;top:14;width:6359;height:2" coordorigin="14,14" coordsize="6359,2">
              <v:shape id="_x0000_s1575" style="position:absolute;left:14;top:14;width:6359;height:2" coordorigin="14,14" coordsize="6359,0" path="m14,14r6359,e" filled="f" strokecolor="#00afef" strokeweight=".72pt">
                <v:path arrowok="t"/>
              </v:shape>
            </v:group>
            <v:group id="_x0000_s1572" style="position:absolute;left:7;top:7;width:2;height:2526" coordorigin="7,7" coordsize="2,2526">
              <v:shape id="_x0000_s1573" style="position:absolute;left:7;top:7;width:2;height:2526" coordorigin="7,7" coordsize="0,2526" path="m7,7r,2525e" filled="f" strokecolor="#00afef" strokeweight=".72pt">
                <v:path arrowok="t"/>
              </v:shape>
            </v:group>
            <v:group id="_x0000_s1570" style="position:absolute;left:6381;top:7;width:2;height:2526" coordorigin="6381,7" coordsize="2,2526">
              <v:shape id="_x0000_s1571" style="position:absolute;left:6381;top:7;width:2;height:2526" coordorigin="6381,7" coordsize="0,2526" path="m6381,7r,2525e" filled="f" strokecolor="#00afef" strokeweight=".72pt">
                <v:path arrowok="t"/>
              </v:shape>
            </v:group>
            <v:group id="_x0000_s1568" style="position:absolute;left:14;top:2525;width:6359;height:2" coordorigin="14,2525" coordsize="6359,2">
              <v:shape id="_x0000_s1569" style="position:absolute;left:14;top:2525;width:6359;height:2" coordorigin="14,2525" coordsize="6359,0" path="m14,2525r6359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74"/>
        </w:numPr>
        <w:tabs>
          <w:tab w:val="left" w:pos="393"/>
        </w:tabs>
        <w:spacing w:before="210" w:line="312" w:lineRule="auto"/>
        <w:ind w:left="116" w:right="162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 xml:space="preserve">Teknika e </w:t>
      </w:r>
      <w:proofErr w:type="gramStart"/>
      <w:r w:rsidRPr="00727C59">
        <w:rPr>
          <w:b/>
          <w:i/>
          <w:sz w:val="20"/>
          <w:szCs w:val="20"/>
        </w:rPr>
        <w:t>Charter</w:t>
      </w:r>
      <w:r w:rsidR="00DF6A99" w:rsidRPr="00727C59">
        <w:rPr>
          <w:i/>
          <w:sz w:val="20"/>
          <w:szCs w:val="20"/>
        </w:rPr>
        <w:t xml:space="preserve"> </w:t>
      </w:r>
      <w:r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Koka</w:t>
      </w:r>
      <w:proofErr w:type="gramEnd"/>
      <w:r w:rsidRPr="00727C59">
        <w:rPr>
          <w:sz w:val="20"/>
          <w:szCs w:val="20"/>
        </w:rPr>
        <w:t xml:space="preserve"> e furces pozicionohet pjerrtas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ne lidhje me siperfaqen e dhembit me filamentet e drejta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ne drejtim oklusal. Furca levizet para mbrapa me nje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levizje rrotulluese. Kjo levizje paraqitet mjaf efikase ne rastet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kur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kemi nje ulje te papilave interdentare (mishit te dhembeve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mes dhembeve)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pasi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kete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menyre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behet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mundur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penetrimi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i filamenteve ne hap</w:t>
      </w:r>
      <w:r w:rsidR="00086A46" w:rsidRPr="00727C59">
        <w:rPr>
          <w:sz w:val="20"/>
          <w:szCs w:val="20"/>
        </w:rPr>
        <w:t>e</w:t>
      </w:r>
      <w:r w:rsidRPr="00727C59">
        <w:rPr>
          <w:sz w:val="20"/>
          <w:szCs w:val="20"/>
        </w:rPr>
        <w:t>sirat interproksimale (mes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dhembeve)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D824EC">
      <w:pPr>
        <w:spacing w:line="2347" w:lineRule="exact"/>
        <w:ind w:left="11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46"/>
          <w:sz w:val="20"/>
          <w:szCs w:val="20"/>
        </w:rPr>
      </w:r>
      <w:r w:rsidRPr="00D824EC">
        <w:rPr>
          <w:rFonts w:eastAsia="Cambria" w:cs="Cambria"/>
          <w:position w:val="-46"/>
          <w:sz w:val="20"/>
          <w:szCs w:val="20"/>
        </w:rPr>
        <w:pict>
          <v:group id="_x0000_s1557" style="width:326.25pt;height:117.4pt;mso-position-horizontal-relative:char;mso-position-vertical-relative:line" coordsize="6525,2348">
            <v:shape id="_x0000_s1566" type="#_x0000_t75" style="position:absolute;left:14;top:20;width:6495;height:2304">
              <v:imagedata r:id="rId19" o:title=""/>
            </v:shape>
            <v:group id="_x0000_s1564" style="position:absolute;left:14;top:14;width:6496;height:2" coordorigin="14,14" coordsize="6496,2">
              <v:shape id="_x0000_s1565" style="position:absolute;left:14;top:14;width:6496;height:2" coordorigin="14,14" coordsize="6496,0" path="m14,14r6496,e" filled="f" strokecolor="#00afef" strokeweight=".72pt">
                <v:path arrowok="t"/>
              </v:shape>
            </v:group>
            <v:group id="_x0000_s1562" style="position:absolute;left:7;top:7;width:2;height:2334" coordorigin="7,7" coordsize="2,2334">
              <v:shape id="_x0000_s1563" style="position:absolute;left:7;top:7;width:2;height:2334" coordorigin="7,7" coordsize="0,2334" path="m7,7r,2334e" filled="f" strokecolor="#00afef" strokeweight=".72pt">
                <v:path arrowok="t"/>
              </v:shape>
            </v:group>
            <v:group id="_x0000_s1560" style="position:absolute;left:6518;top:7;width:2;height:2334" coordorigin="6518,7" coordsize="2,2334">
              <v:shape id="_x0000_s1561" style="position:absolute;left:6518;top:7;width:2;height:2334" coordorigin="6518,7" coordsize="0,2334" path="m6518,7r,2334e" filled="f" strokecolor="#00afef" strokeweight=".72pt">
                <v:path arrowok="t"/>
              </v:shape>
            </v:group>
            <v:group id="_x0000_s1558" style="position:absolute;left:14;top:2333;width:6496;height:2" coordorigin="14,2333" coordsize="6496,2">
              <v:shape id="_x0000_s1559" style="position:absolute;left:14;top:2333;width:6496;height:2" coordorigin="14,2333" coordsize="6496,0" path="m14,2333r6496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74"/>
        </w:numPr>
        <w:tabs>
          <w:tab w:val="left" w:pos="355"/>
        </w:tabs>
        <w:spacing w:before="66" w:line="312" w:lineRule="auto"/>
        <w:ind w:left="116" w:right="163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e Bass</w:t>
      </w:r>
      <w:r w:rsidRPr="00727C59">
        <w:rPr>
          <w:i/>
          <w:sz w:val="20"/>
          <w:szCs w:val="20"/>
        </w:rPr>
        <w:t xml:space="preserve">: </w:t>
      </w:r>
      <w:r w:rsidRPr="00727C59">
        <w:rPr>
          <w:sz w:val="20"/>
          <w:szCs w:val="20"/>
        </w:rPr>
        <w:t>Koka e furces pozicionohet pjerrtas 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lidhje me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siperfaqen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filamentet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drejtim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apikal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="00086A46" w:rsidRPr="00727C59">
        <w:rPr>
          <w:sz w:val="20"/>
          <w:szCs w:val="20"/>
        </w:rPr>
        <w:t>n</w:t>
      </w:r>
      <w:r w:rsidRPr="00727C59">
        <w:rPr>
          <w:sz w:val="20"/>
          <w:szCs w:val="20"/>
        </w:rPr>
        <w:t xml:space="preserve">yre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tille </w:t>
      </w:r>
      <w:r w:rsidR="00086A46" w:rsidRPr="00727C59">
        <w:rPr>
          <w:sz w:val="20"/>
          <w:szCs w:val="20"/>
        </w:rPr>
        <w:t>qe te behet e mundur penetrimi i</w:t>
      </w:r>
      <w:r w:rsidRPr="00727C59">
        <w:rPr>
          <w:sz w:val="20"/>
          <w:szCs w:val="20"/>
        </w:rPr>
        <w:t xml:space="preserve"> filamenteve</w:t>
      </w:r>
      <w:r w:rsidRPr="00727C59">
        <w:rPr>
          <w:spacing w:val="4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brend</w:t>
      </w:r>
      <w:r w:rsidR="00086A46" w:rsidRPr="00727C59">
        <w:rPr>
          <w:sz w:val="20"/>
          <w:szCs w:val="20"/>
        </w:rPr>
        <w:t>e</w:t>
      </w:r>
      <w:r w:rsidRPr="00727C59">
        <w:rPr>
          <w:sz w:val="20"/>
          <w:szCs w:val="20"/>
        </w:rPr>
        <w:t>si te sulkusit gingivar. Furca leviz ne drejtim para</w:t>
      </w:r>
      <w:r w:rsidRPr="00727C59">
        <w:rPr>
          <w:spacing w:val="-1"/>
          <w:sz w:val="20"/>
          <w:szCs w:val="20"/>
        </w:rPr>
        <w:t xml:space="preserve"> </w:t>
      </w:r>
      <w:r w:rsidR="00086A46" w:rsidRPr="00727C59">
        <w:rPr>
          <w:sz w:val="20"/>
          <w:szCs w:val="20"/>
        </w:rPr>
        <w:t xml:space="preserve">mbrapa me qellim qe </w:t>
      </w:r>
      <w:proofErr w:type="gramStart"/>
      <w:r w:rsidR="00086A46" w:rsidRPr="00727C59">
        <w:rPr>
          <w:sz w:val="20"/>
          <w:szCs w:val="20"/>
        </w:rPr>
        <w:t>te</w:t>
      </w:r>
      <w:proofErr w:type="gramEnd"/>
      <w:r w:rsidR="00086A46" w:rsidRPr="00727C59">
        <w:rPr>
          <w:sz w:val="20"/>
          <w:szCs w:val="20"/>
        </w:rPr>
        <w:t xml:space="preserve"> eliminoje</w:t>
      </w:r>
      <w:r w:rsidRPr="00727C59">
        <w:rPr>
          <w:sz w:val="20"/>
          <w:szCs w:val="20"/>
        </w:rPr>
        <w:t xml:space="preserve"> jo vetem pllaken 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margon gingivare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por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ate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nen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gingivare.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provuar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ane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554" style="width:327.45pt;height:.5pt;mso-position-horizontal-relative:char;mso-position-vertical-relative:line" coordsize="6549,10">
            <v:group id="_x0000_s1555" style="position:absolute;left:5;top:5;width:6539;height:2" coordorigin="5,5" coordsize="6539,2">
              <v:shape id="_x0000_s1556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086A46">
      <w:pPr>
        <w:pStyle w:val="BodyText"/>
        <w:spacing w:before="6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kesaj teknike, ne paci</w:t>
      </w:r>
      <w:r w:rsidR="005D4C24" w:rsidRPr="00727C59">
        <w:rPr>
          <w:rFonts w:asciiTheme="minorHAnsi" w:hAnsiTheme="minorHAnsi"/>
          <w:sz w:val="20"/>
          <w:szCs w:val="20"/>
        </w:rPr>
        <w:t>ente me inflamacion gingivar,</w:t>
      </w:r>
      <w:r w:rsidR="005D4C24"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pastrimi nen gingivar arrin deri ne 0.5mm. Keshillohet ne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recesionet gingivare (ulje </w:t>
      </w:r>
      <w:proofErr w:type="gramStart"/>
      <w:r w:rsidR="005D4C24"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="005D4C24" w:rsidRPr="00727C59">
        <w:rPr>
          <w:rFonts w:asciiTheme="minorHAnsi" w:hAnsiTheme="minorHAnsi"/>
          <w:sz w:val="20"/>
          <w:szCs w:val="20"/>
        </w:rPr>
        <w:t xml:space="preserve"> mishrave te</w:t>
      </w:r>
      <w:r w:rsidR="005D4C24"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dhembeve)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D824EC">
      <w:pPr>
        <w:spacing w:line="2527" w:lineRule="exact"/>
        <w:ind w:left="13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50"/>
          <w:sz w:val="20"/>
          <w:szCs w:val="20"/>
        </w:rPr>
      </w:r>
      <w:r w:rsidRPr="00D824EC">
        <w:rPr>
          <w:rFonts w:eastAsia="Cambria" w:cs="Cambria"/>
          <w:position w:val="-50"/>
          <w:sz w:val="20"/>
          <w:szCs w:val="20"/>
        </w:rPr>
        <w:pict>
          <v:group id="_x0000_s1544" style="width:322.55pt;height:126.4pt;mso-position-horizontal-relative:char;mso-position-vertical-relative:line" coordsize="6451,2528">
            <v:shape id="_x0000_s1553" type="#_x0000_t75" style="position:absolute;left:14;top:21;width:6420;height:2484">
              <v:imagedata r:id="rId20" o:title=""/>
            </v:shape>
            <v:group id="_x0000_s1551" style="position:absolute;left:14;top:14;width:6422;height:2" coordorigin="14,14" coordsize="6422,2">
              <v:shape id="_x0000_s1552" style="position:absolute;left:14;top:14;width:6422;height:2" coordorigin="14,14" coordsize="6422,0" path="m14,14r6422,e" filled="f" strokecolor="#00afef" strokeweight=".72pt">
                <v:path arrowok="t"/>
              </v:shape>
            </v:group>
            <v:group id="_x0000_s1549" style="position:absolute;left:7;top:7;width:2;height:2514" coordorigin="7,7" coordsize="2,2514">
              <v:shape id="_x0000_s1550" style="position:absolute;left:7;top:7;width:2;height:2514" coordorigin="7,7" coordsize="0,2514" path="m7,7r,2514e" filled="f" strokecolor="#00afef" strokeweight=".72pt">
                <v:path arrowok="t"/>
              </v:shape>
            </v:group>
            <v:group id="_x0000_s1547" style="position:absolute;left:6443;top:7;width:2;height:2514" coordorigin="6443,7" coordsize="2,2514">
              <v:shape id="_x0000_s1548" style="position:absolute;left:6443;top:7;width:2;height:2514" coordorigin="6443,7" coordsize="0,2514" path="m6443,7r,2514e" filled="f" strokecolor="#00afef" strokeweight=".72pt">
                <v:path arrowok="t"/>
              </v:shape>
            </v:group>
            <v:group id="_x0000_s1545" style="position:absolute;left:14;top:2513;width:6422;height:2" coordorigin="14,2513" coordsize="6422,2">
              <v:shape id="_x0000_s1546" style="position:absolute;left:14;top:2513;width:6422;height:2" coordorigin="14,2513" coordsize="6422,0" path="m14,2513r6422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210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b/>
          <w:i/>
          <w:sz w:val="20"/>
          <w:szCs w:val="20"/>
        </w:rPr>
        <w:t>Teknika e Bas e modifikuar</w:t>
      </w:r>
      <w:r w:rsidRPr="00727C59">
        <w:rPr>
          <w:rFonts w:asciiTheme="minorHAnsi" w:hAnsiTheme="minorHAnsi"/>
          <w:i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z w:val="20"/>
          <w:szCs w:val="20"/>
        </w:rPr>
        <w:t>Pozicionimi i furces eshte 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z w:val="20"/>
          <w:szCs w:val="20"/>
        </w:rPr>
        <w:t>njejte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tekniken e Bass por levizja para mbrapa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shoqerohet gjithashtu me nje levizje rrotulluese ne drejtim oklusal.</w:t>
      </w:r>
      <w:proofErr w:type="gramEnd"/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z w:val="20"/>
          <w:szCs w:val="20"/>
        </w:rPr>
        <w:t>Eshte nje kombinim i</w:t>
      </w:r>
      <w:r w:rsidRPr="00727C59">
        <w:rPr>
          <w:rFonts w:asciiTheme="minorHAnsi" w:hAnsiTheme="minorHAnsi"/>
          <w:sz w:val="20"/>
          <w:szCs w:val="20"/>
        </w:rPr>
        <w:t xml:space="preserve"> teknikes Bass dhe asaj te Stilman </w:t>
      </w:r>
      <w:proofErr w:type="gramStart"/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-35"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pacing w:val="-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modifikuar</w:t>
      </w:r>
      <w:proofErr w:type="gramEnd"/>
      <w:r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D824EC">
      <w:pPr>
        <w:spacing w:line="2587" w:lineRule="exact"/>
        <w:ind w:left="13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51"/>
          <w:sz w:val="20"/>
          <w:szCs w:val="20"/>
        </w:rPr>
      </w:r>
      <w:r w:rsidRPr="00D824EC">
        <w:rPr>
          <w:rFonts w:eastAsia="Cambria" w:cs="Cambria"/>
          <w:position w:val="-51"/>
          <w:sz w:val="20"/>
          <w:szCs w:val="20"/>
        </w:rPr>
        <w:pict>
          <v:group id="_x0000_s1534" style="width:322.55pt;height:129.4pt;mso-position-horizontal-relative:char;mso-position-vertical-relative:line" coordsize="6451,2588">
            <v:shape id="_x0000_s1543" type="#_x0000_t75" style="position:absolute;left:14;top:20;width:6420;height:2544">
              <v:imagedata r:id="rId21" o:title=""/>
            </v:shape>
            <v:group id="_x0000_s1541" style="position:absolute;left:14;top:14;width:6422;height:2" coordorigin="14,14" coordsize="6422,2">
              <v:shape id="_x0000_s1542" style="position:absolute;left:14;top:14;width:6422;height:2" coordorigin="14,14" coordsize="6422,0" path="m14,14r6422,e" filled="f" strokecolor="#00afef" strokeweight=".72pt">
                <v:path arrowok="t"/>
              </v:shape>
            </v:group>
            <v:group id="_x0000_s1539" style="position:absolute;left:7;top:7;width:2;height:2574" coordorigin="7,7" coordsize="2,2574">
              <v:shape id="_x0000_s1540" style="position:absolute;left:7;top:7;width:2;height:2574" coordorigin="7,7" coordsize="0,2574" path="m7,7r,2574e" filled="f" strokecolor="#00afef" strokeweight=".72pt">
                <v:path arrowok="t"/>
              </v:shape>
            </v:group>
            <v:group id="_x0000_s1537" style="position:absolute;left:6443;top:7;width:2;height:2574" coordorigin="6443,7" coordsize="2,2574">
              <v:shape id="_x0000_s1538" style="position:absolute;left:6443;top:7;width:2;height:2574" coordorigin="6443,7" coordsize="0,2574" path="m6443,7r,2574e" filled="f" strokecolor="#00afef" strokeweight=".72pt">
                <v:path arrowok="t"/>
              </v:shape>
            </v:group>
            <v:group id="_x0000_s1535" style="position:absolute;left:14;top:2573;width:6422;height:2" coordorigin="14,2573" coordsize="6422,2">
              <v:shape id="_x0000_s1536" style="position:absolute;left:14;top:2573;width:6422;height:2" coordorigin="14,2573" coordsize="6422,0" path="m14,2573r6422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210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i/>
          <w:sz w:val="20"/>
          <w:szCs w:val="20"/>
        </w:rPr>
        <w:t xml:space="preserve">8. </w:t>
      </w:r>
      <w:r w:rsidRPr="00727C59">
        <w:rPr>
          <w:rFonts w:asciiTheme="minorHAnsi" w:hAnsiTheme="minorHAnsi"/>
          <w:b/>
          <w:i/>
          <w:sz w:val="20"/>
          <w:szCs w:val="20"/>
        </w:rPr>
        <w:t>Teknika Rryl</w:t>
      </w:r>
      <w:r w:rsidRPr="00727C59">
        <w:rPr>
          <w:rFonts w:asciiTheme="minorHAnsi" w:hAnsiTheme="minorHAnsi"/>
          <w:i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(Rroling strokes)</w:t>
      </w:r>
      <w:r w:rsidR="00C958EC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Filamentet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drejtohen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apikalisht drejt gingives paralelisht me dhembin.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Aplikohet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nje levizje me presion mjaft te moderuar, rrotullues nga 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gingiva tek  dhembi,  duke  i  lene  </w:t>
      </w:r>
      <w:r w:rsidR="00714AE7" w:rsidRPr="00727C59">
        <w:rPr>
          <w:rFonts w:asciiTheme="minorHAnsi" w:hAnsiTheme="minorHAnsi"/>
          <w:sz w:val="20"/>
          <w:szCs w:val="20"/>
        </w:rPr>
        <w:t>filamentet  e  furces  te  harkohen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/>
        <w:ind w:right="104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lehtesisht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. </w:t>
      </w:r>
      <w:proofErr w:type="gramStart"/>
      <w:r w:rsidRPr="00727C59">
        <w:rPr>
          <w:rFonts w:asciiTheme="minorHAnsi" w:hAnsiTheme="minorHAnsi"/>
          <w:sz w:val="20"/>
          <w:szCs w:val="20"/>
        </w:rPr>
        <w:t>Kjo levizje perseritet 5 here ne cdo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</w:t>
      </w:r>
      <w:r w:rsidR="00714AE7" w:rsidRPr="00727C59">
        <w:rPr>
          <w:rFonts w:asciiTheme="minorHAnsi" w:hAnsiTheme="minorHAnsi"/>
          <w:sz w:val="20"/>
          <w:szCs w:val="20"/>
        </w:rPr>
        <w:t>.</w:t>
      </w:r>
      <w:proofErr w:type="gramEnd"/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D824EC">
      <w:pPr>
        <w:spacing w:line="2683" w:lineRule="exact"/>
        <w:ind w:left="11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53"/>
          <w:sz w:val="20"/>
          <w:szCs w:val="20"/>
        </w:rPr>
      </w:r>
      <w:r w:rsidRPr="00D824EC">
        <w:rPr>
          <w:rFonts w:eastAsia="Cambria" w:cs="Cambria"/>
          <w:position w:val="-53"/>
          <w:sz w:val="20"/>
          <w:szCs w:val="20"/>
        </w:rPr>
        <w:pict>
          <v:group id="_x0000_s1524" style="width:322.65pt;height:134.2pt;mso-position-horizontal-relative:char;mso-position-vertical-relative:line" coordsize="6453,2684">
            <v:shape id="_x0000_s1533" type="#_x0000_t75" style="position:absolute;left:14;top:21;width:6423;height:2640">
              <v:imagedata r:id="rId22" o:title=""/>
            </v:shape>
            <v:group id="_x0000_s1531" style="position:absolute;left:14;top:14;width:6424;height:2" coordorigin="14,14" coordsize="6424,2">
              <v:shape id="_x0000_s1532" style="position:absolute;left:14;top:14;width:6424;height:2" coordorigin="14,14" coordsize="6424,0" path="m14,14r6424,e" filled="f" strokecolor="#00afef" strokeweight=".72pt">
                <v:path arrowok="t"/>
              </v:shape>
            </v:group>
            <v:group id="_x0000_s1529" style="position:absolute;left:7;top:7;width:2;height:2670" coordorigin="7,7" coordsize="2,2670">
              <v:shape id="_x0000_s1530" style="position:absolute;left:7;top:7;width:2;height:2670" coordorigin="7,7" coordsize="0,2670" path="m7,7r,2670e" filled="f" strokecolor="#00afef" strokeweight=".72pt">
                <v:path arrowok="t"/>
              </v:shape>
            </v:group>
            <v:group id="_x0000_s1527" style="position:absolute;left:6446;top:7;width:2;height:2670" coordorigin="6446,7" coordsize="2,2670">
              <v:shape id="_x0000_s1528" style="position:absolute;left:6446;top:7;width:2;height:2670" coordorigin="6446,7" coordsize="0,2670" path="m6446,7r,2670e" filled="f" strokecolor="#00afef" strokeweight=".72pt">
                <v:path arrowok="t"/>
              </v:shape>
            </v:group>
            <v:group id="_x0000_s1525" style="position:absolute;left:14;top:2669;width:6424;height:2" coordorigin="14,2669" coordsize="6424,2">
              <v:shape id="_x0000_s1526" style="position:absolute;left:14;top:2669;width:6424;height:2" coordorigin="14,2669" coordsize="6424,0" path="m14,2669r6424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210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Shume studime kane krahasuar efikasitetin e ketyre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teknikave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arritur ne konkluzionin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73"/>
        </w:numPr>
        <w:tabs>
          <w:tab w:val="left" w:pos="623"/>
        </w:tabs>
        <w:spacing w:line="312" w:lineRule="auto"/>
        <w:ind w:right="10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Nuk ka ndryshime thelbesore (ose ndyshime shume</w:t>
      </w:r>
      <w:r w:rsidRPr="00727C59">
        <w:rPr>
          <w:spacing w:val="24"/>
          <w:sz w:val="20"/>
          <w:szCs w:val="20"/>
        </w:rPr>
        <w:t xml:space="preserve">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pacing w:val="-1"/>
          <w:sz w:val="20"/>
          <w:szCs w:val="20"/>
        </w:rPr>
        <w:t xml:space="preserve"> </w:t>
      </w:r>
      <w:r w:rsidR="00714AE7" w:rsidRPr="00727C59">
        <w:rPr>
          <w:sz w:val="20"/>
          <w:szCs w:val="20"/>
        </w:rPr>
        <w:t>vogla) persa i perket</w:t>
      </w:r>
      <w:r w:rsidRPr="00727C59">
        <w:rPr>
          <w:sz w:val="20"/>
          <w:szCs w:val="20"/>
        </w:rPr>
        <w:t xml:space="preserve"> rezultatit final ne eliminimin 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pllakes bakteriale</w:t>
      </w:r>
      <w:r w:rsidR="00714AE7" w:rsidRPr="00727C59">
        <w:rPr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73"/>
        </w:numPr>
        <w:tabs>
          <w:tab w:val="left" w:pos="611"/>
        </w:tabs>
        <w:spacing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Rezutati optimal ne eliminimin e pllakes bakteriale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nuk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vjen nga teknika e perdorur por nga manuatiteti korre</w:t>
      </w:r>
      <w:r w:rsidR="00714AE7" w:rsidRPr="00727C59">
        <w:rPr>
          <w:sz w:val="20"/>
          <w:szCs w:val="20"/>
        </w:rPr>
        <w:t>k</w:t>
      </w:r>
      <w:r w:rsidRPr="00727C59">
        <w:rPr>
          <w:sz w:val="20"/>
          <w:szCs w:val="20"/>
        </w:rPr>
        <w:t>t nga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ana e</w:t>
      </w:r>
      <w:r w:rsidRPr="00727C59">
        <w:rPr>
          <w:spacing w:val="-5"/>
          <w:sz w:val="20"/>
          <w:szCs w:val="20"/>
        </w:rPr>
        <w:t xml:space="preserve"> </w:t>
      </w:r>
      <w:r w:rsidR="00714AE7" w:rsidRPr="00727C59">
        <w:rPr>
          <w:sz w:val="20"/>
          <w:szCs w:val="20"/>
        </w:rPr>
        <w:t>paci</w:t>
      </w:r>
      <w:r w:rsidRPr="00727C59">
        <w:rPr>
          <w:sz w:val="20"/>
          <w:szCs w:val="20"/>
        </w:rPr>
        <w:t>entit.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Pra si rezultati i shume studimeve te kryera 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nenvizohet gjithnje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perdorimi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korrekt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 pasur rendesi </w:t>
      </w:r>
      <w:r w:rsidR="00714AE7" w:rsidRPr="00727C59">
        <w:rPr>
          <w:rFonts w:asciiTheme="minorHAnsi" w:hAnsiTheme="minorHAnsi"/>
          <w:sz w:val="20"/>
          <w:szCs w:val="20"/>
        </w:rPr>
        <w:t>domethenese</w:t>
      </w:r>
      <w:r w:rsidRPr="00727C59">
        <w:rPr>
          <w:rFonts w:asciiTheme="minorHAnsi" w:hAnsiTheme="minorHAnsi"/>
          <w:sz w:val="20"/>
          <w:szCs w:val="20"/>
        </w:rPr>
        <w:t xml:space="preserve"> tipi i saj, teknika apo frekuenca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 cilen ajo zgjidhet te perdoret. Normalisht 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="00714AE7" w:rsidRPr="00727C59">
        <w:rPr>
          <w:rFonts w:asciiTheme="minorHAnsi" w:hAnsiTheme="minorHAnsi"/>
          <w:sz w:val="20"/>
          <w:szCs w:val="20"/>
        </w:rPr>
        <w:t>klinikat dentare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jepet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perdoret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MINIMUMI cdo 12 ore, dhe nqs do hulumtojme studimet e 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kryera (Bejtress, 1991) ne vija akademike keshillohet perdorimi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furces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pakten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dite.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Arsye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freskia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521" style="width:327.45pt;height:.5pt;mso-position-horizontal-relative:char;mso-position-vertical-relative:line" coordsize="6549,10">
            <v:group id="_x0000_s1522" style="position:absolute;left:5;top:5;width:6539;height:2" coordorigin="5,5" coordsize="6539,2">
              <v:shape id="_x0000_s1523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deshira</w:t>
      </w:r>
      <w:proofErr w:type="gramEnd"/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patur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shtyn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shpesh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 individet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aplikojne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furcen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dite.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rendesishme per tu nenvizuar eshte koha e aplikimit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dhembeve.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Harku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kohor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normalisht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pacjentet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dedikoj higjenes orale eshte nga 30-60 sek kur koha e keshilluar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eshte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pakten 2 min. Furca mbasi eshte konsumuar duhet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 nuk jep te njejtin rezultat ne eliminimin 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bakteriale.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nevojitet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ndryshimin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mbetet individuale ne baze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perdorimit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410834" w:rsidRDefault="005D4C24">
      <w:pPr>
        <w:pStyle w:val="BodyText"/>
        <w:ind w:left="136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410834">
        <w:rPr>
          <w:rFonts w:asciiTheme="minorHAnsi" w:hAnsiTheme="minorHAnsi"/>
          <w:b/>
          <w:sz w:val="20"/>
          <w:szCs w:val="20"/>
          <w:u w:val="single"/>
        </w:rPr>
        <w:t>Trajtimi i hapesirave interdentare (hapesirave mes</w:t>
      </w:r>
      <w:r w:rsidRPr="00410834">
        <w:rPr>
          <w:rFonts w:asciiTheme="minorHAnsi" w:hAnsiTheme="minorHAnsi"/>
          <w:b/>
          <w:spacing w:val="-19"/>
          <w:sz w:val="20"/>
          <w:szCs w:val="20"/>
          <w:u w:val="single"/>
        </w:rPr>
        <w:t xml:space="preserve"> </w:t>
      </w:r>
      <w:r w:rsidRPr="00410834">
        <w:rPr>
          <w:rFonts w:asciiTheme="minorHAnsi" w:hAnsiTheme="minorHAnsi"/>
          <w:b/>
          <w:sz w:val="20"/>
          <w:szCs w:val="20"/>
          <w:u w:val="single"/>
        </w:rPr>
        <w:t>dhembeve)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Trajtimi interdentar paraqitet si nje manover mjaft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fatkeqsisht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madhe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popullsise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lihet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harrese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rendesia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duhur.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Sic thame me pare nepermjet perdorimit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manuale nuk arrihet te kemi nje eliminim te pllakes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akumuluar ne kete hapsire. Gjithashtu rezultatet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optimale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marra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elektrike,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edhe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efikase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perdorimi I furces manuale, gjithsesi nuk arrine te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japin rezultat te kenaqshem ne eliminimin e pllakes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bakteriale. Rendesia e trajtimit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ketyre hapsirave eshte mjaft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 jo vetem per parandalimin e lindjes se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gingivitit (inflamacionit te mishrave te dhembeve) por gjithashtu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per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permirsimin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gjendjes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komplesive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eliminimin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hapsira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perdorim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ser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teknikash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shkojne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fija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deri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strumentet elektrike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gjenerates se fundit. Kur keshillohet nje trajtim interdentar   duhet   marre   parasysh   faktore   si   profili   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konsistenza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e indit gingivar, pozicionimi I tij ne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hapsiren interproksimale, pozicionimi dhe rreshtimi I dhembeve,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aftesia dhe motivimi I pacjentit dhe ne fund faktori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kryesor: dimensionet interproksimale qe kane nevoje per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72"/>
        </w:numPr>
        <w:tabs>
          <w:tab w:val="left" w:pos="647"/>
        </w:tabs>
        <w:spacing w:line="312" w:lineRule="auto"/>
        <w:ind w:right="99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Fija Interdentare </w:t>
      </w:r>
      <w:r w:rsidRPr="00727C59">
        <w:rPr>
          <w:sz w:val="20"/>
          <w:szCs w:val="20"/>
        </w:rPr>
        <w:t>Perdorimi i fijes interdentare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 manovra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zakonte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lehte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per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tu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aplikuar.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1"/>
          <w:sz w:val="20"/>
          <w:szCs w:val="20"/>
        </w:rPr>
        <w:t xml:space="preserve">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gjitha hulumtimet e kryera ka rezultuar qe nje kombinim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 furces se dhembeve me fillin interndemar jep nje eliminim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me te madh te pllakes bakteriale ne krahasim me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vetem perdorimin e furces. Ne individe me profil dhe</w:t>
      </w:r>
      <w:r w:rsidRPr="00727C59">
        <w:rPr>
          <w:spacing w:val="17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hapsire interproksimale normale apo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shendetshme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keshillohet perdorimi I fillit interdentar. Nqs perdoret ne menyre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korrekte, filli interdentar con ne eliminimin e gati 80%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pllakes bakteriale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pasi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filli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interdentar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mund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penetroj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deri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2.5- 3mm thellsi nga maja e papiles interdentare. </w:t>
      </w:r>
      <w:proofErr w:type="gramStart"/>
      <w:r w:rsidRPr="00727C59">
        <w:rPr>
          <w:sz w:val="20"/>
          <w:szCs w:val="20"/>
        </w:rPr>
        <w:t>Kohet  e</w:t>
      </w:r>
      <w:proofErr w:type="gramEnd"/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fundit jane paraqitur ne treg stumente elektrik per pastrimin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 hapsirave interproksimale por qe nen kendveshtrimin</w:t>
      </w:r>
      <w:r w:rsidRPr="00727C59">
        <w:rPr>
          <w:spacing w:val="4"/>
          <w:sz w:val="20"/>
          <w:szCs w:val="20"/>
        </w:rPr>
        <w:t xml:space="preserve"> </w:t>
      </w:r>
      <w:r w:rsidRPr="00727C59">
        <w:rPr>
          <w:sz w:val="20"/>
          <w:szCs w:val="20"/>
        </w:rPr>
        <w:t>e rezultatit nuk eshte hasur ndonje ndryshim  cilesor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krahasim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perdorimin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manual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fillit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interdentar.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Faktori favorizues I fillit interdentar eshte lehtesia e perdorimit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tij. Veshtirsia e fillit vihet re ne sektoret posterior ku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gjithashtu verehet nje humbje kohe me e madhe per perdorimin e tij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dhe shpesh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here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krijimi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I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plageve</w:t>
      </w:r>
      <w:r w:rsidRPr="00727C59">
        <w:rPr>
          <w:spacing w:val="19"/>
          <w:sz w:val="20"/>
          <w:szCs w:val="20"/>
        </w:rPr>
        <w:t xml:space="preserve">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vogla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si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njedhoje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e perdorimit te gabuar te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tij.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72"/>
        </w:numPr>
        <w:tabs>
          <w:tab w:val="left" w:pos="698"/>
        </w:tabs>
        <w:spacing w:before="168" w:line="312" w:lineRule="auto"/>
        <w:ind w:right="99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Furcat interproksimale. </w:t>
      </w:r>
      <w:r w:rsidRPr="00727C59">
        <w:rPr>
          <w:sz w:val="20"/>
          <w:szCs w:val="20"/>
        </w:rPr>
        <w:t>Ne paciente me</w:t>
      </w:r>
      <w:r w:rsidRPr="00727C59">
        <w:rPr>
          <w:spacing w:val="3"/>
          <w:sz w:val="20"/>
          <w:szCs w:val="20"/>
        </w:rPr>
        <w:t xml:space="preserve"> </w:t>
      </w:r>
      <w:r w:rsidRPr="00727C59">
        <w:rPr>
          <w:sz w:val="20"/>
          <w:szCs w:val="20"/>
        </w:rPr>
        <w:t>recesione gingivare (individ me mishrat e dhembeve te ulur) apo ne</w:t>
      </w:r>
      <w:r w:rsidRPr="00727C59">
        <w:rPr>
          <w:spacing w:val="50"/>
          <w:sz w:val="20"/>
          <w:szCs w:val="20"/>
        </w:rPr>
        <w:t xml:space="preserve"> </w:t>
      </w:r>
      <w:r w:rsidRPr="00727C59">
        <w:rPr>
          <w:sz w:val="20"/>
          <w:szCs w:val="20"/>
        </w:rPr>
        <w:t>rast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se hapsira interprosimale rezulton e zgjeruar per nje motiv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apo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23"/>
          <w:pgSz w:w="8640" w:h="12960"/>
          <w:pgMar w:top="300" w:right="760" w:bottom="760" w:left="1180" w:header="0" w:footer="562" w:gutter="0"/>
          <w:pgNumType w:start="18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518" style="width:327.45pt;height:.5pt;mso-position-horizontal-relative:char;mso-position-vertical-relative:line" coordsize="6549,10">
            <v:group id="_x0000_s1519" style="position:absolute;left:5;top:5;width:6539;height:2" coordorigin="5,5" coordsize="6539,2">
              <v:shape id="_x0000_s1520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nje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tjeter keshillohet perdorimi I furcave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interproksimale apo/dhe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kunjat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drunjta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eliminimin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kete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zone.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72"/>
        </w:numPr>
        <w:tabs>
          <w:tab w:val="left" w:pos="629"/>
        </w:tabs>
        <w:spacing w:line="312" w:lineRule="auto"/>
        <w:ind w:left="136" w:right="141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Kunjat e drunjta </w:t>
      </w:r>
      <w:r w:rsidRPr="00727C59">
        <w:rPr>
          <w:sz w:val="20"/>
          <w:szCs w:val="20"/>
        </w:rPr>
        <w:t xml:space="preserve">(sterile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blera ne farmaci)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paraqesin nje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menyre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mjaft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efikase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shume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lehte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per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pastrimin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 hapsirave interproksimale gjithashtu dhe ne sektoret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posterior ku pastrimi eshte gjithmon me I veshtire. Nqs kunjat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perdoren ne individe me kondita gingivare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shendetshme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REZULTOJNE TE DEMSHEM duke shkaktuar nje recesion gingivar (ulje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mishit te dhembeve) deri ne 2mm dhe duke shkaktuar</w:t>
      </w:r>
      <w:r w:rsidRPr="00727C59">
        <w:rPr>
          <w:spacing w:val="5"/>
          <w:sz w:val="20"/>
          <w:szCs w:val="20"/>
        </w:rPr>
        <w:t xml:space="preserve"> </w:t>
      </w:r>
      <w:r w:rsidRPr="00727C59">
        <w:rPr>
          <w:sz w:val="20"/>
          <w:szCs w:val="20"/>
        </w:rPr>
        <w:t>nje humbje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permanente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papiles,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gjithashtu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zgjerim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hapsirave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interproksimale.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410834" w:rsidRDefault="00410834">
      <w:pPr>
        <w:pStyle w:val="BodyText"/>
        <w:tabs>
          <w:tab w:val="left" w:pos="3934"/>
        </w:tabs>
        <w:spacing w:line="312" w:lineRule="auto"/>
        <w:ind w:left="136" w:right="140" w:firstLine="5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4 Instru</w:t>
      </w:r>
      <w:r w:rsidR="005D4C24" w:rsidRPr="00727C59">
        <w:rPr>
          <w:rFonts w:asciiTheme="minorHAnsi" w:hAnsiTheme="minorHAnsi"/>
          <w:b/>
          <w:sz w:val="20"/>
          <w:szCs w:val="20"/>
        </w:rPr>
        <w:t xml:space="preserve">mentat me leshim likidi </w:t>
      </w:r>
      <w:r w:rsidR="005D4C24" w:rsidRPr="00727C59">
        <w:rPr>
          <w:rFonts w:asciiTheme="minorHAnsi" w:hAnsiTheme="minorHAnsi"/>
          <w:sz w:val="20"/>
          <w:szCs w:val="20"/>
        </w:rPr>
        <w:t>(normalisht uje):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Jane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>
        <w:rPr>
          <w:rFonts w:asciiTheme="minorHAnsi" w:hAnsiTheme="minorHAnsi"/>
          <w:spacing w:val="-1"/>
          <w:sz w:val="20"/>
          <w:szCs w:val="20"/>
        </w:rPr>
        <w:t>in</w:t>
      </w:r>
      <w:r w:rsidR="005D4C24" w:rsidRPr="00727C59">
        <w:rPr>
          <w:rFonts w:asciiTheme="minorHAnsi" w:hAnsiTheme="minorHAnsi"/>
          <w:sz w:val="20"/>
          <w:szCs w:val="20"/>
        </w:rPr>
        <w:t>strumenta qe kane si finalitet eliminimin e pllakes</w:t>
      </w:r>
      <w:r w:rsidR="005D4C24"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bakteriale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nepermjet leshimit </w:t>
      </w:r>
      <w:proofErr w:type="gramStart"/>
      <w:r w:rsidR="005D4C24"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="005D4C24" w:rsidRPr="00727C59">
        <w:rPr>
          <w:rFonts w:asciiTheme="minorHAnsi" w:hAnsiTheme="minorHAnsi"/>
          <w:sz w:val="20"/>
          <w:szCs w:val="20"/>
        </w:rPr>
        <w:t xml:space="preserve"> ujit me</w:t>
      </w:r>
      <w:r w:rsidR="005D4C24" w:rsidRPr="00727C59">
        <w:rPr>
          <w:rFonts w:asciiTheme="minorHAnsi" w:hAnsiTheme="minorHAnsi"/>
          <w:sz w:val="20"/>
          <w:szCs w:val="20"/>
        </w:rPr>
        <w:tab/>
        <w:t xml:space="preserve">presion. </w:t>
      </w:r>
    </w:p>
    <w:p w:rsidR="005822DF" w:rsidRPr="00727C59" w:rsidRDefault="005D4C24">
      <w:pPr>
        <w:pStyle w:val="BodyText"/>
        <w:tabs>
          <w:tab w:val="left" w:pos="3934"/>
        </w:tabs>
        <w:spacing w:line="312" w:lineRule="auto"/>
        <w:ind w:left="136" w:right="140" w:firstLine="5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Pervec ujit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perdoren dhe antiseptik te ndryshem ne baze te nevojave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individit pergjate procesit te higjnes orale. Rezultatet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studimeve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tregojne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rezultati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ketij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strumenti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dobet por ne disa pacjent eshte evidentuar nje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permirsim gingivar mbas kombinimit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perdorimit te furces manuale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kete tip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strumenti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410834" w:rsidRDefault="00410834">
      <w:pPr>
        <w:pStyle w:val="Heading4"/>
        <w:ind w:left="136"/>
        <w:jc w:val="both"/>
        <w:rPr>
          <w:rFonts w:asciiTheme="minorHAnsi" w:hAnsiTheme="minorHAnsi"/>
          <w:b w:val="0"/>
          <w:bCs w:val="0"/>
          <w:sz w:val="20"/>
          <w:szCs w:val="20"/>
          <w:u w:val="single"/>
        </w:rPr>
      </w:pPr>
      <w:r w:rsidRPr="00410834">
        <w:rPr>
          <w:rFonts w:asciiTheme="minorHAnsi" w:hAnsiTheme="minorHAnsi"/>
          <w:sz w:val="20"/>
          <w:szCs w:val="20"/>
          <w:u w:val="single"/>
        </w:rPr>
        <w:t>Kolu</w:t>
      </w:r>
      <w:r w:rsidR="005D4C24" w:rsidRPr="00410834">
        <w:rPr>
          <w:rFonts w:asciiTheme="minorHAnsi" w:hAnsiTheme="minorHAnsi"/>
          <w:sz w:val="20"/>
          <w:szCs w:val="20"/>
          <w:u w:val="single"/>
        </w:rPr>
        <w:t>toret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410834">
      <w:pPr>
        <w:pStyle w:val="BodyText"/>
        <w:spacing w:before="169"/>
        <w:ind w:left="136"/>
        <w:jc w:val="both"/>
        <w:rPr>
          <w:rFonts w:asciiTheme="minorHAnsi" w:hAnsi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</w:rPr>
        <w:t>Koluk</w:t>
      </w:r>
      <w:r w:rsidR="005D4C24" w:rsidRPr="00727C59">
        <w:rPr>
          <w:rFonts w:asciiTheme="minorHAnsi" w:hAnsiTheme="minorHAnsi"/>
          <w:sz w:val="20"/>
          <w:szCs w:val="20"/>
        </w:rPr>
        <w:t>oret  jane</w:t>
      </w:r>
      <w:proofErr w:type="gramEnd"/>
      <w:r w:rsidR="005D4C24" w:rsidRPr="00727C59">
        <w:rPr>
          <w:rFonts w:asciiTheme="minorHAnsi" w:hAnsiTheme="minorHAnsi"/>
          <w:sz w:val="20"/>
          <w:szCs w:val="20"/>
        </w:rPr>
        <w:t xml:space="preserve">  shplares  goje  antiseptik  dhe  anti-pllake   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qe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footerReference w:type="default" r:id="rId24"/>
          <w:pgSz w:w="8640" w:h="12960"/>
          <w:pgMar w:top="400" w:right="720" w:bottom="760" w:left="1160" w:header="0" w:footer="562" w:gutter="0"/>
          <w:pgNumType w:start="19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 w:rsidP="00410834">
      <w:pPr>
        <w:pStyle w:val="BodyText"/>
        <w:spacing w:line="312" w:lineRule="auto"/>
        <w:ind w:left="0" w:right="98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ndihmojne</w:t>
      </w:r>
      <w:proofErr w:type="gramEnd"/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parandalimin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kariesit,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gingivitit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halitosit (ere e keqe e g</w:t>
      </w:r>
      <w:r w:rsidR="00410834">
        <w:rPr>
          <w:rFonts w:asciiTheme="minorHAnsi" w:hAnsiTheme="minorHAnsi"/>
          <w:sz w:val="20"/>
          <w:szCs w:val="20"/>
        </w:rPr>
        <w:t>ojes). Etimologia e fjales "kolu</w:t>
      </w:r>
      <w:r w:rsidRPr="00727C59">
        <w:rPr>
          <w:rFonts w:asciiTheme="minorHAnsi" w:hAnsiTheme="minorHAnsi"/>
          <w:sz w:val="20"/>
          <w:szCs w:val="20"/>
        </w:rPr>
        <w:t>tor vjen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410834">
        <w:rPr>
          <w:rFonts w:asciiTheme="minorHAnsi" w:hAnsiTheme="minorHAnsi"/>
          <w:sz w:val="20"/>
          <w:szCs w:val="20"/>
        </w:rPr>
        <w:t>g</w:t>
      </w:r>
      <w:r w:rsidRPr="00727C59">
        <w:rPr>
          <w:rFonts w:asciiTheme="minorHAnsi" w:hAnsiTheme="minorHAnsi"/>
          <w:sz w:val="20"/>
          <w:szCs w:val="20"/>
        </w:rPr>
        <w:t>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latinishtja: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"kollutus"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-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koha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shkuar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foljes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thote: larje. Mendohet se rrenjet e ketij produkti </w:t>
      </w:r>
      <w:proofErr w:type="gramStart"/>
      <w:r w:rsidRPr="00727C59">
        <w:rPr>
          <w:rFonts w:asciiTheme="minorHAnsi" w:hAnsiTheme="minorHAnsi"/>
          <w:sz w:val="20"/>
          <w:szCs w:val="20"/>
        </w:rPr>
        <w:t>jane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qe ne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antikitet.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Kontaktin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procedure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gjejme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2.700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vjet para krishtit ne mjeksine Kineze. Me vone ne periudhat greke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romake, shtresat e larta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shoqerise perdornin nje likid per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3"/>
          <w:sz w:val="20"/>
          <w:szCs w:val="20"/>
        </w:rPr>
        <w:t>te</w:t>
      </w:r>
      <w:r w:rsidRPr="00727C59">
        <w:rPr>
          <w:rFonts w:asciiTheme="minorHAnsi" w:hAnsiTheme="minorHAnsi"/>
          <w:sz w:val="20"/>
          <w:szCs w:val="20"/>
        </w:rPr>
        <w:t xml:space="preserve"> shplare gojen pasi kishin konsumuar vaktin. </w:t>
      </w:r>
      <w:proofErr w:type="gramStart"/>
      <w:r w:rsidRPr="00727C59">
        <w:rPr>
          <w:rFonts w:asciiTheme="minorHAnsi" w:hAnsiTheme="minorHAnsi"/>
          <w:sz w:val="20"/>
          <w:szCs w:val="20"/>
        </w:rPr>
        <w:t>Hipokrati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konkretizoi kete teori me perzierje kriprash dhe uthull.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 Ne fund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viteve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60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Harald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(ne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profesor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Royal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Dental College Danimarke) tregoi qe nje perberie me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baze kloreksidine mund te parandalonte akumulimin 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bakteriale. Arsyeja pse kloreksidina paraqet mjaft efikasitet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lidhje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vetit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adesive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siperfaqen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mukosave, duke ndenjur keshtu prezente ne goje ne % 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larte dhe efikase per disa ore. Qe nga </w:t>
      </w:r>
      <w:proofErr w:type="gramStart"/>
      <w:r w:rsidRPr="00727C59">
        <w:rPr>
          <w:rFonts w:asciiTheme="minorHAnsi" w:hAnsiTheme="minorHAnsi"/>
          <w:sz w:val="20"/>
          <w:szCs w:val="20"/>
        </w:rPr>
        <w:t>ky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moment interesimi I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tregut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koluktoret u rrit ndjeshem dhe shume shtepi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farmaceutike gjithmone e me shume promovojne efikasitetin 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koluktoreve ne luften kunder kariesit gingivitit dhe eres keqe te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Veshtiresia per te patur dhe mbajtur nivele te larta te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 orale shtepijake i ka shtyre studiuesit te gjejne nje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agjent famrakologjik ne gjendje qe te ndihmoje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pacientin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kontrollin e formimit te pllakes. Agjentet famakologjik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qe ndodhen ne shplaresit e gojes </w:t>
      </w:r>
      <w:proofErr w:type="gramStart"/>
      <w:r w:rsidRPr="00727C59">
        <w:rPr>
          <w:rFonts w:asciiTheme="minorHAnsi" w:hAnsiTheme="minorHAnsi"/>
          <w:sz w:val="20"/>
          <w:szCs w:val="20"/>
        </w:rPr>
        <w:t>jane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antiseptik te cilet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ndikojne mbi bakteret e pllakes qofte ne aspektin kualitativ qofte ne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 kuantitativ per te parandaluar fonnimin e pllakes. Shplaresit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gojes paraqiten mjaft efikas ne inhibimin e formimit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 dhe gingiviteve, per periudha te shkurtra kohe,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rastet kur higjena orale shtepiake vjen te mungoje.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Perdorimi 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proofErr w:type="gramEnd"/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25"/>
          <w:pgSz w:w="8640" w:h="12960"/>
          <w:pgMar w:top="300" w:right="760" w:bottom="760" w:left="1180" w:header="0" w:footer="562" w:gutter="0"/>
          <w:pgNumType w:start="2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515" style="width:327.45pt;height:.5pt;mso-position-horizontal-relative:char;mso-position-vertical-relative:line" coordsize="6549,10">
            <v:group id="_x0000_s1516" style="position:absolute;left:5;top:5;width:6539;height:2" coordorigin="5,5" coordsize="6539,2">
              <v:shape id="_x0000_s1517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shplarseve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te gojes eshte mjaft i rendesishem si suport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ndihme te higjenes orale shtepiake, gjithashiu eshte mjaft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keshilluar perdorimi i tyre ne raste nderhyrjesh kirurgjikale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kavitetin oral, dhe gjithashtu edhe ne periudhen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menjehershme mbas nderhyrjes kirurgjikale per te vonuar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 penguar rikolonizimin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136" w:right="1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ESHTE MJAFT E RENDESISHME TE SQAROHET QE SHPELARESIT E GOJES JANE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NJE TERAPI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NDIHMESE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HIGJENEN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ORALE,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JO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TERAPI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VENDIMTARE</w:t>
      </w:r>
      <w:r w:rsidR="00410834">
        <w:rPr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410834">
      <w:pPr>
        <w:pStyle w:val="BodyText"/>
        <w:spacing w:before="156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410834">
        <w:rPr>
          <w:rFonts w:asciiTheme="minorHAnsi" w:hAnsiTheme="minorHAnsi"/>
          <w:b/>
          <w:sz w:val="20"/>
          <w:szCs w:val="20"/>
        </w:rPr>
        <w:t>Kolut</w:t>
      </w:r>
      <w:r w:rsidR="005D4C24" w:rsidRPr="00410834">
        <w:rPr>
          <w:rFonts w:asciiTheme="minorHAnsi" w:hAnsiTheme="minorHAnsi"/>
          <w:b/>
          <w:sz w:val="20"/>
          <w:szCs w:val="20"/>
        </w:rPr>
        <w:t>ori Disinfektant</w:t>
      </w:r>
      <w:r w:rsidR="005D4C24" w:rsidRPr="00727C59">
        <w:rPr>
          <w:rFonts w:asciiTheme="minorHAnsi" w:hAnsiTheme="minorHAnsi"/>
          <w:sz w:val="20"/>
          <w:szCs w:val="20"/>
        </w:rPr>
        <w:t>: Klorexidina paraqitet deri me sot</w:t>
      </w:r>
      <w:r w:rsidR="005D4C24"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si agjenti anitimikrobik me efikas. Ai rezulton aktiv dhe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efikas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kunder nje numeri mjafi </w:t>
      </w:r>
      <w:proofErr w:type="gramStart"/>
      <w:r w:rsidR="005D4C24"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="005D4C24" w:rsidRPr="00727C59">
        <w:rPr>
          <w:rFonts w:asciiTheme="minorHAnsi" w:hAnsiTheme="minorHAnsi"/>
          <w:sz w:val="20"/>
          <w:szCs w:val="20"/>
        </w:rPr>
        <w:t xml:space="preserve"> gjere bakteresh Ne treg e gjejme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3 tipesh pergendrimesh: 0.2, 0.12% 0.05%. </w:t>
      </w:r>
      <w:proofErr w:type="gramStart"/>
      <w:r w:rsidR="005D4C24" w:rsidRPr="00727C59">
        <w:rPr>
          <w:rFonts w:asciiTheme="minorHAnsi" w:hAnsiTheme="minorHAnsi"/>
          <w:sz w:val="20"/>
          <w:szCs w:val="20"/>
        </w:rPr>
        <w:t>Kohet e fundit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 dalur ne treg dhe koluktori me kloreksidine</w:t>
      </w:r>
      <w:r w:rsidR="005D4C24"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0.3%.</w:t>
      </w:r>
      <w:proofErr w:type="gramEnd"/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Klorexidina paraqitet dhe ne formen e sprayt apo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xhelit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per mukosen orale. Keshillohet perdorimi per kohe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te 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shkurtra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 shkakton nje pigmentim (ngjyrosjen) te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smaltit, fatmiresisht ky pigmentim eshte mjaft i lehte per tu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eliminuar me nje seance higjene orale professionale tek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dentisti. Gjithashtu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shkakton nje ndryshim ne ngjyren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mbushjeve apo ne ngjyren e gjuhes dhe mukoses. Per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keto shqetesime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shkaktuara, ka dalur ne treg nje koluktor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kloreksidine me afiesi pigmentuese mjaft te reduktuara por duke ruajtur te gjitha afiesit e saj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antimikrobiale.</w:t>
      </w:r>
    </w:p>
    <w:p w:rsidR="005822DF" w:rsidRPr="00727C59" w:rsidRDefault="005D4C24">
      <w:pPr>
        <w:pStyle w:val="BodyText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Nuk paraqet toksicitet nqs gelltitet dhe efektet e saj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anesore nderprehen me nderprehjen e perdorimit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saj.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Qendron vetem pigmentimi i smaltit.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Ky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pigmentim behm me 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dukshem nqs   do   perdoren   ushqime   ngjyroses   gjate   periudhes    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26"/>
          <w:pgSz w:w="8640" w:h="12960"/>
          <w:pgMar w:top="400" w:right="720" w:bottom="760" w:left="1160" w:header="0" w:footer="562" w:gutter="0"/>
          <w:pgNumType w:start="21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perdorimit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te kloreksidines (kafe, caj, vere e kuqe)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Keshillohen 2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shplarje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evituar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futje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cdo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 per te pakten 60min pas perdorimit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left="1477" w:right="1461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D4C24">
      <w:pPr>
        <w:spacing w:before="81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Higjena orale te personat me aftesi te </w:t>
      </w:r>
      <w:proofErr w:type="gramStart"/>
      <w:r w:rsidRPr="00727C59">
        <w:rPr>
          <w:b/>
          <w:sz w:val="20"/>
          <w:szCs w:val="20"/>
        </w:rPr>
        <w:t>kufizuara</w:t>
      </w:r>
      <w:r w:rsidRPr="00727C59">
        <w:rPr>
          <w:b/>
          <w:spacing w:val="-32"/>
          <w:sz w:val="20"/>
          <w:szCs w:val="20"/>
        </w:rPr>
        <w:t xml:space="preserve"> </w:t>
      </w:r>
      <w:r w:rsidRPr="00727C59">
        <w:rPr>
          <w:sz w:val="20"/>
          <w:szCs w:val="20"/>
        </w:rPr>
        <w:t>...</w:t>
      </w:r>
      <w:proofErr w:type="gramEnd"/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... </w:t>
      </w:r>
      <w:proofErr w:type="gramStart"/>
      <w:r w:rsidRPr="00727C59">
        <w:rPr>
          <w:rFonts w:asciiTheme="minorHAnsi" w:hAnsiTheme="minorHAnsi"/>
          <w:sz w:val="20"/>
          <w:szCs w:val="20"/>
        </w:rPr>
        <w:t>mendore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dhe fizike" Qellimi i ketij artikulli eshte t'ju njoh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teknikat e higjenes orale ne pacjentet me aftesi te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kufizuara mendore apo fizike. Higjena orale e ketyre individeve eshte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 aq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sa</w:t>
      </w:r>
      <w:proofErr w:type="gramEnd"/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pacjenteve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paraqesin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lloj kufizimi.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462" w:lineRule="exact"/>
        <w:ind w:left="877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3153976" cy="1563624"/>
            <wp:effectExtent l="0" t="0" r="0" b="0"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976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211"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individe nuk duhen konsideruar problematik apo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veshtire. Ato jane persona dhe paciente si </w:t>
      </w:r>
      <w:proofErr w:type="gramStart"/>
      <w:r w:rsidRPr="00727C59">
        <w:rPr>
          <w:rFonts w:asciiTheme="minorHAnsi" w:hAnsiTheme="minorHAnsi"/>
          <w:sz w:val="20"/>
          <w:szCs w:val="20"/>
        </w:rPr>
        <w:t>gjithe  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 tjeret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te cilet kane nje protokoll terapeutik te paracaktuar. </w:t>
      </w:r>
      <w:proofErr w:type="gramStart"/>
      <w:r w:rsidRPr="00727C59">
        <w:rPr>
          <w:rFonts w:asciiTheme="minorHAnsi" w:hAnsiTheme="minorHAnsi"/>
          <w:sz w:val="20"/>
          <w:szCs w:val="20"/>
        </w:rPr>
        <w:t>Ky</w:t>
      </w:r>
      <w:proofErr w:type="gramEnd"/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protokoll duhet te njihet si nga mjeku stomatolog, i cili ka per detyre ti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 bej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njohur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familjes,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vet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familja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duhet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asistoi ne kete manover. Mungesa e ketij informacionit con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problematika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renda orale te cilat mund te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perkeqsojne jetesen e ketyre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individve.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512" style="width:327.45pt;height:.5pt;mso-position-horizontal-relative:char;mso-position-vertical-relative:line" coordsize="6549,10">
            <v:group id="_x0000_s1513" style="position:absolute;left:5;top:5;width:6539;height:2" coordorigin="5,5" coordsize="6539,2">
              <v:shape id="_x0000_s1514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Sic u shpjegua dhe ne artikullin para ardhes, roli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etio- patogjenetik i pllakes bakteriale ne lindjen dhe konsolidimin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patologjive kariose dhe paradontale,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tashme 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universalisht i njohur. Nga hulumtimet e kryera evidetohet 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si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kaviteti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aftesi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mendore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karakterizuar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nivel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dobet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 orale; nqs do krahasohej me te njejtat grupmosha por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anamnez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shendetshme.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Studimet kane treguar se indeksi i pllakes dhe i gurit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jane gjeresisht me te larte ne femijet me vonim mendor dhe 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se vlerat e tyre rriten me rritjen ne moshe, Studime </w:t>
      </w:r>
      <w:r w:rsidRPr="00727C59">
        <w:rPr>
          <w:rFonts w:asciiTheme="minorHAnsi" w:hAnsiTheme="minorHAnsi"/>
          <w:spacing w:val="3"/>
          <w:sz w:val="20"/>
          <w:szCs w:val="20"/>
        </w:rPr>
        <w:t>te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tjera trajtuan lidhjen mes gjendjes se renduar te handicap-it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nivelit te higjenes orale. Ekzaminimi oral i</w:t>
      </w:r>
      <w:r w:rsidR="00E27120">
        <w:rPr>
          <w:rFonts w:asciiTheme="minorHAnsi" w:hAnsiTheme="minorHAnsi"/>
          <w:sz w:val="20"/>
          <w:szCs w:val="20"/>
        </w:rPr>
        <w:t xml:space="preserve"> paci</w:t>
      </w:r>
      <w:r w:rsidRPr="00727C59">
        <w:rPr>
          <w:rFonts w:asciiTheme="minorHAnsi" w:hAnsiTheme="minorHAnsi"/>
          <w:sz w:val="20"/>
          <w:szCs w:val="20"/>
        </w:rPr>
        <w:t>enteve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="00E27120">
        <w:rPr>
          <w:rFonts w:asciiTheme="minorHAnsi" w:hAnsiTheme="minorHAnsi"/>
          <w:sz w:val="20"/>
          <w:szCs w:val="20"/>
        </w:rPr>
        <w:t>me handik</w:t>
      </w:r>
      <w:r w:rsidRPr="00727C59">
        <w:rPr>
          <w:rFonts w:asciiTheme="minorHAnsi" w:hAnsiTheme="minorHAnsi"/>
          <w:sz w:val="20"/>
          <w:szCs w:val="20"/>
        </w:rPr>
        <w:t xml:space="preserve">ap psiko-fizik shpesh evidenton blloqe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mir</w:t>
      </w:r>
      <w:r w:rsidR="006B4633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fillta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gur</w:t>
      </w:r>
      <w:r w:rsidR="006B4633">
        <w:rPr>
          <w:rFonts w:asciiTheme="minorHAnsi" w:hAnsiTheme="minorHAnsi"/>
          <w:sz w:val="20"/>
          <w:szCs w:val="20"/>
        </w:rPr>
        <w:t>w</w:t>
      </w:r>
      <w:r w:rsidRPr="00727C59">
        <w:rPr>
          <w:rFonts w:asciiTheme="minorHAnsi" w:hAnsiTheme="minorHAnsi"/>
          <w:sz w:val="20"/>
          <w:szCs w:val="20"/>
        </w:rPr>
        <w:t>zash qe mbulojne komplet dhembin, absese,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="00E27120">
        <w:rPr>
          <w:rFonts w:asciiTheme="minorHAnsi" w:hAnsiTheme="minorHAnsi"/>
          <w:spacing w:val="11"/>
          <w:sz w:val="20"/>
          <w:szCs w:val="20"/>
        </w:rPr>
        <w:t>h</w:t>
      </w:r>
      <w:r w:rsidRPr="00727C59">
        <w:rPr>
          <w:rFonts w:asciiTheme="minorHAnsi" w:hAnsiTheme="minorHAnsi"/>
          <w:sz w:val="20"/>
          <w:szCs w:val="20"/>
        </w:rPr>
        <w:t>ipertrofi gingivare dhe nje numer te gjere proceses</w:t>
      </w:r>
      <w:r w:rsidR="006B4633">
        <w:rPr>
          <w:rFonts w:asciiTheme="minorHAnsi" w:hAnsiTheme="minorHAnsi"/>
          <w:sz w:val="20"/>
          <w:szCs w:val="20"/>
        </w:rPr>
        <w:t>h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karioze.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Arsyeja e kesaj gjendjeje duhet kerkuar tek fakti qe ne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E27120">
        <w:rPr>
          <w:rFonts w:asciiTheme="minorHAnsi" w:hAnsiTheme="minorHAnsi"/>
          <w:sz w:val="20"/>
          <w:szCs w:val="20"/>
        </w:rPr>
        <w:t>keto 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E27120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 xml:space="preserve"> me handikap</w:t>
      </w:r>
      <w:r w:rsidR="00E27120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 xml:space="preserve">, patologjia orale kalon ne plan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dyte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ne </w:t>
      </w:r>
      <w:r w:rsidRPr="00727C59">
        <w:rPr>
          <w:rFonts w:asciiTheme="minorHAnsi" w:hAnsiTheme="minorHAnsi" w:cs="Cambria"/>
          <w:sz w:val="20"/>
          <w:szCs w:val="20"/>
        </w:rPr>
        <w:t>krahasim me handikapin (ne psikiatri flitet per“efekti</w:t>
      </w:r>
      <w:r w:rsidRPr="00727C59">
        <w:rPr>
          <w:rFonts w:asciiTheme="minorHAnsi" w:hAnsiTheme="minorHAnsi" w:cs="Cambria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 xml:space="preserve">njolle”) </w:t>
      </w:r>
      <w:r w:rsidRPr="00727C59">
        <w:rPr>
          <w:rFonts w:asciiTheme="minorHAnsi" w:hAnsiTheme="minorHAnsi"/>
          <w:sz w:val="20"/>
          <w:szCs w:val="20"/>
        </w:rPr>
        <w:t>dhe,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rrjedhim,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situate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lihet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dore,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thene qe shpesh here injorohet, duke krijuar k</w:t>
      </w:r>
      <w:r w:rsidR="00E27120">
        <w:rPr>
          <w:rFonts w:asciiTheme="minorHAnsi" w:hAnsiTheme="minorHAnsi"/>
          <w:sz w:val="20"/>
          <w:szCs w:val="20"/>
        </w:rPr>
        <w:t>ushte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patologjike mjaft te renda dhe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="00E27120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Manovrat e permir</w:t>
      </w:r>
      <w:r w:rsidR="00E27120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 xml:space="preserve">simit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higjenes orale ne subjektet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="00E27120">
        <w:rPr>
          <w:rFonts w:asciiTheme="minorHAnsi" w:hAnsiTheme="minorHAnsi"/>
          <w:sz w:val="20"/>
          <w:szCs w:val="20"/>
        </w:rPr>
        <w:t>me deficence intelektuale</w:t>
      </w:r>
      <w:r w:rsidRPr="00727C59">
        <w:rPr>
          <w:rFonts w:asciiTheme="minorHAnsi" w:hAnsiTheme="minorHAnsi"/>
          <w:sz w:val="20"/>
          <w:szCs w:val="20"/>
        </w:rPr>
        <w:t xml:space="preserve"> kerkon, pervec individit te prekur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patologjia, gjithashtu kujdesin e personave qe kujdesen per  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="00E27120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dhe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higjenen e personit te tij. Nje individ me aftesi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vuan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dhimbje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shpesh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6B4633">
        <w:rPr>
          <w:rFonts w:asciiTheme="minorHAnsi" w:hAnsiTheme="minorHAnsi"/>
          <w:sz w:val="20"/>
          <w:szCs w:val="20"/>
        </w:rPr>
        <w:t>shprehw</w:t>
      </w:r>
      <w:r w:rsidRPr="00727C59">
        <w:rPr>
          <w:rFonts w:asciiTheme="minorHAnsi" w:hAnsiTheme="minorHAnsi"/>
          <w:sz w:val="20"/>
          <w:szCs w:val="20"/>
        </w:rPr>
        <w:t xml:space="preserve"> me fjale problemin e tij, por, mund te paraqese modifikime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sjelljen e tij si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psh: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ind w:left="116"/>
        <w:jc w:val="both"/>
        <w:rPr>
          <w:rFonts w:eastAsia="Cambria" w:cs="Cambria"/>
          <w:sz w:val="20"/>
          <w:szCs w:val="20"/>
        </w:rPr>
      </w:pPr>
      <w:proofErr w:type="gramStart"/>
      <w:r w:rsidRPr="00727C59">
        <w:rPr>
          <w:sz w:val="20"/>
          <w:szCs w:val="20"/>
        </w:rPr>
        <w:t>renie</w:t>
      </w:r>
      <w:proofErr w:type="gramEnd"/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oreksi,</w:t>
      </w:r>
    </w:p>
    <w:p w:rsidR="005822DF" w:rsidRPr="00727C59" w:rsidRDefault="005D4C24">
      <w:pPr>
        <w:spacing w:before="70" w:line="312" w:lineRule="auto"/>
        <w:ind w:left="116" w:right="1784"/>
        <w:rPr>
          <w:rFonts w:eastAsia="Cambria" w:cs="Cambria"/>
          <w:sz w:val="20"/>
          <w:szCs w:val="20"/>
        </w:rPr>
      </w:pPr>
      <w:proofErr w:type="gramStart"/>
      <w:r w:rsidRPr="00727C59">
        <w:rPr>
          <w:sz w:val="20"/>
          <w:szCs w:val="20"/>
        </w:rPr>
        <w:t>renie</w:t>
      </w:r>
      <w:proofErr w:type="gramEnd"/>
      <w:r w:rsidRPr="00727C59">
        <w:rPr>
          <w:sz w:val="20"/>
          <w:szCs w:val="20"/>
        </w:rPr>
        <w:t xml:space="preserve"> te deshires te marre pjese ne aktivitetet e</w:t>
      </w:r>
      <w:r w:rsidRPr="00727C59">
        <w:rPr>
          <w:spacing w:val="-30"/>
          <w:sz w:val="20"/>
          <w:szCs w:val="20"/>
        </w:rPr>
        <w:t xml:space="preserve"> </w:t>
      </w:r>
      <w:r w:rsidRPr="00727C59">
        <w:rPr>
          <w:sz w:val="20"/>
          <w:szCs w:val="20"/>
        </w:rPr>
        <w:t>rutines,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gjume jo te</w:t>
      </w:r>
      <w:r w:rsidRPr="00727C59">
        <w:rPr>
          <w:spacing w:val="-13"/>
          <w:sz w:val="20"/>
          <w:szCs w:val="20"/>
        </w:rPr>
        <w:t xml:space="preserve"> </w:t>
      </w:r>
      <w:r w:rsidR="006B4633">
        <w:rPr>
          <w:sz w:val="20"/>
          <w:szCs w:val="20"/>
        </w:rPr>
        <w:t>qet</w:t>
      </w:r>
      <w:r w:rsidR="00D620EF">
        <w:rPr>
          <w:sz w:val="20"/>
          <w:szCs w:val="20"/>
        </w:rPr>
        <w:t>ë</w:t>
      </w:r>
      <w:r w:rsidRPr="00727C59">
        <w:rPr>
          <w:sz w:val="20"/>
          <w:szCs w:val="20"/>
        </w:rPr>
        <w:t>,</w:t>
      </w:r>
    </w:p>
    <w:p w:rsidR="005822DF" w:rsidRPr="00727C59" w:rsidRDefault="006B4633">
      <w:pPr>
        <w:ind w:left="116"/>
        <w:jc w:val="both"/>
        <w:rPr>
          <w:rFonts w:eastAsia="Cambria" w:cs="Cambria"/>
          <w:sz w:val="20"/>
          <w:szCs w:val="20"/>
        </w:rPr>
      </w:pPr>
      <w:proofErr w:type="gramStart"/>
      <w:r>
        <w:rPr>
          <w:sz w:val="20"/>
          <w:szCs w:val="20"/>
        </w:rPr>
        <w:t>nervoziz</w:t>
      </w:r>
      <w:r w:rsidR="00D620EF">
        <w:rPr>
          <w:sz w:val="20"/>
          <w:szCs w:val="20"/>
        </w:rPr>
        <w:t>ë</w:t>
      </w:r>
      <w:r>
        <w:rPr>
          <w:sz w:val="20"/>
          <w:szCs w:val="20"/>
        </w:rPr>
        <w:t>m</w:t>
      </w:r>
      <w:proofErr w:type="gramEnd"/>
      <w:r>
        <w:rPr>
          <w:sz w:val="20"/>
          <w:szCs w:val="20"/>
        </w:rPr>
        <w:t xml:space="preserve"> dhe ne disa forma patologjish</w:t>
      </w:r>
      <w:r w:rsidR="005D4C24" w:rsidRPr="00727C59">
        <w:rPr>
          <w:sz w:val="20"/>
          <w:szCs w:val="20"/>
        </w:rPr>
        <w:t xml:space="preserve"> mendore </w:t>
      </w:r>
      <w:r>
        <w:rPr>
          <w:sz w:val="20"/>
          <w:szCs w:val="20"/>
        </w:rPr>
        <w:t xml:space="preserve">ne </w:t>
      </w:r>
      <w:r w:rsidR="005D4C24" w:rsidRPr="00727C59">
        <w:rPr>
          <w:sz w:val="20"/>
          <w:szCs w:val="20"/>
        </w:rPr>
        <w:t>form</w:t>
      </w:r>
      <w:r w:rsidR="00D620EF">
        <w:rPr>
          <w:sz w:val="20"/>
          <w:szCs w:val="20"/>
        </w:rPr>
        <w:t>ë</w:t>
      </w:r>
      <w:r w:rsidR="005D4C24" w:rsidRPr="00727C59">
        <w:rPr>
          <w:spacing w:val="-28"/>
          <w:sz w:val="20"/>
          <w:szCs w:val="20"/>
        </w:rPr>
        <w:t xml:space="preserve"> </w:t>
      </w:r>
      <w:r>
        <w:rPr>
          <w:sz w:val="20"/>
          <w:szCs w:val="20"/>
        </w:rPr>
        <w:t>autolezion</w:t>
      </w:r>
      <w:r w:rsidR="005D4C24" w:rsidRPr="00727C59">
        <w:rPr>
          <w:sz w:val="20"/>
          <w:szCs w:val="20"/>
        </w:rPr>
        <w:t>i.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B30EAA">
      <w:pPr>
        <w:pStyle w:val="BodyText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Persona qe kujdesen per paci</w:t>
      </w:r>
      <w:r w:rsidR="005D4C24" w:rsidRPr="00727C59">
        <w:rPr>
          <w:rFonts w:asciiTheme="minorHAnsi" w:hAnsiTheme="minorHAnsi"/>
          <w:sz w:val="20"/>
          <w:szCs w:val="20"/>
        </w:rPr>
        <w:t>entin tone i vene re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keto ndryshime, dhe kane si detyre </w:t>
      </w:r>
      <w:proofErr w:type="gramStart"/>
      <w:r w:rsidR="005D4C24"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="005D4C24" w:rsidRPr="00727C59">
        <w:rPr>
          <w:rFonts w:asciiTheme="minorHAnsi" w:hAnsiTheme="minorHAnsi"/>
          <w:sz w:val="20"/>
          <w:szCs w:val="20"/>
        </w:rPr>
        <w:t xml:space="preserve"> sinjalizojne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operatorin sanitar,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si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rrjedhim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edhe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dentistin.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Shpesh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dentisti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duhet </w:t>
      </w:r>
      <w:proofErr w:type="gramStart"/>
      <w:r>
        <w:rPr>
          <w:rFonts w:asciiTheme="minorHAnsi" w:hAnsiTheme="minorHAnsi"/>
          <w:sz w:val="20"/>
          <w:szCs w:val="20"/>
        </w:rPr>
        <w:t>te</w:t>
      </w:r>
      <w:proofErr w:type="gramEnd"/>
      <w:r>
        <w:rPr>
          <w:rFonts w:asciiTheme="minorHAnsi" w:hAnsiTheme="minorHAnsi"/>
          <w:sz w:val="20"/>
          <w:szCs w:val="20"/>
        </w:rPr>
        <w:t xml:space="preserve"> studi</w:t>
      </w:r>
      <w:r w:rsidR="005D4C24" w:rsidRPr="00727C59">
        <w:rPr>
          <w:rFonts w:asciiTheme="minorHAnsi" w:hAnsiTheme="minorHAnsi"/>
          <w:sz w:val="20"/>
          <w:szCs w:val="20"/>
        </w:rPr>
        <w:t>oje keto ndryshime te sjelljes per te evidentuar lindje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mundshme te patologjive orale. Eshte pikerisht </w:t>
      </w:r>
      <w:proofErr w:type="gramStart"/>
      <w:r w:rsidR="005D4C24" w:rsidRPr="00727C59">
        <w:rPr>
          <w:rFonts w:asciiTheme="minorHAnsi" w:hAnsiTheme="minorHAnsi"/>
          <w:sz w:val="20"/>
          <w:szCs w:val="20"/>
        </w:rPr>
        <w:t>ky</w:t>
      </w:r>
      <w:proofErr w:type="gramEnd"/>
      <w:r w:rsidR="005D4C24" w:rsidRPr="00727C59">
        <w:rPr>
          <w:rFonts w:asciiTheme="minorHAnsi" w:hAnsiTheme="minorHAnsi"/>
          <w:sz w:val="20"/>
          <w:szCs w:val="20"/>
        </w:rPr>
        <w:t xml:space="preserve"> aspekt</w:t>
      </w:r>
      <w:r w:rsidR="005D4C24"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 stomatologjise me te cilen merret Stomatologjia Speciale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apo sic quhet ndryshe Special Care</w:t>
      </w:r>
      <w:r w:rsidR="005D4C24"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Dentistry.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116" w:right="101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 xml:space="preserve">Special Care Dentistry </w:t>
      </w:r>
      <w:r w:rsidRPr="00727C59">
        <w:rPr>
          <w:sz w:val="20"/>
          <w:szCs w:val="20"/>
        </w:rPr>
        <w:t>eshte ajo dis</w:t>
      </w:r>
      <w:r w:rsidR="00274039">
        <w:rPr>
          <w:sz w:val="20"/>
          <w:szCs w:val="20"/>
        </w:rPr>
        <w:t>i</w:t>
      </w:r>
      <w:r w:rsidRPr="00727C59">
        <w:rPr>
          <w:sz w:val="20"/>
          <w:szCs w:val="20"/>
        </w:rPr>
        <w:t>piline qe merret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me individe me nevoja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vecanta si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psh: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71"/>
        </w:numPr>
        <w:tabs>
          <w:tab w:val="left" w:pos="304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defic</w:t>
      </w:r>
      <w:r w:rsidR="004057F4">
        <w:rPr>
          <w:sz w:val="20"/>
          <w:szCs w:val="20"/>
        </w:rPr>
        <w:t>ite</w:t>
      </w:r>
      <w:r w:rsidRPr="00727C59">
        <w:rPr>
          <w:spacing w:val="-12"/>
          <w:sz w:val="20"/>
          <w:szCs w:val="20"/>
        </w:rPr>
        <w:t xml:space="preserve"> </w:t>
      </w:r>
      <w:r w:rsidR="00F24A37">
        <w:rPr>
          <w:sz w:val="20"/>
          <w:szCs w:val="20"/>
        </w:rPr>
        <w:t>intelektuale</w:t>
      </w:r>
    </w:p>
    <w:p w:rsidR="004057F4" w:rsidRPr="004057F4" w:rsidRDefault="005D4C24">
      <w:pPr>
        <w:pStyle w:val="ListParagraph"/>
        <w:numPr>
          <w:ilvl w:val="0"/>
          <w:numId w:val="71"/>
        </w:numPr>
        <w:tabs>
          <w:tab w:val="left" w:pos="304"/>
        </w:tabs>
        <w:spacing w:before="70" w:line="312" w:lineRule="auto"/>
        <w:ind w:right="587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persona te cilet vuajne nga patologji qe ulin mobilitetin e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pacientit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3)bashk</w:t>
      </w:r>
      <w:r w:rsidR="00274039">
        <w:rPr>
          <w:sz w:val="20"/>
          <w:szCs w:val="20"/>
        </w:rPr>
        <w:t>ë</w:t>
      </w:r>
      <w:r w:rsidR="004F02F6">
        <w:rPr>
          <w:sz w:val="20"/>
          <w:szCs w:val="20"/>
        </w:rPr>
        <w:t xml:space="preserve">punimin </w:t>
      </w:r>
      <w:r w:rsidR="004057F4">
        <w:rPr>
          <w:sz w:val="20"/>
          <w:szCs w:val="20"/>
        </w:rPr>
        <w:t xml:space="preserve">me </w:t>
      </w:r>
      <w:r w:rsidR="004F02F6">
        <w:rPr>
          <w:sz w:val="20"/>
          <w:szCs w:val="20"/>
        </w:rPr>
        <w:t>persona t</w:t>
      </w:r>
      <w:r w:rsidR="0027403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moshuar me patologji kronike</w:t>
      </w:r>
      <w:r w:rsidRPr="00727C59">
        <w:rPr>
          <w:spacing w:val="-28"/>
          <w:sz w:val="20"/>
          <w:szCs w:val="20"/>
        </w:rPr>
        <w:t xml:space="preserve"> </w:t>
      </w:r>
      <w:r w:rsidRPr="00727C59">
        <w:rPr>
          <w:sz w:val="20"/>
          <w:szCs w:val="20"/>
        </w:rPr>
        <w:t>invaliduese</w:t>
      </w:r>
    </w:p>
    <w:p w:rsidR="005822DF" w:rsidRPr="00727C59" w:rsidRDefault="005D4C24" w:rsidP="004057F4">
      <w:pPr>
        <w:pStyle w:val="ListParagraph"/>
        <w:tabs>
          <w:tab w:val="left" w:pos="304"/>
        </w:tabs>
        <w:spacing w:before="70" w:line="312" w:lineRule="auto"/>
        <w:ind w:left="116" w:right="587"/>
        <w:rPr>
          <w:rFonts w:eastAsia="Cambria" w:cs="Cambria"/>
          <w:sz w:val="20"/>
          <w:szCs w:val="20"/>
        </w:rPr>
      </w:pPr>
      <w:r w:rsidRPr="00727C59">
        <w:rPr>
          <w:w w:val="99"/>
          <w:sz w:val="20"/>
          <w:szCs w:val="20"/>
        </w:rPr>
        <w:t xml:space="preserve"> </w:t>
      </w:r>
      <w:proofErr w:type="gramStart"/>
      <w:r w:rsidR="004F02F6">
        <w:rPr>
          <w:sz w:val="20"/>
          <w:szCs w:val="20"/>
        </w:rPr>
        <w:t>4)persona</w:t>
      </w:r>
      <w:proofErr w:type="gramEnd"/>
      <w:r w:rsidR="004F02F6">
        <w:rPr>
          <w:sz w:val="20"/>
          <w:szCs w:val="20"/>
        </w:rPr>
        <w:t xml:space="preserve"> me nj</w:t>
      </w:r>
      <w:r w:rsidR="00274039">
        <w:rPr>
          <w:sz w:val="20"/>
          <w:szCs w:val="20"/>
        </w:rPr>
        <w:t>ë</w:t>
      </w:r>
      <w:r w:rsidR="004F02F6">
        <w:rPr>
          <w:sz w:val="20"/>
          <w:szCs w:val="20"/>
        </w:rPr>
        <w:t xml:space="preserve"> jet</w:t>
      </w:r>
      <w:r w:rsidR="0027403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sociale te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limituar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4F02F6">
      <w:pPr>
        <w:pStyle w:val="BodyText"/>
        <w:spacing w:before="128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</w:rPr>
        <w:t>Q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llimi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Special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Care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Dentistry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sht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ai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q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ti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b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j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mundur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k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saj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tipologjie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pacient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sh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kurohen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njejte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menyre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si pjesa tjeter te popullsise.</w:t>
      </w:r>
      <w:proofErr w:type="gramEnd"/>
      <w:r w:rsidR="005D4C24" w:rsidRPr="00727C59">
        <w:rPr>
          <w:rFonts w:asciiTheme="minorHAnsi" w:hAnsiTheme="minorHAnsi"/>
          <w:sz w:val="20"/>
          <w:szCs w:val="20"/>
        </w:rPr>
        <w:t xml:space="preserve"> Kjo arrihet, duke</w:t>
      </w:r>
      <w:r w:rsidR="005D4C24"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mbledhur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informatat e nevojshme, p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r 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evidentuar nj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strategji terapeutike t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 xml:space="preserve"> till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, e cila b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n 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mundur aktivizimin e nj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plani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509" style="width:327.45pt;height:.5pt;mso-position-horizontal-relative:char;mso-position-vertical-relative:line" coordsize="6549,10">
            <v:group id="_x0000_s1510" style="position:absolute;left:5;top:5;width:6539;height:2" coordorigin="5,5" coordsize="6539,2">
              <v:shape id="_x0000_s1511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trajtimi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normal, pavar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>sisht nivelit t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bashk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>punimit t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 xml:space="preserve"> ul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ana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pacientit.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patur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parasysh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4F02F6">
        <w:rPr>
          <w:rFonts w:asciiTheme="minorHAnsi" w:hAnsiTheme="minorHAnsi"/>
          <w:sz w:val="20"/>
          <w:szCs w:val="20"/>
        </w:rPr>
        <w:t>v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>shtir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sit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="004F02F6">
        <w:rPr>
          <w:rFonts w:asciiTheme="minorHAnsi" w:hAnsiTheme="minorHAnsi"/>
          <w:sz w:val="20"/>
          <w:szCs w:val="20"/>
        </w:rPr>
        <w:t>m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dha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4F02F6">
        <w:rPr>
          <w:rFonts w:asciiTheme="minorHAnsi" w:hAnsiTheme="minorHAnsi"/>
          <w:sz w:val="20"/>
          <w:szCs w:val="20"/>
        </w:rPr>
        <w:t>trajtimin e paci</w:t>
      </w:r>
      <w:r w:rsidRPr="00727C59">
        <w:rPr>
          <w:rFonts w:asciiTheme="minorHAnsi" w:hAnsiTheme="minorHAnsi"/>
          <w:sz w:val="20"/>
          <w:szCs w:val="20"/>
        </w:rPr>
        <w:t>entit me handikap, kuptohet gjithnje e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me shume rendesia e masave parandaluese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patologjive odontostomatologjike.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subjekte,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literature,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jane</w:t>
      </w:r>
      <w:proofErr w:type="gramEnd"/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sjelle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faktore qe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tregojne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nivel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ulet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shendetit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psh: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70"/>
        </w:numPr>
        <w:tabs>
          <w:tab w:val="left" w:pos="367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Aftesit e kufizuara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levizese;</w:t>
      </w:r>
    </w:p>
    <w:p w:rsidR="005822DF" w:rsidRPr="00727C59" w:rsidRDefault="005D4C24">
      <w:pPr>
        <w:pStyle w:val="ListParagraph"/>
        <w:numPr>
          <w:ilvl w:val="0"/>
          <w:numId w:val="70"/>
        </w:numPr>
        <w:tabs>
          <w:tab w:val="left" w:pos="367"/>
        </w:tabs>
        <w:spacing w:before="70"/>
        <w:ind w:left="366" w:hanging="23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Pozicionimi i gabuar i dhembeve ne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goje;</w:t>
      </w:r>
    </w:p>
    <w:p w:rsidR="005822DF" w:rsidRPr="00727C59" w:rsidRDefault="005D4C24">
      <w:pPr>
        <w:pStyle w:val="ListParagraph"/>
        <w:numPr>
          <w:ilvl w:val="0"/>
          <w:numId w:val="70"/>
        </w:numPr>
        <w:tabs>
          <w:tab w:val="left" w:pos="369"/>
        </w:tabs>
        <w:spacing w:before="70" w:line="312" w:lineRule="auto"/>
        <w:ind w:right="150" w:firstLine="0"/>
        <w:jc w:val="both"/>
        <w:rPr>
          <w:rFonts w:eastAsia="Cambria" w:cs="Cambria"/>
          <w:sz w:val="20"/>
          <w:szCs w:val="20"/>
        </w:rPr>
      </w:pPr>
      <w:proofErr w:type="gramStart"/>
      <w:r w:rsidRPr="00727C59">
        <w:rPr>
          <w:sz w:val="20"/>
          <w:szCs w:val="20"/>
        </w:rPr>
        <w:t>ekosistemet</w:t>
      </w:r>
      <w:proofErr w:type="gramEnd"/>
      <w:r w:rsidRPr="00727C59">
        <w:rPr>
          <w:sz w:val="20"/>
          <w:szCs w:val="20"/>
        </w:rPr>
        <w:t xml:space="preserve"> perfekte per akumulimin e pllakes dhe mbetjeve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ushqimoret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cojne ne nje perkeqsim te gjendjes se shendetit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oral.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28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 me teper ne ato pacjent ku kemi gjithashtu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prezente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frymarrjen me goje kemi dhe nje ulje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funksionit mbrojtes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gingivat.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Sic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kemi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permendur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paraprakisht, perdorimi i furces se dhembeve eshte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esencial per eliminimi e pllakes dhe mbetjeve ushqimore dhe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mirmbajtjen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paradontal.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 me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ciln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pastrohen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rendesishme.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zgjidhet ajo qe duket me e pershtatshme per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pacjentin apo aftesit e tij operative, mjafton qe rezultati ne eliminimin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pllakes bakteriale te jet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efikas.</w:t>
      </w:r>
    </w:p>
    <w:p w:rsidR="005822DF" w:rsidRPr="00727C59" w:rsidRDefault="005D4C24">
      <w:pPr>
        <w:pStyle w:val="BodyText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Eshte detyre e dentistit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gjeje manovren me korrekte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eliminimin e pllakes dhe gjithashtu te degjoje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keshillat, shqetesimet apo veshtirsite e hasura pergjate manovrave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 orale te sygjeruar nga vet ai. Ne kete proces ndihma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prinderve   apo   i   tutorit   (caregiver,   personi   pergjegjes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kurimin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e nje pacienti jo autonom) mund te kerkohet per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gjithe harkun kohor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jetes.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Pervec vizites pare klasike, ne prezencen e prinderve/tutorit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personit me handikap, ne disa raste rezulton e nevojshme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vizit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ambjentet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jeton.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krijuar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ide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mire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zgjeruar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veshtirsite qe mund te hasen ne lidhje me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strategjin terapeutike qe vendos per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pacjentin.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nje moment te dyte vjen momenti i familjarizimit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pacjentit tone me ambjentet ambulatoriale, proces ky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mjaft delikat dhe i rendesishme i cili mund te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zgjasi 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goxha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. Anamneza e marre gjate vizites se pare, duhet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na japi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radhe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informacion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gjendjen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shendetsore te pergjithshme te pacjentit por gjithashtu dhe nje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sere informacionesh fal se cilave do arrijme te kuptojme shkallen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bashkpunimit te pacjentit. Pra gjate saj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shohim:</w:t>
      </w:r>
    </w:p>
    <w:p w:rsidR="005822DF" w:rsidRPr="00727C59" w:rsidRDefault="005D4C24">
      <w:pPr>
        <w:pStyle w:val="ListParagraph"/>
        <w:numPr>
          <w:ilvl w:val="0"/>
          <w:numId w:val="69"/>
        </w:numPr>
        <w:tabs>
          <w:tab w:val="left" w:pos="347"/>
        </w:tabs>
        <w:spacing w:before="1"/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Patologjine 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pergjithshme</w:t>
      </w:r>
    </w:p>
    <w:p w:rsidR="005822DF" w:rsidRPr="00727C59" w:rsidRDefault="005D4C24">
      <w:pPr>
        <w:pStyle w:val="ListParagraph"/>
        <w:numPr>
          <w:ilvl w:val="0"/>
          <w:numId w:val="69"/>
        </w:numPr>
        <w:tabs>
          <w:tab w:val="left" w:pos="347"/>
        </w:tabs>
        <w:spacing w:before="70" w:line="312" w:lineRule="auto"/>
        <w:ind w:right="3081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Kontroll i menyres se levizjes se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kokes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3)kontrolli i arkadave</w:t>
      </w:r>
      <w:r w:rsidRPr="00727C59">
        <w:rPr>
          <w:spacing w:val="2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4)kontrolli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mukozave</w:t>
      </w:r>
    </w:p>
    <w:p w:rsidR="005822DF" w:rsidRPr="00727C59" w:rsidRDefault="005D4C24">
      <w:pPr>
        <w:pStyle w:val="ListParagraph"/>
        <w:numPr>
          <w:ilvl w:val="0"/>
          <w:numId w:val="68"/>
        </w:numPr>
        <w:tabs>
          <w:tab w:val="left" w:pos="304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Kontroll kuantitativ te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peshtymes</w:t>
      </w:r>
    </w:p>
    <w:p w:rsidR="005822DF" w:rsidRPr="00727C59" w:rsidRDefault="005D4C24">
      <w:pPr>
        <w:pStyle w:val="ListParagraph"/>
        <w:numPr>
          <w:ilvl w:val="0"/>
          <w:numId w:val="68"/>
        </w:numPr>
        <w:tabs>
          <w:tab w:val="left" w:pos="304"/>
        </w:tabs>
        <w:spacing w:before="70" w:line="312" w:lineRule="auto"/>
        <w:ind w:right="178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Mundesin e marrjes se nje mase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diagnostikuese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7)Mundesin e kryerjes te nje inspektimi me</w:t>
      </w:r>
      <w:r w:rsidRPr="00727C59">
        <w:rPr>
          <w:spacing w:val="-31"/>
          <w:sz w:val="20"/>
          <w:szCs w:val="20"/>
        </w:rPr>
        <w:t xml:space="preserve"> </w:t>
      </w:r>
      <w:r w:rsidRPr="00727C59">
        <w:rPr>
          <w:sz w:val="20"/>
          <w:szCs w:val="20"/>
        </w:rPr>
        <w:t>instrumenta</w:t>
      </w:r>
    </w:p>
    <w:p w:rsidR="005822DF" w:rsidRPr="00727C59" w:rsidRDefault="005D4C24">
      <w:pPr>
        <w:pStyle w:val="BodyText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Èshte shume e rendesishme pra qe operatori sanitar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krijoje nje mardhenie te vecante komunikimi me personin qe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komptencat e vendimarrjes ne lidhje me individin qe ka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 per nderhyrjen tone, nqs ky i fundit nuk paraqitet autonom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vetveten. Duke patur parasysh faktin qe mbi pacjentet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me </w:t>
      </w:r>
      <w:proofErr w:type="gramStart"/>
      <w:r w:rsidRPr="00727C59">
        <w:rPr>
          <w:rFonts w:asciiTheme="minorHAnsi" w:hAnsiTheme="minorHAnsi"/>
          <w:sz w:val="20"/>
          <w:szCs w:val="20"/>
        </w:rPr>
        <w:t>aftesi  psiko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 fizike  te  kufizuara  do  nderyhme  nen     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narkose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506" style="width:327.45pt;height:.5pt;mso-position-horizontal-relative:char;mso-position-vertical-relative:line" coordsize="6549,10">
            <v:group id="_x0000_s1507" style="position:absolute;left:5;top:5;width:6539;height:2" coordorigin="5,5" coordsize="6539,2">
              <v:shape id="_x0000_s1508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rekomandohet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te kryejme ne cdo seance te gjitha nderhyrjet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 per parandalimin e patologjive orale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(detartras,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sixhilim).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Bashkepunim dhe komunikimi behen pikat kyce ne krijimin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nje strategjie terapeutike efikase dhe individuale.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Pas 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kesaj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faze vjen nje program follo</w:t>
      </w:r>
      <w:r w:rsidR="00A85044">
        <w:rPr>
          <w:rFonts w:asciiTheme="minorHAnsi" w:hAnsiTheme="minorHAnsi"/>
          <w:sz w:val="20"/>
          <w:szCs w:val="20"/>
        </w:rPr>
        <w:t>w</w:t>
      </w:r>
      <w:r w:rsidRPr="00727C59">
        <w:rPr>
          <w:rFonts w:asciiTheme="minorHAnsi" w:hAnsiTheme="minorHAnsi"/>
          <w:sz w:val="20"/>
          <w:szCs w:val="20"/>
        </w:rPr>
        <w:t xml:space="preserve"> up i ndertuar ne kete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7"/>
        </w:numPr>
        <w:tabs>
          <w:tab w:val="left" w:pos="634"/>
        </w:tabs>
        <w:spacing w:line="312" w:lineRule="auto"/>
        <w:ind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Seanca higjene profesionale ne ambulator, manuale</w:t>
      </w:r>
      <w:r w:rsidRPr="00727C59">
        <w:rPr>
          <w:spacing w:val="10"/>
          <w:sz w:val="20"/>
          <w:szCs w:val="20"/>
        </w:rPr>
        <w:t xml:space="preserve"> </w:t>
      </w:r>
      <w:r w:rsidRPr="00727C59">
        <w:rPr>
          <w:sz w:val="20"/>
          <w:szCs w:val="20"/>
        </w:rPr>
        <w:t>apo mekanike, te ndermarra ne kohe te ndryshme ne baze</w:t>
      </w:r>
      <w:r w:rsidRPr="00727C59">
        <w:rPr>
          <w:spacing w:val="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imepnjimeve te mjekut apo mundesise se pacjentit,</w:t>
      </w:r>
      <w:r w:rsidRPr="00727C59">
        <w:rPr>
          <w:spacing w:val="11"/>
          <w:sz w:val="20"/>
          <w:szCs w:val="20"/>
        </w:rPr>
        <w:t xml:space="preserve"> </w:t>
      </w:r>
      <w:r w:rsidRPr="00727C59">
        <w:rPr>
          <w:sz w:val="20"/>
          <w:szCs w:val="20"/>
        </w:rPr>
        <w:t>apo gjithashtu ne baze te efikasitetit te arritur nga higjena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orale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shtepiake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7"/>
        </w:numPr>
        <w:tabs>
          <w:tab w:val="left" w:pos="595"/>
        </w:tabs>
        <w:spacing w:line="312" w:lineRule="auto"/>
        <w:ind w:right="145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 pakten 2 takime ne vit mes familjes/tutorit dhe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mjekut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per te diskutuar mbi veshtiresit apo rendesin e higjenes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orale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shtepiake  dhe rendesin e nje fluorizimi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korrekt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7"/>
        </w:numPr>
        <w:tabs>
          <w:tab w:val="left" w:pos="591"/>
        </w:tabs>
        <w:spacing w:line="312" w:lineRule="auto"/>
        <w:ind w:right="141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Takime mes prinderve/tutorit dhe nutrizionistit ne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cilat do diskutohet mbi dieten qe do zbatohet. Do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hartohen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programe per nje higjene alimentare individuale, duke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mos harruar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pa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futur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ketu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integratoret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apo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mjekime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qe permbajne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sheqer</w:t>
      </w:r>
    </w:p>
    <w:p w:rsidR="005822DF" w:rsidRPr="00727C59" w:rsidRDefault="005D4C24">
      <w:pPr>
        <w:pStyle w:val="BodyText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te njejten kohe paraqitet si faktor mjaft i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rendesishem lehtshmeria dhe lirshmeria per te patur akses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ne 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struktura nga keto pacjent te vecante.  (</w:t>
      </w:r>
      <w:proofErr w:type="gramStart"/>
      <w:r w:rsidRPr="00727C59">
        <w:rPr>
          <w:rFonts w:asciiTheme="minorHAnsi" w:hAnsiTheme="minorHAnsi"/>
          <w:sz w:val="20"/>
          <w:szCs w:val="20"/>
        </w:rPr>
        <w:t>shembull</w:t>
      </w:r>
      <w:proofErr w:type="gramEnd"/>
      <w:r w:rsidRPr="00727C59">
        <w:rPr>
          <w:rFonts w:asciiTheme="minorHAnsi" w:hAnsiTheme="minorHAnsi"/>
          <w:sz w:val="20"/>
          <w:szCs w:val="20"/>
        </w:rPr>
        <w:t>: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pedana perbri shkalleve per tu ngjitur, banjot per handikapatet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 ashensoret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gjera)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right="12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b/>
          <w:sz w:val="20"/>
          <w:szCs w:val="20"/>
        </w:rPr>
        <w:t xml:space="preserve">Higjena orale e asistuar </w:t>
      </w:r>
      <w:r w:rsidRPr="00727C59">
        <w:rPr>
          <w:rFonts w:asciiTheme="minorHAnsi" w:hAnsiTheme="minorHAnsi"/>
          <w:sz w:val="20"/>
          <w:szCs w:val="20"/>
        </w:rPr>
        <w:t>Higjena orale ben pjese ne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ato manovra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perkujdesjen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personale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njeriut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kryhet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shpesh gjate dites, dhe goja paraqet nje pjese te trupit mjaft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ndjeshme e cila qe ne fazat e para te jetes ben te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komunikimin dhe ushqimin. Eshte pikerisht per kete arsye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higjena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asistuar,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paraqet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krijimin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bashkpunimi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mirbesimi mes personit me aftesi te kufizuara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caregiver-</w:t>
      </w:r>
      <w:proofErr w:type="gramStart"/>
      <w:r w:rsidRPr="00727C59">
        <w:rPr>
          <w:rFonts w:asciiTheme="minorHAnsi" w:hAnsiTheme="minorHAnsi"/>
          <w:sz w:val="20"/>
          <w:szCs w:val="20"/>
        </w:rPr>
        <w:t>it  (</w:t>
      </w:r>
      <w:proofErr w:type="gramEnd"/>
      <w:r w:rsidRPr="00727C59">
        <w:rPr>
          <w:rFonts w:asciiTheme="minorHAnsi" w:hAnsiTheme="minorHAnsi"/>
          <w:sz w:val="20"/>
          <w:szCs w:val="20"/>
        </w:rPr>
        <w:t>personit qe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ndihmon).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Per kete gje eshte e rendesishme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marrim ne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konsiderate: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7" w:line="312" w:lineRule="auto"/>
        <w:ind w:right="12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Ambientin </w:t>
      </w:r>
      <w:r w:rsidRPr="00727C59">
        <w:rPr>
          <w:rFonts w:asciiTheme="minorHAnsi" w:hAnsiTheme="minorHAnsi"/>
          <w:sz w:val="20"/>
          <w:szCs w:val="20"/>
        </w:rPr>
        <w:t>ku kryhet higjena orale: eshte e keshillushme qe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 manover te kryhet ne nje ambjent te qete per te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evituar shperqendrimet e teperta</w:t>
      </w:r>
      <w:proofErr w:type="gramStart"/>
      <w:r w:rsidRPr="00727C59">
        <w:rPr>
          <w:rFonts w:asciiTheme="minorHAnsi" w:hAnsiTheme="minorHAnsi"/>
          <w:sz w:val="20"/>
          <w:szCs w:val="20"/>
        </w:rPr>
        <w:t>,dhe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mundesisht te kryhet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gjithmon ne te njejtin ambjent. </w:t>
      </w:r>
      <w:proofErr w:type="gramStart"/>
      <w:r w:rsidRPr="00727C59">
        <w:rPr>
          <w:rFonts w:asciiTheme="minorHAnsi" w:hAnsiTheme="minorHAnsi"/>
          <w:sz w:val="20"/>
          <w:szCs w:val="20"/>
        </w:rPr>
        <w:t>Ky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ambjent duhet te jete i organizuar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hapsira te mjaftueshme per pozicionimin e dy ose me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 personave dhe kryerjen e kesaj manovre (lartesia 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lavamanit)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>Komunikimi</w:t>
      </w:r>
      <w:r w:rsidRPr="00727C59">
        <w:rPr>
          <w:rFonts w:asciiTheme="minorHAnsi" w:hAnsiTheme="minorHAnsi"/>
          <w:i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verbal:</w:t>
      </w:r>
      <w:r w:rsidRPr="00727C59">
        <w:rPr>
          <w:rFonts w:asciiTheme="minorHAnsi" w:hAnsiTheme="minorHAnsi"/>
          <w:i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rendesishme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behet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kujdes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tonin e zerit,duhet te jete i qete dhe i embel dhe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perball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situatash veshtirsie apo bashkpunnimi te dobet per 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ambjent sa me te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qete.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1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>Familiarizimi</w:t>
      </w:r>
      <w:r w:rsidRPr="00727C59">
        <w:rPr>
          <w:rFonts w:asciiTheme="minorHAnsi" w:hAnsiTheme="minorHAnsi"/>
          <w:i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fazat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orale: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mundesuar nje pastrim dhembesh dhe eliminim 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dentare sa me korrekte dhe ne regjonet e gojes ku ky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pastrimi rezulton me i veshtire (regjoni posterior dhe pjesa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linguale- palatinale e dhembeve) eshte e rendesishme qe pacjenti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familiarizohet me cdo manover te higjenes orale apo me fazat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ndryshme qe e shoqerojne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503" style="width:327.45pt;height:.5pt;mso-position-horizontal-relative:char;mso-position-vertical-relative:line" coordsize="6549,10">
            <v:group id="_x0000_s1504" style="position:absolute;left:5;top:5;width:6539;height:2" coordorigin="5,5" coordsize="6539,2">
              <v:shape id="_x0000_s1505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aftesi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psiko-fizike,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higjenes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rezultojne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veshtira per tu kryher, si nqs ato kryhen autonomisht nga pacjenti, si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 e asistuar si rrjedhoje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6"/>
        </w:numPr>
        <w:tabs>
          <w:tab w:val="left" w:pos="495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Hapjes se limituar te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gojes,</w:t>
      </w:r>
    </w:p>
    <w:p w:rsidR="005822DF" w:rsidRPr="00727C59" w:rsidRDefault="005D4C24">
      <w:pPr>
        <w:pStyle w:val="ListParagraph"/>
        <w:numPr>
          <w:ilvl w:val="0"/>
          <w:numId w:val="66"/>
        </w:numPr>
        <w:tabs>
          <w:tab w:val="left" w:pos="543"/>
        </w:tabs>
        <w:spacing w:before="71" w:line="312" w:lineRule="auto"/>
        <w:ind w:right="14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Veshtirsise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mbajtjen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pozicionit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kokes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apo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spazmave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muskolare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ndryshme</w:t>
      </w:r>
    </w:p>
    <w:p w:rsidR="005822DF" w:rsidRPr="00727C59" w:rsidRDefault="005D4C24">
      <w:pPr>
        <w:pStyle w:val="ListParagraph"/>
        <w:numPr>
          <w:ilvl w:val="0"/>
          <w:numId w:val="66"/>
        </w:numPr>
        <w:tabs>
          <w:tab w:val="left" w:pos="528"/>
        </w:tabs>
        <w:ind w:left="527" w:hanging="39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Nga niveli i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bashkpunimit.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veshtirsi cojne vete pacjentin apo personin qe e asiston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dore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kenaqen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 siperfaqsor dhe jo korrekt te dhembeve dhe si rrjedhim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 efikas.Pacjentent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baze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shkalles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bashkpunimit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 me higjenen orale mund te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klasifikohen: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136" w:right="495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Totalisht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autonom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Pjeserisht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autonom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Totalisht i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varur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30" w:line="312" w:lineRule="auto"/>
        <w:ind w:left="136" w:right="139" w:firstLine="5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Personi eshte totalisht autonom </w:t>
      </w:r>
      <w:r w:rsidRPr="00727C59">
        <w:rPr>
          <w:rFonts w:asciiTheme="minorHAnsi" w:hAnsiTheme="minorHAnsi"/>
          <w:sz w:val="20"/>
          <w:szCs w:val="20"/>
        </w:rPr>
        <w:t>Me autonomi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totale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nenkuptohet fakti qe personi eshte ne gjendje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kryej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efikasitet dhe ne autonomi te plote manovrat e higjenes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orale. </w:t>
      </w:r>
      <w:proofErr w:type="gramStart"/>
      <w:r w:rsidRPr="00727C59">
        <w:rPr>
          <w:rFonts w:asciiTheme="minorHAnsi" w:hAnsiTheme="minorHAnsi"/>
          <w:sz w:val="20"/>
          <w:szCs w:val="20"/>
        </w:rPr>
        <w:t>Gjithashtu ai paraqitet totalisht autonom ne motivimin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kryerjen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cdo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vakti.</w:t>
      </w:r>
      <w:proofErr w:type="gramEnd"/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paraqitet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rendesishme: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line="280" w:lineRule="exact"/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Ndergjegjsimi per rendesin e ketyre manovrave cdo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dite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before="83"/>
        <w:ind w:left="63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Zgjerdimi i njohurive  rreth ketyre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manovrave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Keshillimi i spastrimit sipas skematikash sekuenciale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siperfaqeve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perseritja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dyja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arkadad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(psh: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siperfaqja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jashtme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arkades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asaj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poshtme, per te vazhduar me pastrimin 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siperfaqes brendshme dhe ne fund siperfaqs oklusale). Si fillim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disa manovra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higjenes orale mund te kerkojne nje ndihme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fizike totale nga ana e caregiver; me pas me kalimin e kohes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 ndihme mund te zvoglohet duke e kaluar piken tone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kontaktit nga doreza e furces tek dora e pacjentir krahu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keshtu me rradhe deri ne autonomi totale (si femija kur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meson te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shkruaj)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Heading4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Rradha e pastrimit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dhembeve:</w:t>
      </w:r>
    </w:p>
    <w:p w:rsidR="005822DF" w:rsidRPr="00727C59" w:rsidRDefault="005D4C24">
      <w:pPr>
        <w:pStyle w:val="BodyText"/>
        <w:spacing w:before="83" w:line="314" w:lineRule="auto"/>
        <w:ind w:right="10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Pastrojme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vestibulare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me pas te atyre te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poshtem,</w:t>
      </w:r>
    </w:p>
    <w:p w:rsidR="005822DF" w:rsidRPr="00727C59" w:rsidRDefault="005D4C24">
      <w:pPr>
        <w:pStyle w:val="BodyText"/>
        <w:spacing w:line="314" w:lineRule="auto"/>
        <w:ind w:right="107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Pastrojme siperfaqen palatale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dhembeve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siperm, Pastrojme siperfaqen liguale te dhemeve te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poshtem,</w:t>
      </w:r>
    </w:p>
    <w:p w:rsidR="005822DF" w:rsidRPr="00727C59" w:rsidRDefault="005D4C24">
      <w:pPr>
        <w:pStyle w:val="BodyText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Ne fund pastohet siperfaqja okluzale e </w:t>
      </w:r>
      <w:proofErr w:type="gramStart"/>
      <w:r w:rsidRPr="00727C59">
        <w:rPr>
          <w:rFonts w:asciiTheme="minorHAnsi" w:hAnsiTheme="minorHAnsi"/>
          <w:sz w:val="20"/>
          <w:szCs w:val="20"/>
        </w:rPr>
        <w:t>dhembeve  te</w:t>
      </w:r>
      <w:proofErr w:type="gramEnd"/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 dhe te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poshtem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>Personi</w:t>
      </w:r>
      <w:r w:rsidRPr="00727C59">
        <w:rPr>
          <w:rFonts w:asciiTheme="minorHAnsi" w:hAnsiTheme="minorHAnsi"/>
          <w:i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eshte</w:t>
      </w:r>
      <w:r w:rsidRPr="00727C59">
        <w:rPr>
          <w:rFonts w:asciiTheme="minorHAnsi" w:hAnsiTheme="minorHAnsi"/>
          <w:i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pjeserisht</w:t>
      </w:r>
      <w:r w:rsidRPr="00727C59">
        <w:rPr>
          <w:rFonts w:asciiTheme="minorHAnsi" w:hAnsiTheme="minorHAnsi"/>
          <w:i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autonom</w:t>
      </w:r>
      <w:r w:rsidRPr="00727C59">
        <w:rPr>
          <w:rFonts w:asciiTheme="minorHAnsi" w:hAnsiTheme="minorHAnsi"/>
          <w:i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thote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 per asistence pergjate manovrave te higjenes orale pasi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ne gjendje te kryej ne lirshmeri te plote disa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livizje dhe/ose duhet te jete shume i motivuar dhe i kontrrolluar.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Ne keto raste caregiver duhet: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inkurajoje perdorimin e furces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dhembeve duke ndihmuar pacjentin deri ne manovrat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me komplekse. Per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arritur kete qellim, caregiver duhet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pozicionohet prapa kraheve te pacjentit, dhe, duke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koken me krahe, mund te drejtoi doren per te kryer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korrekte per pastrimin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500" style="width:327.45pt;height:.5pt;mso-position-horizontal-relative:char;mso-position-vertical-relative:line" coordsize="6549,10">
            <v:group id="_x0000_s1501" style="position:absolute;left:5;top:5;width:6539;height:2" coordorigin="5,5" coordsize="6539,2">
              <v:shape id="_x0000_s1502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Verifikoje efikasitetin e higjenes orale duke kotrolluar qe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gjitha siperfaqet dentare te jene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pastruar.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51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9"/>
          <w:sz w:val="20"/>
          <w:szCs w:val="20"/>
        </w:rPr>
        <w:drawing>
          <wp:inline distT="0" distB="0" distL="0" distR="0">
            <wp:extent cx="4029124" cy="2234565"/>
            <wp:effectExtent l="0" t="0" r="0" b="0"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124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95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Personi paraqitet totalisht i varur </w:t>
      </w:r>
      <w:r w:rsidRPr="00727C59">
        <w:rPr>
          <w:rFonts w:asciiTheme="minorHAnsi" w:hAnsiTheme="minorHAnsi"/>
          <w:sz w:val="20"/>
          <w:szCs w:val="20"/>
        </w:rPr>
        <w:t>Ne kete rast eshte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nevojshme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jepet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asistence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totale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pastrimit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dhembeve. </w:t>
      </w:r>
      <w:proofErr w:type="gramStart"/>
      <w:r w:rsidRPr="00727C59">
        <w:rPr>
          <w:rFonts w:asciiTheme="minorHAnsi" w:hAnsiTheme="minorHAnsi"/>
          <w:sz w:val="20"/>
          <w:szCs w:val="20"/>
        </w:rPr>
        <w:t>Manover kjo qe kryhet nga caregiver,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perdorur nqs eshte e nevojshme dhe hapse goje.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Pozicionimi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caregiver pergjat higjenes orale presupozon pozicionin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komod ne lidhje me nevojat 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pacjentit;</w:t>
      </w:r>
    </w:p>
    <w:p w:rsidR="005822DF" w:rsidRPr="00727C59" w:rsidRDefault="005D4C24">
      <w:pPr>
        <w:pStyle w:val="BodyText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hapet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veshtirsi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na</w:t>
      </w:r>
      <w:proofErr w:type="gramEnd"/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ndihme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hapsja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 fale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ciles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mbajme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gojen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hapur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aq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 na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duhet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kryejme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orale.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raste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jete i nevojshem nderhyrja e dy personave per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asistuar manovrat e higjenes orale ne keto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4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goje e shendetshme dhe nje kontroll periodik tek dentisti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ofron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avantazhe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kujtdo,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aq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teper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atyre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personave</w:t>
      </w:r>
    </w:p>
    <w:p w:rsidR="005822DF" w:rsidRPr="00727C59" w:rsidRDefault="005822DF">
      <w:pPr>
        <w:spacing w:line="314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me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aftesi psiko fizike te limituara te cilet kane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probleme serioze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mendore,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sigurisht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listes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problemeve nuk duan qe ti shtohen dhe problemet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Avantazhet e fituara nga nje goje e shendetshme jane si </w:t>
      </w:r>
      <w:proofErr w:type="gramStart"/>
      <w:r w:rsidRPr="00727C59">
        <w:rPr>
          <w:rFonts w:asciiTheme="minorHAnsi" w:hAnsiTheme="minorHAnsi"/>
          <w:sz w:val="20"/>
          <w:szCs w:val="20"/>
        </w:rPr>
        <w:t>psh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Mund te pertypet me mire duke favorizuar dhe procesin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tretjes ne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stomak</w:t>
      </w:r>
    </w:p>
    <w:p w:rsidR="005822DF" w:rsidRPr="00727C59" w:rsidRDefault="005D4C24">
      <w:pPr>
        <w:pStyle w:val="BodyText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perparohet ne gjuhen 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folur</w:t>
      </w:r>
    </w:p>
    <w:p w:rsidR="005822DF" w:rsidRPr="00727C59" w:rsidRDefault="005D4C24">
      <w:pPr>
        <w:pStyle w:val="BodyText"/>
        <w:spacing w:before="84" w:line="314" w:lineRule="auto"/>
        <w:ind w:right="10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Parandalohen dhe kapen ne kohe patologji orale duke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evituar keshtu nderhyrje invasive dhe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dhimbshme</w:t>
      </w:r>
    </w:p>
    <w:p w:rsidR="005822DF" w:rsidRPr="00727C59" w:rsidRDefault="005D4C24">
      <w:pPr>
        <w:pStyle w:val="BodyText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nderhyrje stomatologjike e ketyre pacjenteve kryhet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 efektin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narkozes,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rrjedhim,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rrjedhim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evitojme kete proces i cili paraqitet mjaft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invasiv</w:t>
      </w:r>
    </w:p>
    <w:p w:rsidR="005822DF" w:rsidRPr="00727C59" w:rsidRDefault="005D4C24">
      <w:pPr>
        <w:pStyle w:val="BodyText"/>
        <w:spacing w:line="314" w:lineRule="auto"/>
        <w:ind w:right="10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Fitojne nje paraqitje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kenaqshme dhe mardheniet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shoqerine apo integrimi relativ ne te eshte me i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lehte</w:t>
      </w:r>
    </w:p>
    <w:p w:rsidR="005822DF" w:rsidRPr="00727C59" w:rsidRDefault="005D4C24">
      <w:pPr>
        <w:pStyle w:val="BodyText"/>
        <w:spacing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Pastrimi i dhembeve per nje femije me handikap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jete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veshtire dhe eshte e keshillueshme te mbajme ne mend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pika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kyce: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femija ka veshtiresi ne levizje apo qendrimi ne kembe do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ulim ne karrige duke u pozicjonuar nga mbrapa ose perkrah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 ne menyre qe te arrihet lehtesisht cdo pjese e gojes.Ky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pozicjon eshte me i keshilluari, vecanerisht kur femija eshte ne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karroce me rrota dhe nqs hapsirat ambientale na 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lejojne.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97" style="width:327.45pt;height:.5pt;mso-position-horizontal-relative:char;mso-position-vertical-relative:line" coordsize="6549,10">
            <v:group id="_x0000_s1498" style="position:absolute;left:5;top:5;width:6539;height:2" coordorigin="5,5" coordsize="6539,2">
              <v:shape id="_x0000_s1499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2880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57"/>
          <w:sz w:val="20"/>
          <w:szCs w:val="20"/>
        </w:rPr>
        <w:drawing>
          <wp:inline distT="0" distB="0" distL="0" distR="0">
            <wp:extent cx="4147845" cy="1829371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845" cy="182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5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Nqs pacjenti paraqit spazma muskolare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pakoordinuara nevojitet prezenca e nje personi te dyte per te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kontrolluar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levizjet e kokes. Nqs kjo gje nuk eshte e mundur, femija do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ulet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pertoke, dhe prindi ne nje karrige mbas tij me kembet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 shpatllat e tij. Ne kete menyre kontrrolon levizjet e kokes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 ne te njejten kohe do ket duart e lira per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pastrimin 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dhembeve.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58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1"/>
          <w:sz w:val="20"/>
          <w:szCs w:val="20"/>
        </w:rPr>
        <w:drawing>
          <wp:inline distT="0" distB="0" distL="0" distR="0">
            <wp:extent cx="4141201" cy="1644300"/>
            <wp:effectExtent l="0" t="0" r="0" b="0"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201" cy="164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6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Ose, ne rast se qetsimi i femijes paraqitet i veshtire, manovrat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higjenes orale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aplikohen duke e mbajtur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femijen shtrire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krevat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kthyer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krah,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dhembet   ne   fillim   nga   nje   krah   e   me   pas   nga      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krahu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tjeter,</w:t>
      </w:r>
      <w:proofErr w:type="gramEnd"/>
      <w:r w:rsidRPr="00727C59">
        <w:rPr>
          <w:rFonts w:asciiTheme="minorHAnsi" w:hAnsiTheme="minorHAnsi"/>
          <w:sz w:val="20"/>
          <w:szCs w:val="20"/>
        </w:rPr>
        <w:t>gjithmone duke filluar nga arkada e</w:t>
      </w:r>
      <w:r w:rsidRPr="00727C59">
        <w:rPr>
          <w:rFonts w:asciiTheme="minorHAnsi" w:hAnsiTheme="minorHAnsi"/>
          <w:spacing w:val="-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poshtme.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bacinel apo mjet mbajtes do zevendesoj lavamanin. Furca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dhembeve ne fillim perdoret ne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thate, pa past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dhembesh. Pasta e dhembeve eshte nje ekstra qe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perdoret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mbasi femija ka fituar familjaritet me manovrat dhe prezencen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furces se dhembeve ne goje. Pervec kesaj, </w:t>
      </w:r>
      <w:proofErr w:type="gramStart"/>
      <w:r w:rsidRPr="00727C59">
        <w:rPr>
          <w:rFonts w:asciiTheme="minorHAnsi" w:hAnsiTheme="minorHAnsi"/>
          <w:sz w:val="20"/>
          <w:szCs w:val="20"/>
        </w:rPr>
        <w:t>shume  femije</w:t>
      </w:r>
      <w:proofErr w:type="gramEnd"/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aftsi te kufizuara paraqesin veshtiresi ne shplarjen e gojes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peshtyrjes, si rrjedhim, prezenca e pastes se dhembeve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do komplikonte situaten. Mbasi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kemi mbaruar me manovrat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higjenes orale kalojme nje garze te njomur me koluktor tek dhembet dhe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gingivat.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880" w:lineRule="exact"/>
        <w:ind w:left="1753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77"/>
          <w:sz w:val="20"/>
          <w:szCs w:val="20"/>
        </w:rPr>
        <w:drawing>
          <wp:inline distT="0" distB="0" distL="0" distR="0">
            <wp:extent cx="2031725" cy="2463927"/>
            <wp:effectExtent l="0" t="0" r="0" b="0"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5" cy="246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femija nuk e pranon furcen e dhembeve mund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zevendesojme ne manovrat e higjenes orale pikerisht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me garzen me koluktor dhe sapo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jete e mundur te fusim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praktikat e higjenes orale furcen e dhembeve ne nje moment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te dyte.  </w:t>
      </w:r>
      <w:proofErr w:type="gramStart"/>
      <w:r w:rsidRPr="00727C59">
        <w:rPr>
          <w:rFonts w:asciiTheme="minorHAnsi" w:hAnsiTheme="minorHAnsi"/>
          <w:sz w:val="20"/>
          <w:szCs w:val="20"/>
        </w:rPr>
        <w:t>Furca  elektrike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 ne  keto  raste  na  ndihmon  goxha  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94" style="width:327.45pt;height:.5pt;mso-position-horizontal-relative:char;mso-position-vertical-relative:line" coordsize="6549,10">
            <v:group id="_x0000_s1495" style="position:absolute;left:5;top:5;width:6539;height:2" coordorigin="5,5" coordsize="6539,2">
              <v:shape id="_x0000_s1496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shpesh</w:t>
      </w:r>
      <w:proofErr w:type="gramEnd"/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konsiderohet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loder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fmeijet,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efikasitet te kenaqshem ne eliminimin e pllakes bakteriale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kohe me te shkurter se ajo qe do duhej me furcen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manuale.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left="1308" w:right="1309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5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before="54"/>
        <w:ind w:left="2171" w:right="1784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Paradontologjia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Paradontologjia tanime paraqitet si nje disipline moderne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Dentistrise, e cila mundesoi shkeputjen e elementit dentar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shkenca e pergjithshme Mjekesore duke i dhene ketij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fundit nje autonomi individuale. Vendosi dhembin ne marrdhenie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pacing w:val="2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ngushta shkencore me teresine 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937" w:lineRule="exact"/>
        <w:ind w:left="282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8"/>
          <w:sz w:val="20"/>
          <w:szCs w:val="20"/>
        </w:rPr>
        <w:drawing>
          <wp:inline distT="0" distB="0" distL="0" distR="0">
            <wp:extent cx="3882879" cy="1864995"/>
            <wp:effectExtent l="0" t="0" r="0" b="0"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879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Paradontologjia studion patologjite e paradontit i cili nga ana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tij eshte tersia e indeve qe rrethon dhe i krijon suport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kaluaren, paradontologjia konsiderohej si tersia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metodave per ruajtjen e shendetit dentar ne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kushte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paradontopatie te konsoliduara. Ne paradontologjin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moderne nenvizohet teoria e nje progresioni linear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 qe e kane zanafillen qe ne mosha te vogla dhe konsolidohen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 te rritur. Si rrjedhoje e kesaj pervec trajtimit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 sot theksi vihet gjithnje e me shume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 parandalimi i ketyre patologjive qe ne moshe te re.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Masat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parandaluese </w:t>
      </w:r>
      <w:proofErr w:type="gramStart"/>
      <w:r w:rsidRPr="00727C59">
        <w:rPr>
          <w:rFonts w:asciiTheme="minorHAnsi" w:hAnsiTheme="minorHAnsi"/>
          <w:sz w:val="20"/>
          <w:szCs w:val="20"/>
        </w:rPr>
        <w:t>jane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pjese e kujdesit te pergjithshem</w:t>
      </w:r>
      <w:r w:rsidRPr="00727C59">
        <w:rPr>
          <w:rFonts w:asciiTheme="minorHAnsi" w:hAnsiTheme="minorHAnsi"/>
          <w:spacing w:val="-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dentar.</w:t>
      </w:r>
    </w:p>
    <w:p w:rsidR="005822DF" w:rsidRPr="00727C59" w:rsidRDefault="005D4C24">
      <w:pPr>
        <w:pStyle w:val="BodyText"/>
        <w:spacing w:line="281" w:lineRule="exact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Fale  paradontologjise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 u  krijuan  ne  Stomatologji  kushtet    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</w:p>
    <w:p w:rsidR="005822DF" w:rsidRPr="00727C59" w:rsidRDefault="005822DF">
      <w:pPr>
        <w:spacing w:line="281" w:lineRule="exact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91" style="width:327.45pt;height:.5pt;mso-position-horizontal-relative:char;mso-position-vertical-relative:line" coordsize="6549,10">
            <v:group id="_x0000_s1492" style="position:absolute;left:5;top:5;width:6539;height:2" coordorigin="5,5" coordsize="6539,2">
              <v:shape id="_x0000_s1493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duhura</w:t>
      </w:r>
      <w:proofErr w:type="gramEnd"/>
      <w:r w:rsidRPr="00727C59">
        <w:rPr>
          <w:rFonts w:asciiTheme="minorHAnsi" w:hAnsiTheme="minorHAnsi"/>
          <w:sz w:val="20"/>
          <w:szCs w:val="20"/>
        </w:rPr>
        <w:t>, pa te cilat nuk do ishte e mundur, qe patologji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ndryshme te organizmit te lidhen me ato te gojes 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fal bashkepunimit Mjekesi-Stomatologji u krijuan kushtet qe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kuptohen, identifikohen dhe mjekohen shume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patollogji. Paradontologjia lidhet me disiplina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tjera, per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bashkestudjuar patologji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2162" w:right="2168" w:firstLine="895"/>
        <w:rPr>
          <w:rFonts w:eastAsia="Cambria" w:cs="Cambria"/>
          <w:sz w:val="20"/>
          <w:szCs w:val="20"/>
        </w:rPr>
      </w:pPr>
      <w:proofErr w:type="gramStart"/>
      <w:r w:rsidRPr="00727C59">
        <w:rPr>
          <w:sz w:val="20"/>
          <w:szCs w:val="20"/>
        </w:rPr>
        <w:t>diabeti</w:t>
      </w:r>
      <w:proofErr w:type="gramEnd"/>
      <w:r w:rsidRPr="00727C59">
        <w:rPr>
          <w:sz w:val="20"/>
          <w:szCs w:val="20"/>
        </w:rPr>
        <w:t>,</w:t>
      </w:r>
      <w:r w:rsidRPr="00727C59">
        <w:rPr>
          <w:spacing w:val="-1"/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semundjet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gastrointestinale,</w:t>
      </w:r>
    </w:p>
    <w:p w:rsidR="005822DF" w:rsidRPr="00727C59" w:rsidRDefault="005D4C24">
      <w:pPr>
        <w:spacing w:line="312" w:lineRule="auto"/>
        <w:ind w:left="2661" w:right="2666" w:hanging="3"/>
        <w:jc w:val="center"/>
        <w:rPr>
          <w:rFonts w:eastAsia="Cambria" w:cs="Cambria"/>
          <w:sz w:val="20"/>
          <w:szCs w:val="20"/>
        </w:rPr>
      </w:pPr>
      <w:proofErr w:type="gramStart"/>
      <w:r w:rsidRPr="00727C59">
        <w:rPr>
          <w:sz w:val="20"/>
          <w:szCs w:val="20"/>
        </w:rPr>
        <w:t>sistemike</w:t>
      </w:r>
      <w:proofErr w:type="gramEnd"/>
      <w:r w:rsidRPr="00727C59">
        <w:rPr>
          <w:sz w:val="20"/>
          <w:szCs w:val="20"/>
        </w:rPr>
        <w:t>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infektive,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pacing w:val="-1"/>
          <w:sz w:val="20"/>
          <w:szCs w:val="20"/>
        </w:rPr>
        <w:t>kardiovaskulare,</w:t>
      </w:r>
      <w:r w:rsidRPr="00727C59">
        <w:rPr>
          <w:spacing w:val="-2"/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endokrine,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kancerogjene,</w:t>
      </w:r>
    </w:p>
    <w:p w:rsidR="005822DF" w:rsidRPr="00727C59" w:rsidRDefault="005D4C24">
      <w:pPr>
        <w:spacing w:line="312" w:lineRule="auto"/>
        <w:ind w:left="2726" w:right="2732" w:firstLine="1"/>
        <w:jc w:val="center"/>
        <w:rPr>
          <w:rFonts w:eastAsia="Cambria" w:cs="Cambria"/>
          <w:sz w:val="20"/>
          <w:szCs w:val="20"/>
        </w:rPr>
      </w:pP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gjakut,</w:t>
      </w:r>
      <w:r w:rsidRPr="00727C59">
        <w:rPr>
          <w:spacing w:val="-1"/>
          <w:w w:val="99"/>
          <w:sz w:val="20"/>
          <w:szCs w:val="20"/>
        </w:rPr>
        <w:t xml:space="preserve"> </w:t>
      </w:r>
      <w:r w:rsidRPr="00727C59">
        <w:rPr>
          <w:w w:val="95"/>
          <w:sz w:val="20"/>
          <w:szCs w:val="20"/>
        </w:rPr>
        <w:t>dermatologjike</w:t>
      </w:r>
      <w:r w:rsidRPr="00727C59">
        <w:rPr>
          <w:spacing w:val="12"/>
          <w:w w:val="95"/>
          <w:sz w:val="20"/>
          <w:szCs w:val="20"/>
        </w:rPr>
        <w:t xml:space="preserve"> </w:t>
      </w:r>
      <w:r w:rsidRPr="00727C59">
        <w:rPr>
          <w:sz w:val="20"/>
          <w:szCs w:val="20"/>
        </w:rPr>
        <w:t>etj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before="128" w:line="312" w:lineRule="auto"/>
        <w:ind w:left="136" w:right="138"/>
        <w:jc w:val="both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Njohja e periodontologjise eshte nje kusht per ruajtjen</w:t>
      </w:r>
      <w:r w:rsidRPr="00727C59">
        <w:rPr>
          <w:rFonts w:eastAsia="Cambria" w:cs="Cambria"/>
          <w:spacing w:val="42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e shendetit</w:t>
      </w:r>
      <w:r w:rsidRPr="00727C59">
        <w:rPr>
          <w:rFonts w:eastAsia="Cambria" w:cs="Cambria"/>
          <w:spacing w:val="2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–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ku</w:t>
      </w:r>
      <w:r w:rsidRPr="00727C59">
        <w:rPr>
          <w:rFonts w:eastAsia="Cambria" w:cs="Cambria"/>
          <w:spacing w:val="18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me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shendet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nenkuptojme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gjendje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ne</w:t>
      </w:r>
      <w:r w:rsidRPr="00727C59">
        <w:rPr>
          <w:rFonts w:eastAsia="Cambria" w:cs="Cambria"/>
          <w:spacing w:val="20"/>
          <w:sz w:val="20"/>
          <w:szCs w:val="20"/>
        </w:rPr>
        <w:t xml:space="preserve"> </w:t>
      </w:r>
      <w:proofErr w:type="gramStart"/>
      <w:r w:rsidRPr="00727C59">
        <w:rPr>
          <w:rFonts w:eastAsia="Cambria" w:cs="Cambria"/>
          <w:sz w:val="20"/>
          <w:szCs w:val="20"/>
        </w:rPr>
        <w:t>te</w:t>
      </w:r>
      <w:proofErr w:type="gramEnd"/>
      <w:r w:rsidRPr="00727C59">
        <w:rPr>
          <w:rFonts w:eastAsia="Cambria" w:cs="Cambria"/>
          <w:spacing w:val="2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cilen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te</w:t>
      </w:r>
      <w:r w:rsidRPr="00727C59">
        <w:rPr>
          <w:rFonts w:eastAsia="Cambria" w:cs="Cambria"/>
          <w:spacing w:val="-1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gjithe organet kryejne veprimtarine e tyre pa u</w:t>
      </w:r>
      <w:r w:rsidRPr="00727C59">
        <w:rPr>
          <w:rFonts w:eastAsia="Cambria" w:cs="Cambria"/>
          <w:spacing w:val="4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shqetesuar, duke ruajtur individin, dhe garantuar vazhdimesine e</w:t>
      </w:r>
      <w:r w:rsidRPr="00727C59">
        <w:rPr>
          <w:rFonts w:eastAsia="Cambria" w:cs="Cambria"/>
          <w:spacing w:val="47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species. Patologjite e ndryshme sistemike dhe nderlidhja e tyre me shendetin</w:t>
      </w:r>
      <w:r w:rsidRPr="00727C59">
        <w:rPr>
          <w:rFonts w:eastAsia="Cambria" w:cs="Cambria"/>
          <w:spacing w:val="11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e</w:t>
      </w:r>
      <w:r w:rsidRPr="00727C59">
        <w:rPr>
          <w:rFonts w:eastAsia="Cambria" w:cs="Cambria"/>
          <w:w w:val="9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kavitetit</w:t>
      </w:r>
      <w:r w:rsidRPr="00727C59">
        <w:rPr>
          <w:rFonts w:eastAsia="Cambria" w:cs="Cambria"/>
          <w:spacing w:val="-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oral</w:t>
      </w:r>
    </w:p>
    <w:p w:rsidR="005822DF" w:rsidRPr="00727C59" w:rsidRDefault="005D4C24">
      <w:pPr>
        <w:spacing w:line="312" w:lineRule="auto"/>
        <w:ind w:left="136" w:right="90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Infeksionet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kardiake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valvulare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flora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periodontale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Problemet psikologjike dhe estetika e</w:t>
      </w:r>
      <w:r w:rsidRPr="00727C59">
        <w:rPr>
          <w:spacing w:val="-22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dhembeve</w:t>
      </w:r>
    </w:p>
    <w:p w:rsidR="005822DF" w:rsidRPr="00727C59" w:rsidRDefault="005D4C24">
      <w:pPr>
        <w:spacing w:line="312" w:lineRule="auto"/>
        <w:ind w:left="136" w:right="340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Infeksionet paradontale dhe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dhimbjet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Leucemia dhe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paradontozat</w:t>
      </w:r>
    </w:p>
    <w:p w:rsidR="005822DF" w:rsidRPr="00727C59" w:rsidRDefault="005D4C24">
      <w:pPr>
        <w:spacing w:line="312" w:lineRule="auto"/>
        <w:ind w:left="136" w:right="90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Granulocitoza dhe ulcerat e pavleresuara nga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stomatologu</w:t>
      </w:r>
      <w:r w:rsidRPr="00727C59">
        <w:rPr>
          <w:spacing w:val="-1"/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Stomatitet alergjike dhe materialet</w:t>
      </w:r>
      <w:r w:rsidRPr="00727C59">
        <w:rPr>
          <w:spacing w:val="-28"/>
          <w:sz w:val="20"/>
          <w:szCs w:val="20"/>
        </w:rPr>
        <w:t xml:space="preserve"> </w:t>
      </w:r>
      <w:r w:rsidRPr="00727C59">
        <w:rPr>
          <w:sz w:val="20"/>
          <w:szCs w:val="20"/>
        </w:rPr>
        <w:t>stomatologjike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28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Plaget ulcerative dhe prania 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kancerit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260" w:right="130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43"/>
        </w:tabs>
        <w:spacing w:before="66" w:line="312" w:lineRule="auto"/>
        <w:ind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Degjenerimet paradontale dhe gingivale pas perdorimit</w:t>
      </w:r>
      <w:r w:rsidRPr="00727C59">
        <w:rPr>
          <w:spacing w:val="36"/>
          <w:sz w:val="20"/>
          <w:szCs w:val="20"/>
        </w:rPr>
        <w:t xml:space="preserve">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medikamenteve 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ndryshme.</w:t>
      </w:r>
    </w:p>
    <w:p w:rsidR="005822DF" w:rsidRPr="00727C59" w:rsidRDefault="00D824EC">
      <w:pPr>
        <w:spacing w:line="3043" w:lineRule="exact"/>
        <w:ind w:left="11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60"/>
          <w:sz w:val="20"/>
          <w:szCs w:val="20"/>
        </w:rPr>
      </w:r>
      <w:r w:rsidRPr="00D824EC">
        <w:rPr>
          <w:rFonts w:eastAsia="Cambria" w:cs="Cambria"/>
          <w:position w:val="-60"/>
          <w:sz w:val="20"/>
          <w:szCs w:val="20"/>
        </w:rPr>
        <w:pict>
          <v:group id="_x0000_s1481" style="width:326.75pt;height:152.2pt;mso-position-horizontal-relative:char;mso-position-vertical-relative:line" coordsize="6535,3044">
            <v:shape id="_x0000_s1490" type="#_x0000_t75" style="position:absolute;left:14;top:21;width:6504;height:3000">
              <v:imagedata r:id="rId33" o:title=""/>
            </v:shape>
            <v:group id="_x0000_s1488" style="position:absolute;left:14;top:14;width:6506;height:2" coordorigin="14,14" coordsize="6506,2">
              <v:shape id="_x0000_s1489" style="position:absolute;left:14;top:14;width:6506;height:2" coordorigin="14,14" coordsize="6506,0" path="m14,14r6506,e" filled="f" strokecolor="#00afef" strokeweight=".72pt">
                <v:path arrowok="t"/>
              </v:shape>
            </v:group>
            <v:group id="_x0000_s1486" style="position:absolute;left:7;top:7;width:2;height:3030" coordorigin="7,7" coordsize="2,3030">
              <v:shape id="_x0000_s1487" style="position:absolute;left:7;top:7;width:2;height:3030" coordorigin="7,7" coordsize="0,3030" path="m7,7r,3030e" filled="f" strokecolor="#00afef" strokeweight=".72pt">
                <v:path arrowok="t"/>
              </v:shape>
            </v:group>
            <v:group id="_x0000_s1484" style="position:absolute;left:6527;top:7;width:2;height:3030" coordorigin="6527,7" coordsize="2,3030">
              <v:shape id="_x0000_s1485" style="position:absolute;left:6527;top:7;width:2;height:3030" coordorigin="6527,7" coordsize="0,3030" path="m6527,7r,3030e" filled="f" strokecolor="#00afef" strokeweight=".72pt">
                <v:path arrowok="t"/>
              </v:shape>
            </v:group>
            <v:group id="_x0000_s1482" style="position:absolute;left:14;top:3029;width:6506;height:2" coordorigin="14,3029" coordsize="6506,2">
              <v:shape id="_x0000_s1483" style="position:absolute;left:14;top:3029;width:6506;height:2" coordorigin="14,3029" coordsize="6506,0" path="m14,3029r6506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Heading4"/>
        <w:spacing w:before="66"/>
        <w:ind w:left="1438" w:right="101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Paradonti </w:t>
      </w:r>
      <w:proofErr w:type="gramStart"/>
      <w:r w:rsidRPr="00727C59">
        <w:rPr>
          <w:rFonts w:asciiTheme="minorHAnsi" w:hAnsiTheme="minorHAnsi"/>
          <w:sz w:val="20"/>
          <w:szCs w:val="20"/>
        </w:rPr>
        <w:t>-  Cfare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eshte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paradonti?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right="90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Kompleks Anatomo Fizilogjik i cili siguron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ankorimin 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dhembit ne procesin alveolar. Ndahet </w:t>
      </w:r>
      <w:proofErr w:type="gramStart"/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  <w:proofErr w:type="gramEnd"/>
    </w:p>
    <w:p w:rsidR="005822DF" w:rsidRPr="00727C59" w:rsidRDefault="005D4C24">
      <w:pPr>
        <w:pStyle w:val="BodyText"/>
        <w:spacing w:line="314" w:lineRule="auto"/>
        <w:ind w:right="43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siperfaqsor Paradont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profund</w:t>
      </w:r>
    </w:p>
    <w:p w:rsidR="005822DF" w:rsidRPr="00727C59" w:rsidRDefault="005822DF">
      <w:pPr>
        <w:spacing w:before="1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siperfaqesor: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90"/>
        </w:tabs>
        <w:spacing w:before="83"/>
        <w:ind w:left="289" w:right="101" w:hanging="173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70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profund: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95"/>
        </w:tabs>
        <w:spacing w:before="83"/>
        <w:ind w:left="394" w:right="101" w:hanging="27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Cementi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radikular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95"/>
        </w:tabs>
        <w:spacing w:before="86"/>
        <w:ind w:left="394" w:right="101" w:hanging="27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Kocka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95"/>
        </w:tabs>
        <w:spacing w:before="83"/>
        <w:ind w:left="394" w:right="101" w:hanging="27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Legamenti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paradontal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4" w:lineRule="auto"/>
        <w:ind w:right="43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siperfaqsor Gingiva</w:t>
      </w:r>
    </w:p>
    <w:p w:rsidR="005822DF" w:rsidRPr="00727C59" w:rsidRDefault="005822DF">
      <w:pPr>
        <w:spacing w:line="314" w:lineRule="auto"/>
        <w:rPr>
          <w:sz w:val="20"/>
          <w:szCs w:val="20"/>
        </w:rPr>
        <w:sectPr w:rsidR="005822DF" w:rsidRPr="00727C59">
          <w:pgSz w:w="8640" w:h="12960"/>
          <w:pgMar w:top="300" w:right="7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78" style="width:327.45pt;height:.5pt;mso-position-horizontal-relative:char;mso-position-vertical-relative:line" coordsize="6549,10">
            <v:group id="_x0000_s1479" style="position:absolute;left:5;top:5;width:6539;height:2" coordorigin="5,5" coordsize="6539,2">
              <v:shape id="_x0000_s1480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 ndahet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ne: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6"/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marginale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 e atashuar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(aderente)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interdentale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 eshte pjese e mukozes orale qe mbulon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procesin alveolar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nofullave e rrethon qafen e dhembeve. Perbehet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epitel shumeshtresor dhe kubik Peson ndryshime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vazhdueshme. </w:t>
      </w:r>
      <w:proofErr w:type="gramStart"/>
      <w:r w:rsidRPr="00727C59">
        <w:rPr>
          <w:rFonts w:asciiTheme="minorHAnsi" w:hAnsiTheme="minorHAnsi"/>
          <w:sz w:val="20"/>
          <w:szCs w:val="20"/>
        </w:rPr>
        <w:t>Ka funksion absorbues e sekretues.</w:t>
      </w:r>
      <w:proofErr w:type="gramEnd"/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Ekspulson vazhdimisht qeliza epiteliale ne siperfaqe.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Ka siperfaqe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lemuar ose lehtesisht kokrrizoreNderlidhja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dhemb-gingive realizohet nepermjet fibrave gingivale. Keto fibra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permbajn kolagjen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tipit 1 dhe kane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funksionin: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926"/>
        </w:tabs>
        <w:spacing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Mbajne te mberthyer gingiven marginale (te puthitur tek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dhembi)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57"/>
        </w:tabs>
        <w:spacing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Sigurojne qendrueshmerin e nevojshem per perballuar forcat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e pertypjes pa lejuar shmangien e saj nga siperfaqja 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55"/>
        </w:tabs>
        <w:spacing w:line="314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Bashkojne gingiven e lire marginale me cementin e rrenjes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dhe gingiven 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atashuar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433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Kemi 3 lloj </w:t>
      </w:r>
      <w:proofErr w:type="gramStart"/>
      <w:r w:rsidRPr="00727C59">
        <w:rPr>
          <w:rFonts w:asciiTheme="minorHAnsi" w:hAnsiTheme="minorHAnsi"/>
          <w:sz w:val="20"/>
          <w:szCs w:val="20"/>
        </w:rPr>
        <w:t>fibrash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Fibrat gingivo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 Fibrat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rrethore</w:t>
      </w:r>
    </w:p>
    <w:p w:rsidR="005822DF" w:rsidRPr="00727C59" w:rsidRDefault="005D4C24">
      <w:pPr>
        <w:pStyle w:val="BodyText"/>
        <w:spacing w:line="281" w:lineRule="exac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transeptale</w:t>
      </w:r>
    </w:p>
    <w:p w:rsidR="005822DF" w:rsidRPr="00727C59" w:rsidRDefault="005822DF">
      <w:pPr>
        <w:spacing w:line="281" w:lineRule="exact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D824EC">
      <w:pPr>
        <w:spacing w:line="3331" w:lineRule="exact"/>
        <w:ind w:left="11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66"/>
          <w:sz w:val="20"/>
          <w:szCs w:val="20"/>
        </w:rPr>
      </w:r>
      <w:r w:rsidRPr="00D824EC">
        <w:rPr>
          <w:rFonts w:eastAsia="Cambria" w:cs="Cambria"/>
          <w:position w:val="-66"/>
          <w:sz w:val="20"/>
          <w:szCs w:val="20"/>
        </w:rPr>
        <w:pict>
          <v:group id="_x0000_s1468" style="width:320.25pt;height:166.6pt;mso-position-horizontal-relative:char;mso-position-vertical-relative:line" coordsize="6405,3332">
            <v:shape id="_x0000_s1477" type="#_x0000_t75" style="position:absolute;left:14;top:21;width:6375;height:3288">
              <v:imagedata r:id="rId34" o:title=""/>
            </v:shape>
            <v:group id="_x0000_s1475" style="position:absolute;left:14;top:14;width:6376;height:2" coordorigin="14,14" coordsize="6376,2">
              <v:shape id="_x0000_s1476" style="position:absolute;left:14;top:14;width:6376;height:2" coordorigin="14,14" coordsize="6376,0" path="m14,14r6376,e" filled="f" strokecolor="#00afef" strokeweight=".72pt">
                <v:path arrowok="t"/>
              </v:shape>
            </v:group>
            <v:group id="_x0000_s1473" style="position:absolute;left:7;top:7;width:2;height:3318" coordorigin="7,7" coordsize="2,3318">
              <v:shape id="_x0000_s1474" style="position:absolute;left:7;top:7;width:2;height:3318" coordorigin="7,7" coordsize="0,3318" path="m7,7r,3318e" filled="f" strokecolor="#00afef" strokeweight=".72pt">
                <v:path arrowok="t"/>
              </v:shape>
            </v:group>
            <v:group id="_x0000_s1471" style="position:absolute;left:6398;top:7;width:2;height:3318" coordorigin="6398,7" coordsize="2,3318">
              <v:shape id="_x0000_s1472" style="position:absolute;left:6398;top:7;width:2;height:3318" coordorigin="6398,7" coordsize="0,3318" path="m6398,7r,3318e" filled="f" strokecolor="#00afef" strokeweight=".72pt">
                <v:path arrowok="t"/>
              </v:shape>
            </v:group>
            <v:group id="_x0000_s1469" style="position:absolute;left:14;top:3317;width:6376;height:2" coordorigin="14,3317" coordsize="6376,2">
              <v:shape id="_x0000_s1470" style="position:absolute;left:14;top:3317;width:6376;height:2" coordorigin="14,3317" coordsize="6376,0" path="m14,3317r6376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21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dento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39"/>
        </w:tabs>
        <w:spacing w:before="169" w:line="309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Jane fibra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siperfaqeve linguale, vestibolare, dhe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interproksimale, jane rreth qafes se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dhembit.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15"/>
        </w:tabs>
        <w:spacing w:before="3"/>
        <w:ind w:left="51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Ndodhen te fiksuara ne cement ne bazen e sulkusit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epitelial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54"/>
        </w:tabs>
        <w:spacing w:before="78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siperfaqen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vestibulare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linguale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dalin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cementi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form rrezesh drejt kreshtes dhe siperfaqes jashtme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gingives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marginale duke perfunduar ne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epitel.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49"/>
        </w:tabs>
        <w:spacing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Ato gjithashtu shtrihen dhe jasht periostit ne anet vestibulare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dhe linguale te kockes alveolare duke perfunduar ne gingiven e</w:t>
      </w:r>
      <w:r w:rsidRPr="00727C59">
        <w:rPr>
          <w:spacing w:val="-33"/>
          <w:sz w:val="20"/>
          <w:szCs w:val="20"/>
        </w:rPr>
        <w:t xml:space="preserve"> </w:t>
      </w:r>
      <w:r w:rsidRPr="00727C59">
        <w:rPr>
          <w:sz w:val="20"/>
          <w:szCs w:val="20"/>
        </w:rPr>
        <w:t>ngjitur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18"/>
        </w:tabs>
        <w:spacing w:line="314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 anet interproksimale fibrat dento-gingivare shtrihen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 gingives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interdentare</w:t>
      </w: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rrethore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cirkulare: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626"/>
        </w:tabs>
        <w:spacing w:before="169"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Jane fibra qe kalojne nepermjet indit lidhor 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gingives marginale dhe e rrethojne dhembin ne forme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unaze</w:t>
      </w: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transetale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65" style="width:327.45pt;height:.5pt;mso-position-horizontal-relative:char;mso-position-vertical-relative:line" coordsize="6549,10">
            <v:group id="_x0000_s1466" style="position:absolute;left:5;top:5;width:6539;height:2" coordorigin="5,5" coordsize="6539,2">
              <v:shape id="_x0000_s1467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95"/>
        </w:tabs>
        <w:spacing w:before="70"/>
        <w:ind w:left="294" w:right="101" w:hanging="15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Jane fibra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vendosura ne siperfaqet ansore te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rrenjes.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91"/>
        </w:tabs>
        <w:spacing w:before="156" w:line="309" w:lineRule="auto"/>
        <w:ind w:left="136" w:right="143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Formojne tufa horizontale,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cilat drejtohen ne cementin 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faqeve anesore ku dhe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fiksohen.</w:t>
      </w: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69"/>
        </w:tabs>
        <w:spacing w:line="309" w:lineRule="auto"/>
        <w:ind w:left="136" w:right="146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midis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epitelit</w:t>
      </w:r>
      <w:r w:rsidRPr="00727C59">
        <w:rPr>
          <w:spacing w:val="17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bazen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sulkusit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kreshtes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kockes interdentale.</w:t>
      </w:r>
    </w:p>
    <w:p w:rsidR="005822DF" w:rsidRPr="00727C59" w:rsidRDefault="005822DF">
      <w:pPr>
        <w:spacing w:before="1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46"/>
        </w:tabs>
        <w:spacing w:line="312" w:lineRule="auto"/>
        <w:ind w:left="136" w:right="907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Nga shume autore keto fibra kosiderohen si fibrat baze</w:t>
      </w:r>
      <w:r w:rsidRPr="00727C59">
        <w:rPr>
          <w:spacing w:val="45"/>
          <w:sz w:val="20"/>
          <w:szCs w:val="20"/>
        </w:rPr>
        <w:t xml:space="preserve">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ligamentit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paradontal.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gingives:</w:t>
      </w:r>
    </w:p>
    <w:p w:rsidR="005822DF" w:rsidRPr="00727C59" w:rsidRDefault="005D4C24">
      <w:pPr>
        <w:pStyle w:val="BodyText"/>
        <w:spacing w:before="83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Varet nga forma e dhembit dhe pozicioni i tij ne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arkade</w:t>
      </w:r>
    </w:p>
    <w:p w:rsidR="005822DF" w:rsidRPr="00727C59" w:rsidRDefault="005D4C24">
      <w:pPr>
        <w:pStyle w:val="BodyText"/>
        <w:spacing w:before="83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rotuar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aks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labial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zhvendosje gingivare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apikalisht</w:t>
      </w:r>
    </w:p>
    <w:p w:rsidR="005822DF" w:rsidRPr="00727C59" w:rsidRDefault="005D4C24">
      <w:pPr>
        <w:pStyle w:val="BodyText"/>
        <w:spacing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Dhembi i zhvendosur lingualisht ka gingive dhe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trashur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eshte e forte por me rezilience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caktuar</w:t>
      </w:r>
    </w:p>
    <w:p w:rsidR="005822DF" w:rsidRPr="00727C59" w:rsidRDefault="005D4C24">
      <w:pPr>
        <w:pStyle w:val="BodyText"/>
        <w:spacing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 paraqitet me aspekt kokrrizor, sidomos ajo fikse, 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 vihet re pas moshes 6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vjeçare</w:t>
      </w:r>
    </w:p>
    <w:p w:rsidR="005822DF" w:rsidRPr="00727C59" w:rsidRDefault="005D4C24">
      <w:pPr>
        <w:pStyle w:val="BodyText"/>
        <w:spacing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Pamja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kokrrizore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shprehje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adaptimit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ndaj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presionit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mastikator</w:t>
      </w:r>
    </w:p>
    <w:p w:rsidR="005822DF" w:rsidRPr="00727C59" w:rsidRDefault="005D4C24">
      <w:pPr>
        <w:pStyle w:val="BodyText"/>
        <w:spacing w:before="2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Pamja kokrrizore eshte tipar karakteristik i gingives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normale (pakesimi apo zhdukja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shenje semundshmerie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Pas mjekimit te gingives kjo pamje gingivare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rikrijohet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Ngjyra e gingives normale dhe asaj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atashuar eshte roze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ky ngjyrim jepet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nga: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57"/>
        </w:tabs>
        <w:spacing w:before="2"/>
        <w:ind w:left="256" w:right="101" w:hanging="12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Enet e gjakut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(vaskularizimi)</w:t>
      </w:r>
    </w:p>
    <w:p w:rsidR="005822DF" w:rsidRPr="00727C59" w:rsidRDefault="005822DF">
      <w:pPr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Trashesia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before="84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Shkalla e keratinizimit te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epitelit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before="86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Prezenca ose </w:t>
      </w:r>
      <w:proofErr w:type="gramStart"/>
      <w:r w:rsidRPr="00727C59">
        <w:rPr>
          <w:sz w:val="20"/>
          <w:szCs w:val="20"/>
        </w:rPr>
        <w:t>jo</w:t>
      </w:r>
      <w:proofErr w:type="gramEnd"/>
      <w:r w:rsidRPr="00727C59">
        <w:rPr>
          <w:sz w:val="20"/>
          <w:szCs w:val="20"/>
        </w:rPr>
        <w:t xml:space="preserve"> e qelizave me permbajtje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pigmenti.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before="83" w:line="314" w:lineRule="auto"/>
        <w:ind w:right="10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Ndryshon ne persona te ndryshem dhe esht e lidhur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me pigmentin e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lekures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Ngjyra 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gingives: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73"/>
        </w:tabs>
        <w:spacing w:before="86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Pigmentimi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fiziologjik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varet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pigmenti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melanine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(i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varur nga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raca)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06"/>
        </w:tabs>
        <w:spacing w:before="1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Shtimi i aktivitetit te melanoblasteve, te cilet gjenden</w:t>
      </w:r>
      <w:r w:rsidRPr="00727C59">
        <w:rPr>
          <w:rFonts w:eastAsia="Cambria" w:cs="Cambria"/>
          <w:spacing w:val="1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ne</w:t>
      </w:r>
      <w:r w:rsidRPr="00727C59">
        <w:rPr>
          <w:rFonts w:eastAsia="Cambria" w:cs="Cambria"/>
          <w:spacing w:val="-1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shtresen bazale te epitalit, rrit ngjyrimin (albinet</w:t>
      </w:r>
      <w:r w:rsidRPr="00727C59">
        <w:rPr>
          <w:rFonts w:eastAsia="Cambria" w:cs="Cambria"/>
          <w:spacing w:val="32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s’kane melanoblaste)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before="1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Pigmenti shfaqet unik, zonal, me nuanca te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ndryshme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before="83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 i porsalinduri gingiva ngjyroset 3-4 ore pas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lindjes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before="86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 e palatum durum - 60% 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ngjyrosur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before="84" w:line="314" w:lineRule="auto"/>
        <w:ind w:left="222" w:right="812" w:hanging="10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Mukoza alveolare – e kuqe, e bute, e</w:t>
      </w:r>
      <w:r w:rsidRPr="00727C59">
        <w:rPr>
          <w:rFonts w:eastAsia="Cambria" w:cs="Cambria"/>
          <w:spacing w:val="-6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shdritshme Mukoza alveolare – me epitel te holle, te</w:t>
      </w:r>
      <w:r w:rsidRPr="00727C59">
        <w:rPr>
          <w:rFonts w:eastAsia="Cambria" w:cs="Cambria"/>
          <w:spacing w:val="-24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pakeratinizuar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line="278" w:lineRule="exact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Indi lidhor i kesaj mukoze – i shkrifet, me ene te shumta</w:t>
      </w:r>
      <w:r w:rsidRPr="00727C59">
        <w:rPr>
          <w:rFonts w:eastAsia="Cambria" w:cs="Cambria"/>
          <w:spacing w:val="-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gjaku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Keratinizimi:</w:t>
      </w:r>
    </w:p>
    <w:p w:rsidR="005822DF" w:rsidRPr="00727C59" w:rsidRDefault="005D4C24">
      <w:pPr>
        <w:pStyle w:val="BodyText"/>
        <w:spacing w:before="83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Epiteli qe mbulon gingiven fikse dhe marginale ka siperfaqe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pakeratinizuar ose te keratinizuar, me qeliza qe krijojne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shtrese te holle me origjine nga indi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granular</w:t>
      </w:r>
    </w:p>
    <w:p w:rsidR="005822DF" w:rsidRPr="00727C59" w:rsidRDefault="005D4C24">
      <w:pPr>
        <w:pStyle w:val="BodyText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Qeliza baze e epiteli gingival eshte keratinociti</w:t>
      </w:r>
      <w:proofErr w:type="gramStart"/>
      <w:r w:rsidRPr="00727C59">
        <w:rPr>
          <w:rFonts w:asciiTheme="minorHAnsi" w:hAnsiTheme="minorHAnsi"/>
          <w:sz w:val="20"/>
          <w:szCs w:val="20"/>
        </w:rPr>
        <w:t>,pervec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tij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gjejm dhe qeliza te qarta ose jokeratinozite(qelizat 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langheransit, Merkelit,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melanocite)</w:t>
      </w:r>
    </w:p>
    <w:p w:rsidR="005822DF" w:rsidRPr="00727C59" w:rsidRDefault="005D4C24">
      <w:pPr>
        <w:pStyle w:val="BodyText"/>
        <w:spacing w:before="1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Proliferimi i keratinociteve behet me mitoze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ne 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shtresen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basale.</w:t>
      </w:r>
    </w:p>
    <w:p w:rsidR="005822DF" w:rsidRPr="00727C59" w:rsidRDefault="005D4C24">
      <w:pPr>
        <w:pStyle w:val="BodyText"/>
        <w:spacing w:line="314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Keratinizimi mbron gingiven, ka rezultuar se nxitet me larjen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rregullt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</w:p>
    <w:p w:rsidR="005822DF" w:rsidRPr="00727C59" w:rsidRDefault="005822DF">
      <w:pPr>
        <w:spacing w:line="314" w:lineRule="auto"/>
        <w:jc w:val="both"/>
        <w:rPr>
          <w:sz w:val="20"/>
          <w:szCs w:val="20"/>
        </w:rPr>
        <w:sectPr w:rsidR="005822DF" w:rsidRPr="00727C59">
          <w:footerReference w:type="default" r:id="rId35"/>
          <w:pgSz w:w="8640" w:h="12960"/>
          <w:pgMar w:top="300" w:right="760" w:bottom="760" w:left="1180" w:header="0" w:footer="562" w:gutter="0"/>
          <w:pgNumType w:start="42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62" style="width:327.45pt;height:.5pt;mso-position-horizontal-relative:char;mso-position-vertical-relative:line" coordsize="6549,10">
            <v:group id="_x0000_s1463" style="position:absolute;left:5;top:5;width:6539;height:2" coordorigin="5,5" coordsize="6539,2">
              <v:shape id="_x0000_s1464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91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Zonat me predominante te keratinizuara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jane: </w:t>
      </w:r>
      <w:proofErr w:type="gramStart"/>
      <w:r w:rsidRPr="00727C59">
        <w:rPr>
          <w:rFonts w:asciiTheme="minorHAnsi" w:hAnsiTheme="minorHAnsi"/>
          <w:sz w:val="20"/>
          <w:szCs w:val="20"/>
        </w:rPr>
        <w:t>palatumi(</w:t>
      </w:r>
      <w:proofErr w:type="gramEnd"/>
      <w:r w:rsidRPr="00727C59">
        <w:rPr>
          <w:rFonts w:asciiTheme="minorHAnsi" w:hAnsiTheme="minorHAnsi"/>
          <w:sz w:val="20"/>
          <w:szCs w:val="20"/>
        </w:rPr>
        <w:t>me i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keratinizuari),</w:t>
      </w:r>
    </w:p>
    <w:p w:rsidR="005822DF" w:rsidRPr="00727C59" w:rsidRDefault="005D4C24">
      <w:pPr>
        <w:pStyle w:val="BodyText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gingiva</w:t>
      </w:r>
      <w:proofErr w:type="gramEnd"/>
      <w:r w:rsidRPr="00727C59">
        <w:rPr>
          <w:rFonts w:asciiTheme="minorHAnsi" w:hAnsiTheme="minorHAnsi"/>
          <w:sz w:val="20"/>
          <w:szCs w:val="20"/>
        </w:rPr>
        <w:t>,</w:t>
      </w:r>
    </w:p>
    <w:p w:rsidR="005822DF" w:rsidRPr="00727C59" w:rsidRDefault="005D4C24">
      <w:pPr>
        <w:pStyle w:val="BodyText"/>
        <w:spacing w:before="83"/>
        <w:ind w:left="136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aspekti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ventral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gjuhes</w:t>
      </w:r>
    </w:p>
    <w:p w:rsidR="005822DF" w:rsidRPr="00727C59" w:rsidRDefault="005D4C24">
      <w:pPr>
        <w:pStyle w:val="BodyText"/>
        <w:spacing w:before="83" w:line="314" w:lineRule="auto"/>
        <w:ind w:left="136" w:right="1742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dhe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ne fund faqja(me pak 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keratinizuar) Mosha dhe menopauza pakesojne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keratinizimin</w:t>
      </w:r>
    </w:p>
    <w:p w:rsidR="005822DF" w:rsidRPr="00727C59" w:rsidRDefault="005D4C24">
      <w:pPr>
        <w:pStyle w:val="BodyText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Epiteli gingivar riperterihet vazhdimisht me kohe variabel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sektori ne </w:t>
      </w:r>
      <w:proofErr w:type="gramStart"/>
      <w:r w:rsidRPr="00727C59">
        <w:rPr>
          <w:rFonts w:asciiTheme="minorHAnsi" w:hAnsiTheme="minorHAnsi"/>
          <w:sz w:val="20"/>
          <w:szCs w:val="20"/>
        </w:rPr>
        <w:t>sektor(</w:t>
      </w:r>
      <w:proofErr w:type="gramEnd"/>
      <w:r w:rsidRPr="00727C59">
        <w:rPr>
          <w:rFonts w:asciiTheme="minorHAnsi" w:hAnsiTheme="minorHAnsi"/>
          <w:sz w:val="20"/>
          <w:szCs w:val="20"/>
        </w:rPr>
        <w:t>palatum,gjuha faqe 5-6dite;gingiva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10-12 dite)</w:t>
      </w:r>
    </w:p>
    <w:p w:rsidR="005822DF" w:rsidRPr="00727C59" w:rsidRDefault="005D4C24">
      <w:pPr>
        <w:pStyle w:val="BodyText"/>
        <w:spacing w:line="312" w:lineRule="auto"/>
        <w:ind w:left="136" w:right="14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Trashsija e saj sigurohet nga ekuilibri midis formimit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qelizave te reja ne shtresen basale dhe spinoze si dhe daljen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 te qelizave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vjetra</w:t>
      </w:r>
    </w:p>
    <w:p w:rsidR="005822DF" w:rsidRPr="00727C59" w:rsidRDefault="005D4C24">
      <w:pPr>
        <w:pStyle w:val="BodyText"/>
        <w:spacing w:before="1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Funksioni I epitelit gignivar eshte ai qe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ruaj strukturat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thella duke lejuar nje shkembi selektiv me ambjentin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Inervimi </w:t>
      </w:r>
      <w:proofErr w:type="gramStart"/>
      <w:r w:rsidRPr="00727C59">
        <w:rPr>
          <w:rFonts w:asciiTheme="minorHAnsi" w:hAnsiTheme="minorHAnsi"/>
          <w:sz w:val="20"/>
          <w:szCs w:val="20"/>
        </w:rPr>
        <w:t>gingivar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  <w:proofErr w:type="gramEnd"/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610"/>
        </w:tabs>
        <w:spacing w:before="83"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Inervimi gingival realizohet nga deget kolaterale te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degeve maxilare dhe mandibulare te nervit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trigeminus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maxile gingiva inervohet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35"/>
        </w:tabs>
        <w:spacing w:before="169"/>
        <w:ind w:left="53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n. alveolar superior ne sektorin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posterior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86"/>
        </w:tabs>
        <w:spacing w:before="153"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n. infraorbital(dega labiale) sektori anterior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(incisiv-kanin) Inervimi I gingives palatinale behet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nga: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48"/>
        </w:tabs>
        <w:ind w:left="247" w:hanging="11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n.naso-palatin per sektorin anteior n. Palatin per sektorin</w:t>
      </w:r>
      <w:r w:rsidRPr="00727C59">
        <w:rPr>
          <w:spacing w:val="-27"/>
          <w:sz w:val="20"/>
          <w:szCs w:val="20"/>
        </w:rPr>
        <w:t xml:space="preserve"> </w:t>
      </w:r>
      <w:r w:rsidRPr="00727C59">
        <w:rPr>
          <w:sz w:val="20"/>
          <w:szCs w:val="20"/>
        </w:rPr>
        <w:t>posterior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61"/>
        </w:tabs>
        <w:spacing w:before="156"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 mandibul gingiva vestibularisht inervohet nnga nervi bukal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per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molar dhe premolar dhe nga n.mental per sektorin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anterior</w:t>
      </w:r>
    </w:p>
    <w:p w:rsidR="005822DF" w:rsidRPr="00727C59" w:rsidRDefault="005822DF">
      <w:pPr>
        <w:spacing w:line="312" w:lineRule="auto"/>
        <w:rPr>
          <w:rFonts w:eastAsia="Cambria" w:cs="Cambria"/>
          <w:sz w:val="20"/>
          <w:szCs w:val="20"/>
        </w:rPr>
        <w:sectPr w:rsidR="005822DF" w:rsidRPr="00727C59">
          <w:footerReference w:type="default" r:id="rId36"/>
          <w:pgSz w:w="8640" w:h="12960"/>
          <w:pgMar w:top="400" w:right="720" w:bottom="760" w:left="1160" w:header="0" w:footer="562" w:gutter="0"/>
          <w:pgNumType w:start="43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15"/>
        </w:tabs>
        <w:ind w:left="51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 mandibul lingualisht gingiva inervohet nga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n.lingual.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8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Vaskularizimi </w:t>
      </w:r>
      <w:proofErr w:type="gramStart"/>
      <w:r w:rsidRPr="00727C59">
        <w:rPr>
          <w:rFonts w:asciiTheme="minorHAnsi" w:hAnsiTheme="minorHAnsi"/>
          <w:sz w:val="20"/>
          <w:szCs w:val="20"/>
        </w:rPr>
        <w:t>gingivar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  <w:proofErr w:type="gramEnd"/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09"/>
        </w:tabs>
        <w:spacing w:before="83"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Vaskularizimi gingival behet nepermjet degezimit te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arterieve alveolare inferiore dhe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superiore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13"/>
        </w:tabs>
        <w:spacing w:line="314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Arteriola supra-periostale, ne faqen vestibuare palatinale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dhe liguale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412"/>
        </w:tabs>
        <w:spacing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Arteriola intermediane vendosen ne brendsi te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kockes interproksimale dhe dalin mbi kreshten e procesit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interproksimal per te vaskularizuar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gingiven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15"/>
        </w:tabs>
        <w:ind w:left="51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Arteriola e ligamentit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paradontal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8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marginale:</w:t>
      </w:r>
    </w:p>
    <w:p w:rsidR="005822DF" w:rsidRPr="00727C59" w:rsidRDefault="005D4C24">
      <w:pPr>
        <w:pStyle w:val="BodyText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Skaji terminal I genives rrethuese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dhembit. Rethon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dhembin si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kellef</w:t>
      </w:r>
    </w:p>
    <w:p w:rsidR="005822DF" w:rsidRPr="00727C59" w:rsidRDefault="005D4C24">
      <w:pPr>
        <w:pStyle w:val="BodyText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Delimitohet nga gingiva atashuar nga Thellimi Gingival I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lire (thellimi 1mm I ceket dhe linear).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Ky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thellim konstatohet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lehte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ane te sondave te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posaçme</w:t>
      </w:r>
    </w:p>
    <w:p w:rsidR="005822DF" w:rsidRPr="00727C59" w:rsidRDefault="005D4C24">
      <w:pPr>
        <w:pStyle w:val="BodyText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Ky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thellim formon murin indor te bute te sulkusit</w:t>
      </w:r>
      <w:r w:rsidRPr="00727C59">
        <w:rPr>
          <w:rFonts w:asciiTheme="minorHAnsi" w:hAnsiTheme="minorHAnsi"/>
          <w:spacing w:val="-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gengival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Sulkusi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</w:t>
      </w:r>
    </w:p>
    <w:p w:rsidR="005822DF" w:rsidRPr="00727C59" w:rsidRDefault="005D4C24">
      <w:pPr>
        <w:pStyle w:val="BodyText"/>
        <w:spacing w:before="1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thelluar e ceket ne forme V-je I limituar nga nje ane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siperfaqja e dhembit dhe nga ana tjeter nga epiteli veshes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i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lire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i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</w:p>
    <w:p w:rsidR="005822DF" w:rsidRPr="00727C59" w:rsidRDefault="005D4C24">
      <w:pPr>
        <w:pStyle w:val="BodyText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Permasat ne kushte ideale esht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0mm</w:t>
      </w:r>
    </w:p>
    <w:p w:rsidR="005822DF" w:rsidRPr="00727C59" w:rsidRDefault="005D4C24">
      <w:pPr>
        <w:pStyle w:val="BodyText"/>
        <w:spacing w:before="83"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Permasat ne kondita klinike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shendosha jane variabel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 ne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</w:t>
      </w:r>
    </w:p>
    <w:p w:rsidR="005822DF" w:rsidRPr="00727C59" w:rsidRDefault="005D4C24">
      <w:pPr>
        <w:pStyle w:val="BodyText"/>
        <w:spacing w:line="278" w:lineRule="exact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Normalisht  thellsia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 e  sondimit  paraqitet  rreth  1-2mm.   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Nqs</w:t>
      </w:r>
    </w:p>
    <w:p w:rsidR="005822DF" w:rsidRPr="00727C59" w:rsidRDefault="005822DF">
      <w:pPr>
        <w:spacing w:line="278" w:lineRule="exact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59" style="width:327.45pt;height:.5pt;mso-position-horizontal-relative:char;mso-position-vertical-relative:line" coordsize="6549,10">
            <v:group id="_x0000_s1460" style="position:absolute;left:5;top:5;width:6539;height:2" coordorigin="5,5" coordsize="6539,2">
              <v:shape id="_x0000_s1461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46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paraqitet</w:t>
      </w:r>
      <w:proofErr w:type="gramEnd"/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thell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3mm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atehere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nderhyrje nga operatori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sanitar</w:t>
      </w:r>
    </w:p>
    <w:p w:rsidR="005822DF" w:rsidRPr="00727C59" w:rsidRDefault="005D4C24">
      <w:pPr>
        <w:pStyle w:val="BodyText"/>
        <w:spacing w:before="1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Percaktimi I thellsise se sulkusit behet me ane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sondes paradontale</w:t>
      </w:r>
    </w:p>
    <w:p w:rsidR="005822DF" w:rsidRPr="00727C59" w:rsidRDefault="005D4C24">
      <w:pPr>
        <w:pStyle w:val="BodyText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Pershkohet nga fluidi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D4C24">
      <w:pPr>
        <w:pStyle w:val="BodyText"/>
        <w:spacing w:before="86" w:line="312" w:lineRule="auto"/>
        <w:ind w:left="136" w:right="15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Sulkusi gingival mban fluidin gingival I cili rrjedh ne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nga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 lidhor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Fluidi gingival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permban: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24"/>
        </w:tabs>
        <w:spacing w:before="169" w:line="312" w:lineRule="auto"/>
        <w:ind w:left="136" w:right="13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Proteina te plazmes qe bejne te mundur atashmentin 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indit epitelial ne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47"/>
        </w:tabs>
        <w:spacing w:line="256" w:lineRule="exact"/>
        <w:ind w:left="246" w:hanging="11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Perberes antibakteriale qe ndikojne ne mbrojtjen 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gingives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26"/>
        </w:tabs>
        <w:spacing w:before="78" w:line="312" w:lineRule="auto"/>
        <w:ind w:left="136" w:right="14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Sasia e tij rritet ne menyre proporcionale me perkeqsimin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e semundjes paradontale, </w:t>
      </w:r>
      <w:r w:rsidRPr="00727C59">
        <w:rPr>
          <w:spacing w:val="-2"/>
          <w:sz w:val="20"/>
          <w:szCs w:val="20"/>
        </w:rPr>
        <w:t xml:space="preserve">nga </w:t>
      </w:r>
      <w:r w:rsidRPr="00727C59">
        <w:rPr>
          <w:sz w:val="20"/>
          <w:szCs w:val="20"/>
        </w:rPr>
        <w:t>ushqimet e forta dhe te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ashpra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97"/>
        </w:tabs>
        <w:spacing w:line="312" w:lineRule="auto"/>
        <w:ind w:left="136" w:right="140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Eshte vertetuar qe perberja e fluidit gingival ka ngjashmeri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me serumin e gjakut dhe permban elektrolite si K+ Ca+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proteina plazmatike, gama globulina IgA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IgM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36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Gingival e </w:t>
      </w:r>
      <w:proofErr w:type="gramStart"/>
      <w:r w:rsidRPr="00727C59">
        <w:rPr>
          <w:rFonts w:asciiTheme="minorHAnsi" w:hAnsiTheme="minorHAnsi"/>
          <w:sz w:val="20"/>
          <w:szCs w:val="20"/>
        </w:rPr>
        <w:t>atashuar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 Vazhdim I gingives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BodyText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forte, rezilente, e puthitur me periostin e kockes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</w:t>
      </w:r>
    </w:p>
    <w:p w:rsidR="005822DF" w:rsidRPr="00727C59" w:rsidRDefault="005D4C24">
      <w:pPr>
        <w:pStyle w:val="BodyText"/>
        <w:spacing w:before="84"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aspektin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facial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kufizohet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sulkusi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siperme dhe nga bashkimi muko-gingivale ne pjesen 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poshtme dhe vazhdon posht duke u shndrruar ne mukozen e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levizshme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procesit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</w:t>
      </w:r>
    </w:p>
    <w:p w:rsidR="005822DF" w:rsidRPr="00727C59" w:rsidRDefault="005D4C24">
      <w:pPr>
        <w:pStyle w:val="BodyText"/>
        <w:spacing w:before="1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aspektin lingual perfundon tek bashkimi me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mukozen alveolare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linguale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vazhdon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membranen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mukoze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vesh dyshemen 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</w:t>
      </w:r>
    </w:p>
    <w:p w:rsidR="005822DF" w:rsidRPr="00727C59" w:rsidRDefault="005D4C24">
      <w:pPr>
        <w:pStyle w:val="BodyText"/>
        <w:spacing w:line="281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Gjeresia e brezit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saj eshte 1-9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mm</w:t>
      </w:r>
    </w:p>
    <w:p w:rsidR="005822DF" w:rsidRPr="00727C59" w:rsidRDefault="005822DF">
      <w:pPr>
        <w:spacing w:line="281" w:lineRule="exact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Mbahet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puthitur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periostin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alveoles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nepermjet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fasheve fibrose qe bejne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mundur palevizshmerin 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</w:p>
    <w:p w:rsidR="005822DF" w:rsidRPr="00727C59" w:rsidRDefault="005D4C24">
      <w:pPr>
        <w:pStyle w:val="BodyText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Paraqet gjersi variabel ne rajone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ndryshme te gojes (&gt;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rajonin incisal dhe &lt; ne ate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posterior)</w:t>
      </w:r>
    </w:p>
    <w:p w:rsidR="005822DF" w:rsidRPr="00727C59" w:rsidRDefault="005D4C24">
      <w:pPr>
        <w:pStyle w:val="BodyText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Gjersia ndryshon me kalimin 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moshes</w:t>
      </w:r>
    </w:p>
    <w:p w:rsidR="005822DF" w:rsidRPr="00727C59" w:rsidRDefault="005D4C24">
      <w:pPr>
        <w:pStyle w:val="BodyText"/>
        <w:spacing w:before="83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roze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celur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gropezuar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lekure portokalli.</w:t>
      </w:r>
    </w:p>
    <w:p w:rsidR="005822DF" w:rsidRPr="00727C59" w:rsidRDefault="005D4C24">
      <w:pPr>
        <w:pStyle w:val="BodyText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interproksimale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64"/>
        </w:tabs>
        <w:spacing w:before="84" w:line="314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Ndodhet ne hapsiren interproksimale nen piken 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kontaktit te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dhembve</w:t>
      </w:r>
    </w:p>
    <w:p w:rsidR="005822DF" w:rsidRPr="00727C59" w:rsidRDefault="005D4C24">
      <w:pPr>
        <w:pStyle w:val="BodyText"/>
        <w:spacing w:line="312" w:lineRule="auto"/>
        <w:ind w:right="197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Perbehet nga </w:t>
      </w:r>
      <w:proofErr w:type="gramStart"/>
      <w:r w:rsidRPr="00727C59">
        <w:rPr>
          <w:rFonts w:asciiTheme="minorHAnsi" w:hAnsiTheme="minorHAnsi"/>
          <w:sz w:val="20"/>
          <w:szCs w:val="20"/>
        </w:rPr>
        <w:t>dy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papila: faciale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 Paraqet forme piramidale ose te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shtypur Maja e papiles ndodhet nen piken 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kontaktit</w:t>
      </w:r>
    </w:p>
    <w:p w:rsidR="005822DF" w:rsidRPr="00727C59" w:rsidRDefault="005D4C24">
      <w:pPr>
        <w:pStyle w:val="BodyText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Forma e saj varet nga pika e kontaktit dhe pranija ose </w:t>
      </w:r>
      <w:proofErr w:type="gramStart"/>
      <w:r w:rsidRPr="00727C59">
        <w:rPr>
          <w:rFonts w:asciiTheme="minorHAnsi" w:hAnsiTheme="minorHAnsi"/>
          <w:sz w:val="20"/>
          <w:szCs w:val="20"/>
        </w:rPr>
        <w:t>jo</w:t>
      </w:r>
      <w:proofErr w:type="gramEnd"/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recesionit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D4C24">
      <w:pPr>
        <w:pStyle w:val="BodyText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Ne prezence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nje diasteme gingiva kapet fort ne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interdentale dhe formon nje siperfaqe te rrumbullaket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lemuar, kemi munges te papiles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interdentale.</w:t>
      </w:r>
    </w:p>
    <w:p w:rsidR="005822DF" w:rsidRPr="00727C59" w:rsidRDefault="005D4C24">
      <w:pPr>
        <w:pStyle w:val="BodyText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Kufijte anesore e tipi i papiles interdentale formohen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vazhdimesia e gingives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BodyText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Ne prezence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nje diasteme gingiva kapet fort ne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interdentale dhe formon nje siperfaqe te rrumbullaket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lemuar, me mugese te papiles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interdentale.</w:t>
      </w:r>
    </w:p>
    <w:p w:rsidR="005822DF" w:rsidRPr="00727C59" w:rsidRDefault="005D4C24">
      <w:pPr>
        <w:pStyle w:val="BodyText"/>
        <w:spacing w:line="312" w:lineRule="auto"/>
        <w:ind w:right="430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profund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perbehet </w:t>
      </w:r>
      <w:proofErr w:type="gramStart"/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Legamenti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 Cementi</w:t>
      </w:r>
    </w:p>
    <w:p w:rsidR="005822DF" w:rsidRPr="00727C59" w:rsidRDefault="005D4C24">
      <w:pPr>
        <w:pStyle w:val="BodyText"/>
        <w:spacing w:line="312" w:lineRule="auto"/>
        <w:ind w:right="430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Kocka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 Legamenti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</w:t>
      </w:r>
    </w:p>
    <w:p w:rsidR="005822DF" w:rsidRPr="00727C59" w:rsidRDefault="005D4C24">
      <w:pPr>
        <w:pStyle w:val="BodyText"/>
        <w:spacing w:before="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lidhor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ndodhet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hapsiren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ndermjet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</w:p>
    <w:p w:rsidR="005822DF" w:rsidRPr="00727C59" w:rsidRDefault="005822DF">
      <w:pPr>
        <w:rPr>
          <w:sz w:val="20"/>
          <w:szCs w:val="20"/>
        </w:rPr>
        <w:sectPr w:rsidR="005822DF" w:rsidRPr="00727C59">
          <w:footerReference w:type="default" r:id="rId37"/>
          <w:pgSz w:w="8640" w:h="12960"/>
          <w:pgMar w:top="300" w:right="760" w:bottom="760" w:left="1180" w:header="0" w:footer="562" w:gutter="0"/>
          <w:pgNumType w:start="46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56" style="width:327.45pt;height:.5pt;mso-position-horizontal-relative:char;mso-position-vertical-relative:line" coordsize="6549,10">
            <v:group id="_x0000_s1457" style="position:absolute;left:5;top:5;width:6539;height:2" coordorigin="5,5" coordsize="6539,2">
              <v:shape id="_x0000_s1458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dhembit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dhe procesit alveolar. </w:t>
      </w:r>
      <w:proofErr w:type="gramStart"/>
      <w:r w:rsidRPr="00727C59">
        <w:rPr>
          <w:rFonts w:asciiTheme="minorHAnsi" w:hAnsiTheme="minorHAnsi"/>
          <w:sz w:val="20"/>
          <w:szCs w:val="20"/>
        </w:rPr>
        <w:t>Realizon lidhjen mes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  <w:proofErr w:type="gramEnd"/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Ben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mundur shperndarjen dhe asimilimin e forcave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shkarkuara ne dhemb gjat procesit te pertypjes ne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alveolare.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Amortizator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dhembit.</w:t>
      </w:r>
      <w:proofErr w:type="gramEnd"/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70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Elementet me te rendesishem te L.P jane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fibrat 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principale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(fibra kolagjenoze) te cilat shtrihen ne hapsiren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(0.2-0,25mm). </w:t>
      </w:r>
      <w:proofErr w:type="gramStart"/>
      <w:r w:rsidRPr="00727C59">
        <w:rPr>
          <w:rFonts w:asciiTheme="minorHAnsi" w:hAnsiTheme="minorHAnsi"/>
          <w:sz w:val="20"/>
          <w:szCs w:val="20"/>
        </w:rPr>
        <w:t>Disa autor e quajn komponenti joqelizor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legamentit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paradontal.</w:t>
      </w:r>
      <w:proofErr w:type="gramEnd"/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90"/>
        </w:tabs>
        <w:spacing w:line="312" w:lineRule="auto"/>
        <w:ind w:left="136" w:right="141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Pjesa terminale e ktyre fibrave futen ne cementin radikolar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dhe marrin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emrin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Sharpey.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Fibrat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Sharpeyt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cementumit paraqisin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diameter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vogel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fibrat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Sharpeyt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qe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ndodhen ne procesin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</w:t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47"/>
        </w:tabs>
        <w:spacing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Trashesija dhe anastomizimi I ktyre fibrave ndryshon se pari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ne lidhje me rritjen dhemzhvillimin e dhembit, me pas me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funksionimin e tij dhe ne fund nga prezenca ose jo 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paradontopative</w:t>
      </w: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78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Keto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jane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zhytura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substanc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amorfe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perbere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nga glikoproteina, mukopolisakaride dhe 70%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uji</w:t>
      </w:r>
    </w:p>
    <w:p w:rsidR="005822DF" w:rsidRPr="00727C59" w:rsidRDefault="005D4C24">
      <w:pPr>
        <w:pStyle w:val="BodyText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Fibrat kryesore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transseptale(sovrakrestale)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6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horizontale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oblike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apikale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TRANSETALE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(soprakrestale)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443"/>
        </w:tabs>
        <w:spacing w:before="84" w:line="312" w:lineRule="auto"/>
        <w:ind w:right="10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anen interproksimale mbi kreshten</w:t>
      </w:r>
      <w:r w:rsidRPr="00727C59">
        <w:rPr>
          <w:spacing w:val="10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 dhe fiksohen ne cementin e dhembit fqinj. I gjejm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drestruksionit koceks. Se bashku me fibrat gingivale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formojn legamenti cirkular I cili fikson dhembin dhe mbyll</w:t>
      </w:r>
      <w:r w:rsidRPr="00727C59">
        <w:rPr>
          <w:spacing w:val="44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hapsiren paradontale duke penguar keshtu daljen e epitelit ne</w:t>
      </w:r>
      <w:r w:rsidRPr="00727C59">
        <w:rPr>
          <w:spacing w:val="-26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HORIZONTALE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55"/>
        </w:tabs>
        <w:spacing w:before="84" w:line="312" w:lineRule="auto"/>
        <w:ind w:right="101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Shtrihen ne kende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drejta me aksin e dhembit nga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cementi ne kock alveolare. Nderlidhin rrenjen e dhembit me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kocken alveolare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Fibrat TRANSETALE </w:t>
      </w:r>
      <w:proofErr w:type="gramStart"/>
      <w:r w:rsidRPr="00727C59">
        <w:rPr>
          <w:rFonts w:asciiTheme="minorHAnsi" w:hAnsiTheme="minorHAnsi"/>
          <w:sz w:val="20"/>
          <w:szCs w:val="20"/>
        </w:rPr>
        <w:t>(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soprakrestale</w:t>
      </w:r>
      <w:proofErr w:type="gramEnd"/>
      <w:r w:rsidRPr="00727C59">
        <w:rPr>
          <w:rFonts w:asciiTheme="minorHAnsi" w:hAnsiTheme="minorHAnsi"/>
          <w:sz w:val="20"/>
          <w:szCs w:val="20"/>
        </w:rPr>
        <w:t>)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489"/>
        </w:tabs>
        <w:spacing w:before="83" w:line="312" w:lineRule="auto"/>
        <w:ind w:right="10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anen interproksimale mbi kreshten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 dhe fiksohen ne cementin e dhembit fqinj. I gjejm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drestruksionit koceks. Se bashku me fibrat gingivale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formojn legamenti cirkular I cili fikson dhembin dhe mbyll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hapsiren paradontale duke penguar keshtu daljen e epitelit ne</w:t>
      </w:r>
      <w:r w:rsidRPr="00727C59">
        <w:rPr>
          <w:spacing w:val="-26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OBLIKE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463"/>
        </w:tabs>
        <w:spacing w:before="83" w:line="312" w:lineRule="auto"/>
        <w:ind w:right="9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nga cementi ne drejtim koronar, ne drejtim</w:t>
      </w:r>
      <w:r w:rsidRPr="00727C59">
        <w:rPr>
          <w:spacing w:val="40"/>
          <w:sz w:val="20"/>
          <w:szCs w:val="20"/>
        </w:rPr>
        <w:t xml:space="preserve">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kockes alveolare.Perballojn goditjet mastikatore.Perben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grupin me te madh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fibrave.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APIKALE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467"/>
        </w:tabs>
        <w:spacing w:before="83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Shtrihen ne menyr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crregullt nga cementi radikolar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rreth apeksit radikolar deri ne bazen e alveoles. Nuk ndeshen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rrenjet e paformuara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plotsisht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Elementet qelizor te lega</w:t>
      </w:r>
      <w:r w:rsidR="00904698">
        <w:rPr>
          <w:rFonts w:asciiTheme="minorHAnsi" w:hAnsiTheme="minorHAnsi"/>
          <w:sz w:val="20"/>
          <w:szCs w:val="20"/>
        </w:rPr>
        <w:t>m</w:t>
      </w:r>
      <w:r w:rsidRPr="00727C59">
        <w:rPr>
          <w:rFonts w:asciiTheme="minorHAnsi" w:hAnsiTheme="minorHAnsi"/>
          <w:sz w:val="20"/>
          <w:szCs w:val="20"/>
        </w:rPr>
        <w:t xml:space="preserve">entit </w:t>
      </w:r>
      <w:proofErr w:type="gramStart"/>
      <w:r w:rsidRPr="00727C59">
        <w:rPr>
          <w:rFonts w:asciiTheme="minorHAnsi" w:hAnsiTheme="minorHAnsi"/>
          <w:sz w:val="20"/>
          <w:szCs w:val="20"/>
        </w:rPr>
        <w:t>paradontal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  <w:proofErr w:type="gramEnd"/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53" style="width:327.45pt;height:.5pt;mso-position-horizontal-relative:char;mso-position-vertical-relative:line" coordsize="6549,10">
            <v:group id="_x0000_s1454" style="position:absolute;left:5;top:5;width:6539;height:2" coordorigin="5,5" coordsize="6539,2">
              <v:shape id="_x0000_s1455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10"/>
        </w:tabs>
        <w:spacing w:before="66"/>
        <w:ind w:left="309" w:hanging="17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Gjejme kto elemente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qelizore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Qelizat mezenkimale te pa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diferencuara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6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Fibroblastet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Osteoblastet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Cementoblastet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6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Mbeturinat epiteliale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Malassez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70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perjashtim te qelizave epiteliale te Malassez qelizat 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tjera kane funksionin e shkaterrimit dhe rigjenerimit 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indit </w:t>
      </w:r>
      <w:proofErr w:type="gramStart"/>
      <w:r w:rsidRPr="00727C59">
        <w:rPr>
          <w:rFonts w:asciiTheme="minorHAnsi" w:hAnsiTheme="minorHAnsi"/>
          <w:sz w:val="20"/>
          <w:szCs w:val="20"/>
        </w:rPr>
        <w:t>paradontal(</w:t>
      </w:r>
      <w:proofErr w:type="gramEnd"/>
      <w:r w:rsidRPr="00727C59">
        <w:rPr>
          <w:rFonts w:asciiTheme="minorHAnsi" w:hAnsiTheme="minorHAnsi"/>
          <w:sz w:val="20"/>
          <w:szCs w:val="20"/>
        </w:rPr>
        <w:t>cementit dhe kockes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alveolare)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449"/>
        </w:tabs>
        <w:spacing w:before="1" w:line="312" w:lineRule="auto"/>
        <w:ind w:left="136" w:right="144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Qelizat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epiteliale</w:t>
      </w:r>
      <w:r w:rsidRPr="00727C59">
        <w:rPr>
          <w:spacing w:val="30"/>
          <w:sz w:val="20"/>
          <w:szCs w:val="20"/>
        </w:rPr>
        <w:t xml:space="preserve">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Malassez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formojne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rrjet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qelizor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qe rrethon rrenjen e elementit dentar funksioni i se ciles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 akoma I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panjohur.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4" w:lineRule="auto"/>
        <w:ind w:left="136" w:right="321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 i legamentit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 Funksion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</w:t>
      </w:r>
    </w:p>
    <w:p w:rsidR="005822DF" w:rsidRPr="00727C59" w:rsidRDefault="005D4C24">
      <w:pPr>
        <w:pStyle w:val="BodyText"/>
        <w:spacing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Mbrojtjen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indev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buta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eneve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gjakut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traumat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forcave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mekanik</w:t>
      </w:r>
    </w:p>
    <w:p w:rsidR="005822DF" w:rsidRPr="00727C59" w:rsidRDefault="005D4C24">
      <w:pPr>
        <w:pStyle w:val="BodyText"/>
        <w:spacing w:line="312" w:lineRule="auto"/>
        <w:ind w:left="136" w:right="244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Trasmetimin e forcave oklusale ne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 Ankorimin e dembit ne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</w:t>
      </w:r>
    </w:p>
    <w:p w:rsidR="005822DF" w:rsidRPr="00727C59" w:rsidRDefault="005D4C24">
      <w:pPr>
        <w:pStyle w:val="BodyText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Rezistenc ndaj ndikimit te forcave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oklusale(</w:t>
      </w:r>
      <w:proofErr w:type="gramEnd"/>
      <w:r w:rsidRPr="00727C59">
        <w:rPr>
          <w:rFonts w:asciiTheme="minorHAnsi" w:hAnsiTheme="minorHAnsi"/>
          <w:sz w:val="20"/>
          <w:szCs w:val="20"/>
        </w:rPr>
        <w:t>amortizues)</w:t>
      </w:r>
    </w:p>
    <w:p w:rsidR="005822DF" w:rsidRPr="00727C59" w:rsidRDefault="005D4C24">
      <w:pPr>
        <w:pStyle w:val="BodyText"/>
        <w:spacing w:before="2" w:line="730" w:lineRule="atLeas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Mbajtja e indeve gingivale ne raporte normale me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dhembet Formues 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Modelues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02"/>
        </w:tabs>
        <w:spacing w:before="83"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Realizohet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qelizat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indit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konjuktiv.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Gjat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jetes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se dhembit cementoblastet formojne cement,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fibrobastet- kolagjen</w:t>
      </w:r>
      <w:proofErr w:type="gramStart"/>
      <w:r w:rsidRPr="00727C59">
        <w:rPr>
          <w:sz w:val="20"/>
          <w:szCs w:val="20"/>
        </w:rPr>
        <w:t>,osteoblastet</w:t>
      </w:r>
      <w:proofErr w:type="gramEnd"/>
      <w:r w:rsidRPr="00727C59">
        <w:rPr>
          <w:sz w:val="20"/>
          <w:szCs w:val="20"/>
        </w:rPr>
        <w:t>-kocke. N.q.s parodonti nuk esht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I shendoshe  atehere  behet  I  pamundur  ose  I  veshtir 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formimi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38"/>
          <w:pgSz w:w="8640" w:h="12960"/>
          <w:pgMar w:top="400" w:right="720" w:bottom="760" w:left="1160" w:header="0" w:footer="562" w:gutter="0"/>
          <w:pgNumType w:start="49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cementit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apo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kockes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Ushqyes</w:t>
      </w:r>
    </w:p>
    <w:p w:rsidR="005822DF" w:rsidRPr="00727C59" w:rsidRDefault="005D4C24">
      <w:pPr>
        <w:pStyle w:val="BodyText"/>
        <w:spacing w:before="83"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L.P furnizon me lende ushqyese cementin kocken dhe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gingiven me ane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enve te gjakut dhe siguron drenazh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linfatik.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Sensorial</w:t>
      </w:r>
    </w:p>
    <w:p w:rsidR="005822DF" w:rsidRPr="00727C59" w:rsidRDefault="005D4C24">
      <w:pPr>
        <w:pStyle w:val="BodyText"/>
        <w:spacing w:before="86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L.P eshte i furnizuar me fibra sensoriale qe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percjellin taktilitetin</w:t>
      </w:r>
      <w:proofErr w:type="gramStart"/>
      <w:r w:rsidRPr="00727C59">
        <w:rPr>
          <w:rFonts w:asciiTheme="minorHAnsi" w:hAnsiTheme="minorHAnsi"/>
          <w:sz w:val="20"/>
          <w:szCs w:val="20"/>
        </w:rPr>
        <w:t>,presionin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dhe ndjesin e dhimbjes. Luajn rol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kryesor ne kontrollin 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pertypjes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</w:t>
      </w:r>
    </w:p>
    <w:p w:rsidR="005822DF" w:rsidRPr="00727C59" w:rsidRDefault="005D4C24">
      <w:pPr>
        <w:pStyle w:val="BodyText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Ind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mezenkimal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mbulon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jashtme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BodyText"/>
        <w:spacing w:before="1" w:line="312" w:lineRule="auto"/>
        <w:ind w:right="450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Munges enesh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gjaku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Munges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inervimi</w:t>
      </w:r>
    </w:p>
    <w:p w:rsidR="005822DF" w:rsidRPr="00727C59" w:rsidRDefault="005D4C24">
      <w:pPr>
        <w:pStyle w:val="BodyText"/>
        <w:spacing w:before="1" w:line="312" w:lineRule="auto"/>
        <w:ind w:right="382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Cement </w:t>
      </w:r>
      <w:proofErr w:type="gramStart"/>
      <w:r w:rsidRPr="00727C59">
        <w:rPr>
          <w:rFonts w:asciiTheme="minorHAnsi" w:hAnsiTheme="minorHAnsi"/>
          <w:sz w:val="20"/>
          <w:szCs w:val="20"/>
        </w:rPr>
        <w:t>jo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qelizor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(primar) Cement qelizor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(sekondar)</w:t>
      </w:r>
    </w:p>
    <w:p w:rsidR="005822DF" w:rsidRPr="00727C59" w:rsidRDefault="005D4C24">
      <w:pPr>
        <w:pStyle w:val="BodyText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dyja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perbehen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fibrilare dhe fibrila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kolagjeni</w:t>
      </w:r>
    </w:p>
    <w:p w:rsidR="005822DF" w:rsidRPr="00727C59" w:rsidRDefault="005D4C24">
      <w:pPr>
        <w:pStyle w:val="BodyText"/>
        <w:spacing w:line="314" w:lineRule="auto"/>
        <w:ind w:right="1252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Burimi :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Fibrat e sharpeyt (estrinksit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jashtem) Fibrat e matriksit cementit( intrinsik te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brendshme)</w:t>
      </w:r>
    </w:p>
    <w:p w:rsidR="005822DF" w:rsidRPr="00727C59" w:rsidRDefault="005D4C24">
      <w:pPr>
        <w:pStyle w:val="BodyText"/>
        <w:spacing w:line="312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Eshte i organizuar ne lamela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ndara nga linja e rritjes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paralele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aksin e gjat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95"/>
        </w:tabs>
        <w:ind w:left="394" w:hanging="27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Klasifikimi dhe karakteri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histologjik</w:t>
      </w:r>
    </w:p>
    <w:p w:rsidR="005822DF" w:rsidRPr="00727C59" w:rsidRDefault="005D4C24">
      <w:pPr>
        <w:spacing w:before="85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TIPI I: JOQELIZOR,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AFIBRILAR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465"/>
        </w:tabs>
        <w:spacing w:before="75"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TIPI II: JOQELIZOR, FIBRILAR( Fibrat Estrinseke te Sharpit,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jo cementocite)</w:t>
      </w:r>
    </w:p>
    <w:p w:rsidR="005822DF" w:rsidRPr="00727C59" w:rsidRDefault="005D4C24">
      <w:pPr>
        <w:spacing w:before="1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TIPI III: QELIZORE ME FIBRA INTRINSEKE (Cementocit dhe fibra  </w:t>
      </w:r>
      <w:r w:rsidRPr="00727C59">
        <w:rPr>
          <w:spacing w:val="13"/>
          <w:sz w:val="20"/>
          <w:szCs w:val="20"/>
        </w:rPr>
        <w:t xml:space="preserve"> </w:t>
      </w:r>
      <w:proofErr w:type="gramStart"/>
      <w:r w:rsidRPr="00727C59">
        <w:rPr>
          <w:sz w:val="20"/>
          <w:szCs w:val="20"/>
        </w:rPr>
        <w:t>te</w:t>
      </w:r>
      <w:proofErr w:type="gramEnd"/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50" style="width:327.45pt;height:.5pt;mso-position-horizontal-relative:char;mso-position-vertical-relative:line" coordsize="6549,10">
            <v:group id="_x0000_s1451" style="position:absolute;left:5;top:5;width:6539;height:2" coordorigin="5,5" coordsize="6539,2">
              <v:shape id="_x0000_s1452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before="70"/>
        <w:ind w:left="136"/>
        <w:jc w:val="both"/>
        <w:rPr>
          <w:rFonts w:eastAsia="Cambria" w:cs="Cambria"/>
          <w:sz w:val="20"/>
          <w:szCs w:val="20"/>
        </w:rPr>
      </w:pPr>
      <w:proofErr w:type="gramStart"/>
      <w:r w:rsidRPr="00727C59">
        <w:rPr>
          <w:sz w:val="20"/>
          <w:szCs w:val="20"/>
        </w:rPr>
        <w:t>formuara</w:t>
      </w:r>
      <w:proofErr w:type="gramEnd"/>
      <w:r w:rsidRPr="00727C59">
        <w:rPr>
          <w:sz w:val="20"/>
          <w:szCs w:val="20"/>
        </w:rPr>
        <w:t xml:space="preserve"> nga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cementoblastet)</w:t>
      </w:r>
    </w:p>
    <w:p w:rsidR="005822DF" w:rsidRPr="00727C59" w:rsidRDefault="005D4C24">
      <w:pPr>
        <w:spacing w:before="75" w:line="312" w:lineRule="auto"/>
        <w:ind w:left="136" w:right="14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TIPI IV: QELIZOR ME FIBRE INTRINSEKE (ne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predominance prodhuar nga cementoblastet) DHE ESTRINSEKE (prodhuar</w:t>
      </w:r>
      <w:r w:rsidRPr="00727C59">
        <w:rPr>
          <w:spacing w:val="44"/>
          <w:sz w:val="20"/>
          <w:szCs w:val="20"/>
        </w:rPr>
        <w:t xml:space="preserve"> </w:t>
      </w:r>
      <w:r w:rsidRPr="00727C59">
        <w:rPr>
          <w:sz w:val="20"/>
          <w:szCs w:val="20"/>
        </w:rPr>
        <w:t>nga fibroblastet)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joqelizor</w:t>
      </w:r>
    </w:p>
    <w:p w:rsidR="005822DF" w:rsidRPr="00727C59" w:rsidRDefault="005D4C24">
      <w:pPr>
        <w:pStyle w:val="BodyText"/>
        <w:spacing w:before="83" w:line="314" w:lineRule="auto"/>
        <w:ind w:left="136" w:right="329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Munges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komponentit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qelizore Formohet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pari</w:t>
      </w:r>
    </w:p>
    <w:p w:rsidR="005822DF" w:rsidRPr="00727C59" w:rsidRDefault="005D4C24">
      <w:pPr>
        <w:pStyle w:val="BodyText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Mbeshtjell 1/3 cervikale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</w:p>
    <w:p w:rsidR="005822DF" w:rsidRPr="00727C59" w:rsidRDefault="005D4C24">
      <w:pPr>
        <w:pStyle w:val="BodyText"/>
        <w:spacing w:before="86" w:line="312" w:lineRule="auto"/>
        <w:ind w:left="136" w:right="14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Strukturuar gjersisht nga Fibrat e Sharpeyt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kalcifikuara plotsisht vecanerisht ne pjesen e tyre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periferike</w:t>
      </w:r>
    </w:p>
    <w:p w:rsidR="005822DF" w:rsidRPr="00727C59" w:rsidRDefault="005D4C24">
      <w:pPr>
        <w:pStyle w:val="BodyText"/>
        <w:spacing w:line="314" w:lineRule="auto"/>
        <w:ind w:left="136" w:right="14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Fibra kolagjeni (intrinseke) te kalcifkuara </w:t>
      </w:r>
      <w:proofErr w:type="gramStart"/>
      <w:r w:rsidRPr="00727C59">
        <w:rPr>
          <w:rFonts w:asciiTheme="minorHAnsi" w:hAnsiTheme="minorHAnsi"/>
          <w:sz w:val="20"/>
          <w:szCs w:val="20"/>
        </w:rPr>
        <w:t>dhe  te</w:t>
      </w:r>
      <w:proofErr w:type="gramEnd"/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shperndara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menyr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crregullt</w:t>
      </w:r>
    </w:p>
    <w:p w:rsidR="005822DF" w:rsidRPr="00727C59" w:rsidRDefault="005D4C24">
      <w:pPr>
        <w:pStyle w:val="BodyText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 qelizor (sekondar ose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riparimi)</w:t>
      </w:r>
    </w:p>
    <w:p w:rsidR="005822DF" w:rsidRPr="00727C59" w:rsidRDefault="005D4C24">
      <w:pPr>
        <w:pStyle w:val="BodyText"/>
        <w:spacing w:before="8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Formohet me arritjen e dhembit ne planin okluzal, nuk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gjendet kurre tek dhembet e porsa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dalur.</w:t>
      </w:r>
      <w:proofErr w:type="gramEnd"/>
    </w:p>
    <w:p w:rsidR="005822DF" w:rsidRPr="00727C59" w:rsidRDefault="005D4C24">
      <w:pPr>
        <w:pStyle w:val="BodyText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me i crregullt se cementi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primar</w:t>
      </w:r>
    </w:p>
    <w:p w:rsidR="005822DF" w:rsidRPr="00727C59" w:rsidRDefault="005D4C24">
      <w:pPr>
        <w:pStyle w:val="BodyText"/>
        <w:spacing w:before="86" w:line="312" w:lineRule="auto"/>
        <w:ind w:left="136" w:right="14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Permban komponent qelizor (cementocitet)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vendosura neper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lakuna</w:t>
      </w:r>
    </w:p>
    <w:p w:rsidR="005822DF" w:rsidRPr="00727C59" w:rsidRDefault="005D4C24">
      <w:pPr>
        <w:pStyle w:val="BodyText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pak i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</w:p>
    <w:p w:rsidR="005822DF" w:rsidRPr="00727C59" w:rsidRDefault="005D4C24">
      <w:pPr>
        <w:pStyle w:val="BodyText"/>
        <w:spacing w:before="83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Fibrat e Sharpeyt me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pakta ne nr dhe ne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kalcifikim (pjeserisht te kalcifikuara, ose me berthame jo te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por e rrethuar nga zone 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kalcifikuar)</w:t>
      </w:r>
    </w:p>
    <w:p w:rsidR="005822DF" w:rsidRPr="00727C59" w:rsidRDefault="005D4C24">
      <w:pPr>
        <w:pStyle w:val="BodyText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Karakteristikat 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cementit</w:t>
      </w:r>
    </w:p>
    <w:p w:rsidR="005822DF" w:rsidRPr="00727C59" w:rsidRDefault="005D4C24">
      <w:pPr>
        <w:pStyle w:val="BodyText"/>
        <w:spacing w:before="86" w:line="312" w:lineRule="auto"/>
        <w:ind w:left="136" w:right="7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Ne siperfaqe </w:t>
      </w:r>
      <w:proofErr w:type="gramStart"/>
      <w:r w:rsidRPr="00727C59">
        <w:rPr>
          <w:rFonts w:asciiTheme="minorHAnsi" w:hAnsiTheme="minorHAnsi"/>
          <w:sz w:val="20"/>
          <w:szCs w:val="20"/>
        </w:rPr>
        <w:t>jane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vendosur ne rradhe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cementoblastet Ato formojne cipen cementare gjate formimit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cementit</w:t>
      </w:r>
    </w:p>
    <w:p w:rsidR="005822DF" w:rsidRPr="00727C59" w:rsidRDefault="005D4C24">
      <w:pPr>
        <w:pStyle w:val="BodyText"/>
        <w:spacing w:before="1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Ai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rrenjen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shtrese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holle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uniforme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sheshte, duke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bere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perjashtim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zonen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qafes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anatomike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 ku mbulon pak zmaltin ose le te zbuluar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dentinen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Shtresa cementit varion ne 3-20µm ne zonen cervikale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150-200µm ne 1/3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apikale</w:t>
      </w:r>
    </w:p>
    <w:p w:rsidR="005822DF" w:rsidRPr="00727C59" w:rsidRDefault="005D4C24">
      <w:pPr>
        <w:pStyle w:val="BodyText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Ne pjesen apikale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rrenjes gjendet nje shtrese qe ka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 osteocementi</w:t>
      </w:r>
    </w:p>
    <w:p w:rsidR="005822DF" w:rsidRPr="00727C59" w:rsidRDefault="005D4C24">
      <w:pPr>
        <w:pStyle w:val="BodyText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Qelizat cementare kane zgjatime fine qe drejtohen per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periodonti dhe lidhen edhe me zgjatimet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fqinje</w:t>
      </w:r>
    </w:p>
    <w:p w:rsidR="005822DF" w:rsidRPr="00727C59" w:rsidRDefault="005D4C24">
      <w:pPr>
        <w:pStyle w:val="BodyText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Lamelat e veçanta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osteocementit ngjiten nepermjet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substance e aty-ketu depertojne fibrat e Sharpey ne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tere lamelat</w:t>
      </w:r>
    </w:p>
    <w:p w:rsidR="005822DF" w:rsidRPr="00727C59" w:rsidRDefault="005D4C24">
      <w:pPr>
        <w:pStyle w:val="BodyText"/>
        <w:spacing w:before="1" w:line="312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Lidhja cement-dentine kryhet permjet depozitimit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thjeshte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zgjatimeve te fibrave te Tomes. Eshte i 3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formave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479"/>
        </w:tabs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60%-65% te rasteve cementi mbulon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smaltin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479"/>
        </w:tabs>
        <w:spacing w:before="70"/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30% te rasteve takohen buz me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buz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479"/>
        </w:tabs>
        <w:spacing w:before="70"/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5%-10%  nuk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takohen</w:t>
      </w:r>
    </w:p>
    <w:p w:rsidR="005822DF" w:rsidRPr="00727C59" w:rsidRDefault="005D4C24">
      <w:pPr>
        <w:pStyle w:val="BodyText"/>
        <w:spacing w:before="68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Paraqet permeabilitet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kenaqshme dhe trashesi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variabel Paraqitet me i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trashe: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54"/>
        </w:tabs>
        <w:spacing w:before="1"/>
        <w:ind w:left="55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Nga mosha 11-70 vjec trashesija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3-fishohet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35"/>
        </w:tabs>
        <w:spacing w:before="83" w:line="312" w:lineRule="auto"/>
        <w:ind w:right="104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Cementi nuk vuan riabsorbim fisiologjik dhe as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rimodelim por karakterizohet nga nje mbivndosje (depozitim) gjat</w:t>
      </w:r>
      <w:r w:rsidRPr="00727C59">
        <w:rPr>
          <w:spacing w:val="1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 jetes</w:t>
      </w:r>
    </w:p>
    <w:p w:rsidR="005822DF" w:rsidRPr="00727C59" w:rsidRDefault="005D4C24">
      <w:pPr>
        <w:pStyle w:val="BodyText"/>
        <w:spacing w:line="312" w:lineRule="auto"/>
        <w:ind w:right="10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verifikohet absorbim si pergjigje ndaj forcave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medha te prodhuara gjat levizjesh ortodontike ose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semundjesh paradontale.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479"/>
        </w:tabs>
        <w:spacing w:before="3"/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Hipercementoz: trashje e theksuar 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cementit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544"/>
        </w:tabs>
        <w:spacing w:before="70" w:line="312" w:lineRule="auto"/>
        <w:ind w:right="102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Ankiloza: Bashkim i cementit me kocken alveolare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(inf.kronik.periapik,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reimplantim, trauma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okluzale).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479"/>
        </w:tabs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Paraqet rezorbim te rrenjes dhe zevendsim te saj me ind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kockor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Heading4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Kocka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92"/>
        </w:tabs>
        <w:spacing w:before="83"/>
        <w:ind w:left="291" w:hanging="175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Kocka  alveolare  eshte  pjese  perberse  e  paradontit  dhe  </w:t>
      </w:r>
      <w:r w:rsidRPr="00727C59">
        <w:rPr>
          <w:spacing w:val="48"/>
          <w:sz w:val="20"/>
          <w:szCs w:val="20"/>
        </w:rPr>
        <w:t xml:space="preserve"> </w:t>
      </w:r>
      <w:r w:rsidRPr="00727C59">
        <w:rPr>
          <w:sz w:val="20"/>
          <w:szCs w:val="20"/>
        </w:rPr>
        <w:t>perben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47" style="width:327.45pt;height:.5pt;mso-position-horizontal-relative:char;mso-position-vertical-relative:line" coordsize="6549,10">
            <v:group id="_x0000_s1448" style="position:absolute;left:5;top:5;width:6539;height:2" coordorigin="5,5" coordsize="6539,2">
              <v:shape id="_x0000_s1449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before="70" w:line="312" w:lineRule="auto"/>
        <w:ind w:left="136" w:right="143"/>
        <w:jc w:val="both"/>
        <w:rPr>
          <w:rFonts w:eastAsia="Cambria" w:cs="Cambria"/>
          <w:sz w:val="20"/>
          <w:szCs w:val="20"/>
        </w:rPr>
      </w:pPr>
      <w:proofErr w:type="gramStart"/>
      <w:r w:rsidRPr="00727C59">
        <w:rPr>
          <w:sz w:val="20"/>
          <w:szCs w:val="20"/>
        </w:rPr>
        <w:t>strukturen</w:t>
      </w:r>
      <w:proofErr w:type="gramEnd"/>
      <w:r w:rsidRPr="00727C59">
        <w:rPr>
          <w:sz w:val="20"/>
          <w:szCs w:val="20"/>
        </w:rPr>
        <w:t xml:space="preserve"> mbajtse te dhembit. Zhvillohet ne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njejten kohe me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te duke u nisur si nga qelizat e folikulit dentar si nga nga qelizat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e pavarura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odontogjenezes.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36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Eshte e perbere nga nje shtres kockore kortikale 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jashtme kompakte e ndjekur nga nje shtres sponxhioze dhe perseri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kortikale kompakte 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brendshme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52"/>
        </w:tabs>
        <w:spacing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Vendi i vendosjes se dhembit quhet alveol. Alveola nga </w:t>
      </w:r>
      <w:proofErr w:type="gramStart"/>
      <w:r w:rsidRPr="00727C59">
        <w:rPr>
          <w:sz w:val="20"/>
          <w:szCs w:val="20"/>
        </w:rPr>
        <w:t>breda</w:t>
      </w:r>
      <w:proofErr w:type="gramEnd"/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vishet nga nje shtres kockore e quajtur kocka alveolare e vertet</w:t>
      </w:r>
      <w:r w:rsidRPr="00727C59">
        <w:rPr>
          <w:spacing w:val="46"/>
          <w:sz w:val="20"/>
          <w:szCs w:val="20"/>
        </w:rPr>
        <w:t xml:space="preserve"> </w:t>
      </w:r>
      <w:r w:rsidRPr="00727C59">
        <w:rPr>
          <w:sz w:val="20"/>
          <w:szCs w:val="20"/>
        </w:rPr>
        <w:t>(kock kompakte).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kte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vend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kapen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fijet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periodontale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fibrat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Sharpeyt,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po aty dalin enet e gjakut. Ne grafi kjo shtres duket si nje vij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kopakte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bardhe.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71"/>
        </w:tabs>
        <w:spacing w:line="312" w:lineRule="auto"/>
        <w:ind w:left="136" w:right="138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Kjo shtres kockore mbulon dhe kreshten kocokre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intreproksimale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dhe atehere merr emrin lamina dura krestale. Mbi lamina</w:t>
      </w:r>
      <w:r w:rsidRPr="00727C59">
        <w:rPr>
          <w:spacing w:val="3"/>
          <w:sz w:val="20"/>
          <w:szCs w:val="20"/>
        </w:rPr>
        <w:t xml:space="preserve"> </w:t>
      </w:r>
      <w:r w:rsidRPr="00727C59">
        <w:rPr>
          <w:sz w:val="20"/>
          <w:szCs w:val="20"/>
        </w:rPr>
        <w:t>dura vendoset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pjesa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spongijoze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kockes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cila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jasht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mbulohet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nga pjesa kortikale. Hapsira qe ndodhet ndermjet alveolave eshte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 perber nga kock</w:t>
      </w:r>
      <w:r w:rsidRPr="00727C59">
        <w:rPr>
          <w:spacing w:val="-11"/>
          <w:sz w:val="20"/>
          <w:szCs w:val="20"/>
        </w:rPr>
        <w:t xml:space="preserve"> </w:t>
      </w:r>
      <w:proofErr w:type="gramStart"/>
      <w:r w:rsidRPr="00727C59">
        <w:rPr>
          <w:sz w:val="20"/>
          <w:szCs w:val="20"/>
        </w:rPr>
        <w:t>trabekoluar(</w:t>
      </w:r>
      <w:proofErr w:type="gramEnd"/>
      <w:r w:rsidRPr="00727C59">
        <w:rPr>
          <w:sz w:val="20"/>
          <w:szCs w:val="20"/>
        </w:rPr>
        <w:t>sponxhioza).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78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Forma dhe trashesija e kockes alveolare varet </w:t>
      </w:r>
      <w:r w:rsidRPr="00727C59">
        <w:rPr>
          <w:spacing w:val="-2"/>
          <w:sz w:val="20"/>
          <w:szCs w:val="20"/>
        </w:rPr>
        <w:t xml:space="preserve">nga </w:t>
      </w:r>
      <w:r w:rsidRPr="00727C59">
        <w:rPr>
          <w:sz w:val="20"/>
          <w:szCs w:val="20"/>
        </w:rPr>
        <w:t>lloji I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 dhe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pozicjoni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I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tij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goje.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midis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2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rrenjeve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quhet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interproksimale ose septumi interdentar. Kocka alveolare 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e shendosh mbulon rrenjen 1-2mm posht lidhjes smalt cement.Ne</w:t>
      </w:r>
      <w:r w:rsidRPr="00727C59">
        <w:rPr>
          <w:spacing w:val="6"/>
          <w:sz w:val="20"/>
          <w:szCs w:val="20"/>
        </w:rPr>
        <w:t xml:space="preserve"> </w:t>
      </w:r>
      <w:r w:rsidRPr="00727C59">
        <w:rPr>
          <w:sz w:val="20"/>
          <w:szCs w:val="20"/>
        </w:rPr>
        <w:t>disa raste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qellon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qe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rrenja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ndonje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vend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mos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mbulohet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 dhe kemi te bejm me dukurin 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fenestracionit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295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Trashesia e kockes kompakte ne regjionin frontal dhe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premolar paraqitet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holle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vestibularisht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trash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lingualisht.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15"/>
          <w:sz w:val="20"/>
          <w:szCs w:val="20"/>
        </w:rPr>
        <w:t xml:space="preserve">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kundert, ne regjionin e molarve kocka kompakte paraqitet me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e trashe ne versantin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bukal.</w:t>
      </w: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10"/>
        </w:tabs>
        <w:spacing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Pikerisht ne regjionin e centralve ku kocka kompakte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hollohet shpesh ndodh procesi i fenestracionit duke ekspozuar rrenjen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ne kontak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drejtperdrejt me gingiven duke destabilizuar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ankorimin dentar ne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alveol.</w:t>
      </w:r>
    </w:p>
    <w:p w:rsidR="005822DF" w:rsidRPr="00727C59" w:rsidRDefault="005D4C24">
      <w:pPr>
        <w:spacing w:line="312" w:lineRule="auto"/>
        <w:ind w:left="136" w:right="1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Kocka alveolare paraqet rezultatin e procesit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formimit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dhe rezorbimit te kockes, fenomen ky qe ndodh gjate gjith jetes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(rraporti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573" w:right="642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before="70" w:line="312" w:lineRule="auto"/>
        <w:ind w:left="116" w:right="180"/>
        <w:jc w:val="both"/>
        <w:rPr>
          <w:rFonts w:eastAsia="Cambria" w:cs="Cambria"/>
          <w:sz w:val="20"/>
          <w:szCs w:val="20"/>
        </w:rPr>
      </w:pPr>
      <w:proofErr w:type="gramStart"/>
      <w:r w:rsidRPr="00727C59">
        <w:rPr>
          <w:sz w:val="20"/>
          <w:szCs w:val="20"/>
        </w:rPr>
        <w:t>osteoblast-osteoklast</w:t>
      </w:r>
      <w:proofErr w:type="gramEnd"/>
      <w:r w:rsidRPr="00727C59">
        <w:rPr>
          <w:sz w:val="20"/>
          <w:szCs w:val="20"/>
        </w:rPr>
        <w:t>). Osteoblastet prodhojne nje matric organike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 cila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procesi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kalcifikimi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(depozitimi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idrosiapatiti)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do</w:t>
      </w:r>
      <w:r w:rsidRPr="00727C59">
        <w:rPr>
          <w:spacing w:val="32"/>
          <w:sz w:val="20"/>
          <w:szCs w:val="20"/>
        </w:rPr>
        <w:t xml:space="preserve">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japi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KOCKEN.</w:t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4"/>
        </w:numPr>
        <w:tabs>
          <w:tab w:val="left" w:pos="304"/>
        </w:tabs>
        <w:spacing w:line="312" w:lineRule="auto"/>
        <w:ind w:right="17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Kocka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riperteritje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vazhdueshme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baze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nevojave funksionale: psh kur humbin nje element dentar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 alveolare nuk kryen me funksionin e saj mbajtes te rrenjes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se dhembit,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nuk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ka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shkarkim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forcave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pertypse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esht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I destinuar te rezerbohet pa patur me sovraponim te ri kockor,</w:t>
      </w:r>
      <w:r w:rsidRPr="00727C59">
        <w:rPr>
          <w:spacing w:val="6"/>
          <w:sz w:val="20"/>
          <w:szCs w:val="20"/>
        </w:rPr>
        <w:t xml:space="preserve"> </w:t>
      </w:r>
      <w:r w:rsidRPr="00727C59">
        <w:rPr>
          <w:sz w:val="20"/>
          <w:szCs w:val="20"/>
        </w:rPr>
        <w:t>dmth zvoglohet deri ne zhdukje. Ky fenomen perputhet me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kriterin biollogjik qe kur nje organi nuk kryen me funksionin </w:t>
      </w:r>
      <w:proofErr w:type="gramStart"/>
      <w:r w:rsidRPr="00727C59">
        <w:rPr>
          <w:sz w:val="20"/>
          <w:szCs w:val="20"/>
        </w:rPr>
        <w:t>per  te</w:t>
      </w:r>
      <w:proofErr w:type="gramEnd"/>
      <w:r w:rsidRPr="00727C59">
        <w:rPr>
          <w:sz w:val="20"/>
          <w:szCs w:val="20"/>
        </w:rPr>
        <w:t xml:space="preserve"> cilin eshte destinuarka ka tendenc zvoglimi deri ne zhdukje.arsye tjeter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e ktij absorbimi kockor pervec humbjes elementit dentar jan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dhe parodontopatit,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infeksionet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qe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vin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kaviteti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oral.</w:t>
      </w:r>
    </w:p>
    <w:p w:rsidR="005822DF" w:rsidRPr="00727C59" w:rsidRDefault="00D824EC">
      <w:pPr>
        <w:spacing w:line="2830" w:lineRule="exact"/>
        <w:ind w:left="11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56"/>
          <w:sz w:val="20"/>
          <w:szCs w:val="20"/>
        </w:rPr>
      </w:r>
      <w:r w:rsidRPr="00D824EC">
        <w:rPr>
          <w:rFonts w:eastAsia="Cambria" w:cs="Cambria"/>
          <w:position w:val="-56"/>
          <w:sz w:val="20"/>
          <w:szCs w:val="20"/>
        </w:rPr>
        <w:pict>
          <v:group id="_x0000_s1437" style="width:327.8pt;height:141.5pt;mso-position-horizontal-relative:char;mso-position-vertical-relative:line" coordsize="6556,2830">
            <v:shape id="_x0000_s1446" type="#_x0000_t75" style="position:absolute;left:14;top:21;width:6526;height:2786">
              <v:imagedata r:id="rId39" o:title=""/>
            </v:shape>
            <v:group id="_x0000_s1444" style="position:absolute;left:14;top:14;width:6527;height:2" coordorigin="14,14" coordsize="6527,2">
              <v:shape id="_x0000_s1445" style="position:absolute;left:14;top:14;width:6527;height:2" coordorigin="14,14" coordsize="6527,0" path="m14,14r6527,e" filled="f" strokecolor="#00afef" strokeweight=".72pt">
                <v:path arrowok="t"/>
              </v:shape>
            </v:group>
            <v:group id="_x0000_s1442" style="position:absolute;left:7;top:7;width:2;height:2816" coordorigin="7,7" coordsize="2,2816">
              <v:shape id="_x0000_s1443" style="position:absolute;left:7;top:7;width:2;height:2816" coordorigin="7,7" coordsize="0,2816" path="m7,7r,2816e" filled="f" strokecolor="#00afef" strokeweight=".72pt">
                <v:path arrowok="t"/>
              </v:shape>
            </v:group>
            <v:group id="_x0000_s1440" style="position:absolute;left:6549;top:7;width:2;height:2816" coordorigin="6549,7" coordsize="2,2816">
              <v:shape id="_x0000_s1441" style="position:absolute;left:6549;top:7;width:2;height:2816" coordorigin="6549,7" coordsize="0,2816" path="m6549,7r,2816e" filled="f" strokecolor="#00afef" strokeweight=".72pt">
                <v:path arrowok="t"/>
              </v:shape>
            </v:group>
            <v:group id="_x0000_s1438" style="position:absolute;left:14;top:2816;width:6527;height:2" coordorigin="14,2816" coordsize="6527,2">
              <v:shape id="_x0000_s1439" style="position:absolute;left:14;top:2816;width:6527;height:2" coordorigin="14,2816" coordsize="6527,0" path="m14,2816r6527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Heading2"/>
        <w:spacing w:before="179"/>
        <w:ind w:right="642"/>
        <w:jc w:val="center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300" w:right="68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34" style="width:327.45pt;height:.5pt;mso-position-horizontal-relative:char;mso-position-vertical-relative:line" coordsize="6549,10">
            <v:group id="_x0000_s1435" style="position:absolute;left:5;top:5;width:6539;height:2" coordorigin="5,5" coordsize="6539,2">
              <v:shape id="_x0000_s1436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Heading2"/>
        <w:ind w:left="1286" w:right="101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Etiologjia e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</w:t>
      </w:r>
    </w:p>
    <w:p w:rsidR="005822DF" w:rsidRPr="00727C59" w:rsidRDefault="005822DF">
      <w:pPr>
        <w:spacing w:before="10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Per studimin e paradontopative pike nisje si per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operatorin sanitar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pacientin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origina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  <w:proofErr w:type="gramEnd"/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jemi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informuar persa i perket shkaqeve qe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shkaktojne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paradontopatite per te arritur ne nje rezultat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optimal terapeutik. </w:t>
      </w:r>
      <w:proofErr w:type="gramStart"/>
      <w:r w:rsidRPr="00727C59">
        <w:rPr>
          <w:rFonts w:asciiTheme="minorHAnsi" w:hAnsiTheme="minorHAnsi"/>
          <w:sz w:val="20"/>
          <w:szCs w:val="20"/>
        </w:rPr>
        <w:t>Paradontopatite paraqesin nje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etiologji multifaktoriale.</w:t>
      </w:r>
      <w:proofErr w:type="gramEnd"/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1935" w:lineRule="exact"/>
        <w:ind w:left="1629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38"/>
          <w:sz w:val="20"/>
          <w:szCs w:val="20"/>
        </w:rPr>
        <w:drawing>
          <wp:inline distT="0" distB="0" distL="0" distR="0">
            <wp:extent cx="2225988" cy="1229010"/>
            <wp:effectExtent l="0" t="0" r="0" b="0"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988" cy="122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3"/>
        </w:numPr>
        <w:tabs>
          <w:tab w:val="left" w:pos="583"/>
        </w:tabs>
        <w:spacing w:before="210"/>
        <w:ind w:right="101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bakterial: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before="83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 muko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before="86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Gurzat</w:t>
      </w:r>
    </w:p>
    <w:p w:rsidR="005822DF" w:rsidRPr="00727C59" w:rsidRDefault="005D4C24">
      <w:pPr>
        <w:pStyle w:val="ListParagraph"/>
        <w:numPr>
          <w:ilvl w:val="0"/>
          <w:numId w:val="63"/>
        </w:numPr>
        <w:tabs>
          <w:tab w:val="left" w:pos="660"/>
        </w:tabs>
        <w:spacing w:before="83" w:line="314" w:lineRule="auto"/>
        <w:ind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Faktoret predispozues ne akumulimin e pllakes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muko bakteriale: Faktor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anatomik: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line="278" w:lineRule="exact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Kariesi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dentar,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before="83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Punime jo korrekte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dentare,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before="86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Mbeturinat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ushqimore</w:t>
      </w:r>
    </w:p>
    <w:p w:rsidR="005822DF" w:rsidRPr="00727C59" w:rsidRDefault="005D4C24">
      <w:pPr>
        <w:pStyle w:val="ListParagraph"/>
        <w:numPr>
          <w:ilvl w:val="0"/>
          <w:numId w:val="63"/>
        </w:numPr>
        <w:tabs>
          <w:tab w:val="left" w:pos="583"/>
        </w:tabs>
        <w:spacing w:before="83"/>
        <w:ind w:left="582" w:right="101" w:hanging="446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mekanik: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before="86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Perdorimi I furces ne menyre te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gabuar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before="83" w:line="624" w:lineRule="auto"/>
        <w:ind w:right="4407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Trauma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oklusale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Faktoret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Bakterial:</w:t>
      </w:r>
    </w:p>
    <w:p w:rsidR="005822DF" w:rsidRPr="00727C59" w:rsidRDefault="005822DF">
      <w:pPr>
        <w:spacing w:line="624" w:lineRule="auto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Tek faktoret bakterial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rendisim: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4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 muko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Gurezat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3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Depozitimet 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buta</w:t>
      </w:r>
    </w:p>
    <w:p w:rsidR="005822DF" w:rsidRPr="00727C59" w:rsidRDefault="005D4C24">
      <w:pPr>
        <w:pStyle w:val="BodyText"/>
        <w:spacing w:before="86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Depozitimet kryesore qe influencojn shfaqjen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paradontopative krijojne mjedis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favorshem per zhvillimin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mikro-organizame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ndryshem.</w:t>
      </w:r>
    </w:p>
    <w:p w:rsidR="005822DF" w:rsidRPr="00727C59" w:rsidRDefault="005D4C24">
      <w:pPr>
        <w:pStyle w:val="BodyText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Mund te </w:t>
      </w:r>
      <w:proofErr w:type="gramStart"/>
      <w:r w:rsidRPr="00727C59">
        <w:rPr>
          <w:rFonts w:asciiTheme="minorHAnsi" w:hAnsiTheme="minorHAnsi"/>
          <w:sz w:val="20"/>
          <w:szCs w:val="20"/>
        </w:rPr>
        <w:t>klasifikohen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  <w:proofErr w:type="gramEnd"/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4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dukshme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padukshme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3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aderente ose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jo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3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 forta ose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jo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Jane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tre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llojeve: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Pelikula 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fituar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4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Materia alba ose cipa e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bardhe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Bakterial (pllaka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mukobakteriale)</w:t>
      </w:r>
    </w:p>
    <w:p w:rsidR="005822DF" w:rsidRPr="00727C59" w:rsidRDefault="005D4C24">
      <w:pPr>
        <w:pStyle w:val="BodyText"/>
        <w:spacing w:before="86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muko-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:Pllaka</w:t>
      </w:r>
      <w:proofErr w:type="gramEnd"/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depozitim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bute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perberje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arkitekture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organizuar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cila depozitohet ne siperfaqe te ndryshme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line="281" w:lineRule="exact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Fazat e formimit te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pllakes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right="121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Formimi i pelikules qe mbulon siperfaqen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 Kolonizimi bakterial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fillestar</w:t>
      </w:r>
    </w:p>
    <w:p w:rsidR="005822DF" w:rsidRPr="00727C59" w:rsidRDefault="005D4C24">
      <w:pPr>
        <w:pStyle w:val="BodyText"/>
        <w:spacing w:before="1" w:line="312" w:lineRule="auto"/>
        <w:ind w:right="348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Kolonizimi bakterial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sekondar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Maturimi i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5"/>
        </w:numPr>
        <w:tabs>
          <w:tab w:val="left" w:pos="460"/>
        </w:tabs>
        <w:ind w:left="459" w:hanging="3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Formimi i pelikules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dentare: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31" style="width:327.45pt;height:.5pt;mso-position-horizontal-relative:char;mso-position-vertical-relative:line" coordsize="6549,10">
            <v:group id="_x0000_s1432" style="position:absolute;left:5;top:5;width:6539;height:2" coordorigin="5,5" coordsize="6539,2">
              <v:shape id="_x0000_s1433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tabs>
          <w:tab w:val="left" w:pos="1381"/>
          <w:tab w:val="left" w:pos="1704"/>
          <w:tab w:val="left" w:pos="2772"/>
          <w:tab w:val="left" w:pos="3964"/>
          <w:tab w:val="left" w:pos="4540"/>
          <w:tab w:val="left" w:pos="5065"/>
          <w:tab w:val="left" w:pos="6024"/>
        </w:tabs>
        <w:spacing w:before="66" w:line="312" w:lineRule="auto"/>
        <w:ind w:left="136" w:right="16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Siperfaqja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dhembit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mbulohet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shtrese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(film)</w:t>
      </w:r>
      <w:r w:rsidRPr="00727C59">
        <w:rPr>
          <w:rFonts w:asciiTheme="minorHAnsi" w:hAnsiTheme="minorHAnsi"/>
          <w:spacing w:val="-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glikoproteinash</w:t>
      </w:r>
    </w:p>
    <w:p w:rsidR="005822DF" w:rsidRPr="00727C59" w:rsidRDefault="005D4C24">
      <w:pPr>
        <w:pStyle w:val="BodyText"/>
        <w:spacing w:before="1" w:line="312" w:lineRule="auto"/>
        <w:ind w:left="136" w:right="15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Pelikula instalohet 10 minuta deri dy ore pas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larjes</w:t>
      </w:r>
      <w:proofErr w:type="gramStart"/>
      <w:r w:rsidRPr="00727C59">
        <w:rPr>
          <w:rFonts w:asciiTheme="minorHAnsi" w:hAnsiTheme="minorHAnsi"/>
          <w:sz w:val="20"/>
          <w:szCs w:val="20"/>
        </w:rPr>
        <w:t>,eshte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produkt I peshtymes. Evidenciohet me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ngjyrues</w:t>
      </w:r>
    </w:p>
    <w:p w:rsidR="005822DF" w:rsidRPr="00727C59" w:rsidRDefault="005D4C24">
      <w:pPr>
        <w:pStyle w:val="BodyText"/>
        <w:spacing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Cip e holle, pa ngjyre</w:t>
      </w:r>
      <w:proofErr w:type="gramStart"/>
      <w:r w:rsidRPr="00727C59">
        <w:rPr>
          <w:rFonts w:asciiTheme="minorHAnsi" w:hAnsiTheme="minorHAnsi"/>
          <w:sz w:val="20"/>
          <w:szCs w:val="20"/>
        </w:rPr>
        <w:t>,e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perhapur ne gjith koronen me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predominim te lehte ne afersi te gingives, e trash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0.5-0.08 mikron.</w:t>
      </w:r>
    </w:p>
    <w:p w:rsidR="005822DF" w:rsidRPr="00727C59" w:rsidRDefault="005D4C24">
      <w:pPr>
        <w:spacing w:line="309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1"/>
          <w:sz w:val="20"/>
          <w:szCs w:val="20"/>
        </w:rPr>
        <w:drawing>
          <wp:inline distT="0" distB="0" distL="0" distR="0">
            <wp:extent cx="4118839" cy="1967960"/>
            <wp:effectExtent l="0" t="0" r="0" b="0"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839" cy="19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tabs>
          <w:tab w:val="left" w:pos="805"/>
          <w:tab w:val="left" w:pos="1517"/>
          <w:tab w:val="left" w:pos="2105"/>
          <w:tab w:val="left" w:pos="3305"/>
          <w:tab w:val="left" w:pos="3660"/>
          <w:tab w:val="left" w:pos="4591"/>
          <w:tab w:val="left" w:pos="6300"/>
        </w:tabs>
        <w:spacing w:line="312" w:lineRule="auto"/>
        <w:ind w:left="136" w:right="161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Nuk permban baktere, vetem lipide glikoproteina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polipeptide Pelikula mbron nga tharja siperfaqen, favorizon ngjitjen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mikrobeve ambientale.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Qelizat e vdekura epiteliale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bakteriet </w:t>
      </w:r>
      <w:proofErr w:type="gramStart"/>
      <w:r w:rsidRPr="00727C59">
        <w:rPr>
          <w:rFonts w:asciiTheme="minorHAnsi" w:hAnsiTheme="minorHAnsi"/>
          <w:spacing w:val="-1"/>
          <w:sz w:val="20"/>
          <w:szCs w:val="20"/>
        </w:rPr>
        <w:t>jane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ab/>
        <w:t>baze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formimin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places.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Bashkevepron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 xml:space="preserve">me komponentet makromolekulare Ca++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peshtymes 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lengut crevicular duke favorizuar agregimin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bacterial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tabs>
          <w:tab w:val="left" w:pos="638"/>
        </w:tabs>
        <w:spacing w:line="312" w:lineRule="auto"/>
        <w:ind w:left="136" w:right="231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</w:t>
      </w:r>
      <w:r w:rsidRPr="00727C59">
        <w:rPr>
          <w:rFonts w:asciiTheme="minorHAnsi" w:hAnsiTheme="minorHAnsi"/>
          <w:sz w:val="20"/>
          <w:szCs w:val="20"/>
        </w:rPr>
        <w:tab/>
        <w:t>Kolonizimi fillestar bakterial i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Aksion deri 8 ore pas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larjes</w:t>
      </w:r>
    </w:p>
    <w:p w:rsidR="005822DF" w:rsidRPr="00727C59" w:rsidRDefault="005D4C24">
      <w:pPr>
        <w:pStyle w:val="BodyText"/>
        <w:spacing w:before="1" w:line="312" w:lineRule="auto"/>
        <w:ind w:left="136" w:right="15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Mikrobet e para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gram pozitivet si actinomyces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viscous, streptococcus sanguis,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salivarius</w:t>
      </w:r>
    </w:p>
    <w:p w:rsidR="005822DF" w:rsidRPr="00727C59" w:rsidRDefault="005D4C24">
      <w:pPr>
        <w:pStyle w:val="BodyText"/>
        <w:tabs>
          <w:tab w:val="left" w:pos="1218"/>
          <w:tab w:val="left" w:pos="1688"/>
          <w:tab w:val="left" w:pos="2635"/>
          <w:tab w:val="left" w:pos="3918"/>
          <w:tab w:val="left" w:pos="5322"/>
          <w:tab w:val="left" w:pos="6502"/>
        </w:tabs>
        <w:spacing w:before="1" w:line="312" w:lineRule="auto"/>
        <w:ind w:left="136" w:right="15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Inserimi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biofilm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nepermjet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molekulave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specifike,</w:t>
      </w:r>
      <w:r w:rsidRPr="00727C59">
        <w:rPr>
          <w:rFonts w:asciiTheme="minorHAnsi" w:hAnsiTheme="minorHAnsi"/>
          <w:sz w:val="20"/>
          <w:szCs w:val="20"/>
        </w:rPr>
        <w:tab/>
        <w:t xml:space="preserve">e </w:t>
      </w:r>
      <w:proofErr w:type="gramStart"/>
      <w:r w:rsidRPr="00727C59">
        <w:rPr>
          <w:rFonts w:asciiTheme="minorHAnsi" w:hAnsiTheme="minorHAnsi"/>
          <w:sz w:val="20"/>
          <w:szCs w:val="20"/>
        </w:rPr>
        <w:t>proteines  adhesine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.  </w:t>
      </w:r>
      <w:proofErr w:type="gramStart"/>
      <w:r w:rsidRPr="00727C59">
        <w:rPr>
          <w:rFonts w:asciiTheme="minorHAnsi" w:hAnsiTheme="minorHAnsi"/>
          <w:sz w:val="20"/>
          <w:szCs w:val="20"/>
        </w:rPr>
        <w:t>Adhesina  krijon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 lidhje  me  prolin-en     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footerReference w:type="default" r:id="rId42"/>
          <w:pgSz w:w="8640" w:h="12960"/>
          <w:pgMar w:top="400" w:right="700" w:bottom="760" w:left="1160" w:header="0" w:footer="562" w:gutter="0"/>
          <w:pgNumType w:start="57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peshtymes</w:t>
      </w:r>
      <w:proofErr w:type="gramEnd"/>
      <w:r w:rsidRPr="00727C59">
        <w:rPr>
          <w:rFonts w:asciiTheme="minorHAnsi" w:hAnsiTheme="minorHAnsi"/>
          <w:sz w:val="20"/>
          <w:szCs w:val="20"/>
        </w:rPr>
        <w:t>; prolina me permbajtje te larte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proteinike (adhesine-proline)</w:t>
      </w:r>
    </w:p>
    <w:p w:rsidR="005822DF" w:rsidRPr="00727C59" w:rsidRDefault="005D4C24">
      <w:pPr>
        <w:pStyle w:val="BodyText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        Kolonizimi sekondar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</w:t>
      </w:r>
    </w:p>
    <w:p w:rsidR="005822DF" w:rsidRPr="00727C59" w:rsidRDefault="005D4C24">
      <w:pPr>
        <w:pStyle w:val="BodyText"/>
        <w:spacing w:before="83" w:line="314" w:lineRule="auto"/>
        <w:ind w:right="12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 gram pozitiveve aerobe, inserohen gram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negativet (anaerobe)</w:t>
      </w:r>
    </w:p>
    <w:p w:rsidR="005822DF" w:rsidRPr="00727C59" w:rsidRDefault="005D4C24">
      <w:pPr>
        <w:pStyle w:val="BodyText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Dominojne prevotella intermedia, fussobacterium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nucleatum, porphyromonas gingivalis, etj qe ngjishen mbi bakteriet 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fazes fillestare (koagregacion), nje nderveprim 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proteinave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molekulare, karbohidrateve ne siperfaqen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e 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qelizave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</w:p>
    <w:p w:rsidR="005822DF" w:rsidRPr="00727C59" w:rsidRDefault="005D4C24">
      <w:pPr>
        <w:pStyle w:val="BodyText"/>
        <w:spacing w:line="312" w:lineRule="auto"/>
        <w:ind w:right="12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Bakteret qendrojn bashke ne pllake,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nepermjet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matriksit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adesiv interbakterial dhe te adesivit siperfaqsor, te cilin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prodhojn vet. Bakteret nepermjet funksioneve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 enzimatike sintetizojne nga mono dhe disakaridet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 polisakaride ekstracelulare te cilat perbejn matriksin 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Pllaka perbehet nga   Nje matriks adesiv intercellular.</w:t>
      </w:r>
      <w:proofErr w:type="gramEnd"/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 I pllakesne inspektimin ultrastruktural paraqitet me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 granulare, pervec produkteve te metabolizmit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permban dhe glikoprotenia te peshtymes dhe te fluidit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cervikal Pllaka rritet nga shtimi I baktereve ekzistuese, ardhja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baktereve te reja, grumbullimi I produkteve </w:t>
      </w:r>
      <w:proofErr w:type="gramStart"/>
      <w:r w:rsidRPr="00727C59">
        <w:rPr>
          <w:rFonts w:asciiTheme="minorHAnsi" w:hAnsiTheme="minorHAnsi"/>
          <w:sz w:val="20"/>
          <w:szCs w:val="20"/>
        </w:rPr>
        <w:t>bakteriale .</w:t>
      </w:r>
      <w:proofErr w:type="gramEnd"/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Ky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 perbehet nga nje komponetnt organic dhe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component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inorganic.</w:t>
      </w:r>
    </w:p>
    <w:p w:rsidR="005822DF" w:rsidRPr="00727C59" w:rsidRDefault="005D4C24">
      <w:pPr>
        <w:pStyle w:val="ListParagraph"/>
        <w:numPr>
          <w:ilvl w:val="0"/>
          <w:numId w:val="62"/>
        </w:numPr>
        <w:tabs>
          <w:tab w:val="left" w:pos="645"/>
        </w:tabs>
        <w:spacing w:before="1" w:line="312" w:lineRule="auto"/>
        <w:ind w:right="118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Matriks organik (kompleks polisaharido-proteik, ne te</w:t>
      </w:r>
      <w:r w:rsidRPr="00727C59">
        <w:rPr>
          <w:spacing w:val="1"/>
          <w:sz w:val="20"/>
          <w:szCs w:val="20"/>
        </w:rPr>
        <w:t xml:space="preserve"> </w:t>
      </w:r>
      <w:r w:rsidRPr="00727C59">
        <w:rPr>
          <w:sz w:val="20"/>
          <w:szCs w:val="20"/>
        </w:rPr>
        <w:t>cilin perbersit kryesor jane karbohidratet dhe proteinat me 30%</w:t>
      </w:r>
      <w:r w:rsidRPr="00727C59">
        <w:rPr>
          <w:spacing w:val="43"/>
          <w:sz w:val="20"/>
          <w:szCs w:val="20"/>
        </w:rPr>
        <w:t xml:space="preserve"> </w:t>
      </w:r>
      <w:r w:rsidRPr="00727C59">
        <w:rPr>
          <w:sz w:val="20"/>
          <w:szCs w:val="20"/>
        </w:rPr>
        <w:t>secili), lipidet me 15%, ndersa pjesa tjeter esht me natyre te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paqarte</w:t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2"/>
        </w:numPr>
        <w:tabs>
          <w:tab w:val="left" w:pos="631"/>
        </w:tabs>
        <w:spacing w:line="312" w:lineRule="auto"/>
        <w:ind w:right="12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Matriks inorganik: kalcium dhe fosfor , ne sasi me te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vogla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magnesium(Mg)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43"/>
          <w:pgSz w:w="8640" w:h="12960"/>
          <w:pgMar w:top="300" w:right="740" w:bottom="760" w:left="1180" w:header="0" w:footer="562" w:gutter="0"/>
          <w:pgNumType w:start="58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28" style="width:327.45pt;height:.5pt;mso-position-horizontal-relative:char;mso-position-vertical-relative:line" coordsize="6549,10">
            <v:group id="_x0000_s1429" style="position:absolute;left:5;top:5;width:6539;height:2" coordorigin="5,5" coordsize="6539,2">
              <v:shape id="_x0000_s1430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Bakteret perbejne 70%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materialit te forte, jane prezent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rreth 200-300 mikroorganizma te ndryshem. </w:t>
      </w:r>
      <w:proofErr w:type="gramStart"/>
      <w:r w:rsidRPr="00727C59">
        <w:rPr>
          <w:rFonts w:asciiTheme="minorHAnsi" w:hAnsiTheme="minorHAnsi"/>
          <w:sz w:val="20"/>
          <w:szCs w:val="20"/>
        </w:rPr>
        <w:t>Pjesa tjeter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perbehet nga Uje.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Pllaka dentare klasifikohet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ne:</w:t>
      </w:r>
    </w:p>
    <w:p w:rsidR="005822DF" w:rsidRPr="00727C59" w:rsidRDefault="005D4C24">
      <w:pPr>
        <w:pStyle w:val="ListParagraph"/>
        <w:numPr>
          <w:ilvl w:val="0"/>
          <w:numId w:val="62"/>
        </w:numPr>
        <w:tabs>
          <w:tab w:val="left" w:pos="639"/>
        </w:tabs>
        <w:spacing w:line="280" w:lineRule="exact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Mbigingivale (apo supragingivale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)</w:t>
      </w:r>
    </w:p>
    <w:p w:rsidR="005822DF" w:rsidRPr="00727C59" w:rsidRDefault="005D4C24">
      <w:pPr>
        <w:pStyle w:val="ListParagraph"/>
        <w:numPr>
          <w:ilvl w:val="0"/>
          <w:numId w:val="62"/>
        </w:numPr>
        <w:tabs>
          <w:tab w:val="left" w:pos="639"/>
        </w:tabs>
        <w:spacing w:before="83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Sub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gingivale</w:t>
      </w:r>
    </w:p>
    <w:p w:rsidR="005822DF" w:rsidRPr="00727C59" w:rsidRDefault="005D4C24">
      <w:pPr>
        <w:pStyle w:val="BodyText"/>
        <w:spacing w:before="8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Pllaka sub gingivale ndahet </w:t>
      </w:r>
      <w:proofErr w:type="gramStart"/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  <w:proofErr w:type="gramEnd"/>
    </w:p>
    <w:p w:rsidR="005822DF" w:rsidRPr="00727C59" w:rsidRDefault="005D4C24">
      <w:pPr>
        <w:pStyle w:val="ListParagraph"/>
        <w:numPr>
          <w:ilvl w:val="0"/>
          <w:numId w:val="62"/>
        </w:numPr>
        <w:tabs>
          <w:tab w:val="left" w:pos="639"/>
        </w:tabs>
        <w:spacing w:before="83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Aderente</w:t>
      </w:r>
    </w:p>
    <w:p w:rsidR="005822DF" w:rsidRPr="00727C59" w:rsidRDefault="005D4C24">
      <w:pPr>
        <w:pStyle w:val="ListParagraph"/>
        <w:numPr>
          <w:ilvl w:val="0"/>
          <w:numId w:val="62"/>
        </w:numPr>
        <w:tabs>
          <w:tab w:val="left" w:pos="639"/>
        </w:tabs>
        <w:spacing w:before="86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Jo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aderente</w:t>
      </w:r>
    </w:p>
    <w:p w:rsidR="005822DF" w:rsidRPr="00727C59" w:rsidRDefault="005D4C24">
      <w:pPr>
        <w:pStyle w:val="ListParagraph"/>
        <w:numPr>
          <w:ilvl w:val="0"/>
          <w:numId w:val="62"/>
        </w:numPr>
        <w:tabs>
          <w:tab w:val="left" w:pos="639"/>
        </w:tabs>
        <w:spacing w:before="83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 dentare supra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gingivale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Ndodhet ne siperfaqen dentare supra-gingivale dhe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marginin gingival.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Eshte e perbere pergjithsisht nga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specie bakteriale Gram+,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palevizshem dhe te orjentuar pingul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siperfaqen 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dhembit.</w:t>
      </w:r>
    </w:p>
    <w:p w:rsidR="005822DF" w:rsidRPr="00727C59" w:rsidRDefault="005D4C24">
      <w:pPr>
        <w:pStyle w:val="BodyText"/>
        <w:spacing w:line="314" w:lineRule="auto"/>
        <w:ind w:left="136" w:right="146" w:firstLine="5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Kjo pllake paraqet nje organizim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stratifikuar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(koagregacioni)</w:t>
      </w:r>
    </w:p>
    <w:p w:rsidR="005822DF" w:rsidRPr="00727C59" w:rsidRDefault="005D4C24">
      <w:pPr>
        <w:pStyle w:val="BodyText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Gjejme:</w:t>
      </w:r>
    </w:p>
    <w:p w:rsidR="005822DF" w:rsidRPr="00727C59" w:rsidRDefault="005D4C24">
      <w:pPr>
        <w:pStyle w:val="ListParagraph"/>
        <w:numPr>
          <w:ilvl w:val="0"/>
          <w:numId w:val="61"/>
        </w:numPr>
        <w:tabs>
          <w:tab w:val="left" w:pos="612"/>
        </w:tabs>
        <w:spacing w:before="85" w:line="309" w:lineRule="auto"/>
        <w:ind w:right="14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Koke: Streptococcus sanguinis, streptococcus mitis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Neisseria,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Veionella</w:t>
      </w:r>
    </w:p>
    <w:p w:rsidR="005822DF" w:rsidRPr="00727C59" w:rsidRDefault="005D4C24">
      <w:pPr>
        <w:pStyle w:val="ListParagraph"/>
        <w:numPr>
          <w:ilvl w:val="0"/>
          <w:numId w:val="61"/>
        </w:numPr>
        <w:tabs>
          <w:tab w:val="left" w:pos="514"/>
        </w:tabs>
        <w:spacing w:before="3" w:line="312" w:lineRule="auto"/>
        <w:ind w:right="13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Filamente: Actinomyces viscosus, Actinomyces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naeslundii, Leptotrichia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ind w:left="136"/>
        <w:jc w:val="both"/>
        <w:rPr>
          <w:rFonts w:eastAsia="Cambria" w:cs="Cambria"/>
          <w:sz w:val="20"/>
          <w:szCs w:val="20"/>
        </w:rPr>
      </w:pPr>
      <w:r w:rsidRPr="00727C59">
        <w:rPr>
          <w:i/>
          <w:sz w:val="20"/>
          <w:szCs w:val="20"/>
        </w:rPr>
        <w:t>-        Pllaka subgingivale</w:t>
      </w:r>
      <w:r w:rsidRPr="00727C59">
        <w:rPr>
          <w:i/>
          <w:spacing w:val="-10"/>
          <w:sz w:val="20"/>
          <w:szCs w:val="20"/>
        </w:rPr>
        <w:t xml:space="preserve"> </w:t>
      </w:r>
      <w:r w:rsidRPr="00727C59">
        <w:rPr>
          <w:i/>
          <w:sz w:val="20"/>
          <w:szCs w:val="20"/>
        </w:rPr>
        <w:t>aderente:</w:t>
      </w:r>
    </w:p>
    <w:p w:rsidR="005822DF" w:rsidRPr="00727C59" w:rsidRDefault="005D4C24">
      <w:pPr>
        <w:pStyle w:val="BodyText"/>
        <w:spacing w:before="83" w:line="312" w:lineRule="auto"/>
        <w:ind w:left="136" w:right="147"/>
        <w:jc w:val="both"/>
        <w:rPr>
          <w:rFonts w:asciiTheme="minorHAnsi" w:hAnsiTheme="minorHAnsi" w:cs="Cambria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Ka perberje bakteriale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ngjashme me ate te pllakes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 mbi gingivale dhe eshte ne rraport vazhdimsie me kte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fundit Eshte e perber nga Gram+ dhe Gram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>–</w:t>
      </w:r>
    </w:p>
    <w:p w:rsidR="005822DF" w:rsidRPr="00727C59" w:rsidRDefault="005D4C24">
      <w:pPr>
        <w:pStyle w:val="BodyText"/>
        <w:spacing w:before="1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Krijohet ne kushte anaerobiozi pasi paraqitet ne nje habitat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me tension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ulet oksigjeni, dhe e mbrojtur nga fluidi sulkular I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cili ka veti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antimikrobiale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right="244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Nuk esht ne kontakt me epitelin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sulkular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japi karies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radikolar</w:t>
      </w:r>
    </w:p>
    <w:p w:rsidR="005822DF" w:rsidRPr="00727C59" w:rsidRDefault="005D4C24">
      <w:pPr>
        <w:pStyle w:val="BodyText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Jep gurzat nen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</w:t>
      </w:r>
    </w:p>
    <w:p w:rsidR="005822DF" w:rsidRPr="00727C59" w:rsidRDefault="005D4C24">
      <w:pPr>
        <w:pStyle w:val="BodyText"/>
        <w:spacing w:before="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 me pak virulente se ajo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jo-aderente</w:t>
      </w:r>
    </w:p>
    <w:p w:rsidR="005822DF" w:rsidRPr="00727C59" w:rsidRDefault="005D4C24">
      <w:pPr>
        <w:pStyle w:val="BodyText"/>
        <w:spacing w:before="86" w:line="312" w:lineRule="auto"/>
        <w:ind w:right="12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si specie bakteriale Filamente dhe speciet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Actinomyces dhe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</w:p>
    <w:p w:rsidR="005822DF" w:rsidRPr="00727C59" w:rsidRDefault="005D4C24">
      <w:pPr>
        <w:pStyle w:val="BodyText"/>
        <w:spacing w:line="280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Koke</w:t>
      </w:r>
    </w:p>
    <w:p w:rsidR="005822DF" w:rsidRPr="00727C59" w:rsidRDefault="005D4C24">
      <w:pPr>
        <w:spacing w:before="86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i/>
          <w:sz w:val="20"/>
          <w:szCs w:val="20"/>
        </w:rPr>
        <w:t xml:space="preserve">-        Pllaka sub gingivale </w:t>
      </w:r>
      <w:proofErr w:type="gramStart"/>
      <w:r w:rsidRPr="00727C59">
        <w:rPr>
          <w:i/>
          <w:sz w:val="20"/>
          <w:szCs w:val="20"/>
        </w:rPr>
        <w:t>jo</w:t>
      </w:r>
      <w:proofErr w:type="gramEnd"/>
      <w:r w:rsidRPr="00727C59">
        <w:rPr>
          <w:i/>
          <w:spacing w:val="-16"/>
          <w:sz w:val="20"/>
          <w:szCs w:val="20"/>
        </w:rPr>
        <w:t xml:space="preserve"> </w:t>
      </w:r>
      <w:r w:rsidRPr="00727C59">
        <w:rPr>
          <w:i/>
          <w:sz w:val="20"/>
          <w:szCs w:val="20"/>
        </w:rPr>
        <w:t>aderente:</w:t>
      </w:r>
    </w:p>
    <w:p w:rsidR="005822DF" w:rsidRPr="00727C59" w:rsidRDefault="005D4C24">
      <w:pPr>
        <w:pStyle w:val="BodyText"/>
        <w:spacing w:before="84" w:line="312" w:lineRule="auto"/>
        <w:ind w:right="11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Perbehet pergjithsisht nga Gram- te levizshem, anaerob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 anaerob fakoltativ Eshte ne kontakt me epitelin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sulkular, lokalizohet pran indeve te </w:t>
      </w:r>
      <w:proofErr w:type="gramStart"/>
      <w:r w:rsidRPr="00727C59">
        <w:rPr>
          <w:rFonts w:asciiTheme="minorHAnsi" w:hAnsiTheme="minorHAnsi"/>
          <w:sz w:val="20"/>
          <w:szCs w:val="20"/>
        </w:rPr>
        <w:t>buta(</w:t>
      </w:r>
      <w:proofErr w:type="gramEnd"/>
      <w:r w:rsidRPr="00727C59">
        <w:rPr>
          <w:rFonts w:asciiTheme="minorHAnsi" w:hAnsiTheme="minorHAnsi"/>
          <w:sz w:val="20"/>
          <w:szCs w:val="20"/>
        </w:rPr>
        <w:t>gingives) Ne prani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inflamacionit akut numri I ktyre baktereve anaerobe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rritet menjehere dhe ne menyre te ndjeshme. Paraqet virulence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madhe se ajo aderente dhe luan rol kryesor ne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progresionin e paradontopative. Si perberes bakterial kryesor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permendim: shkopinjt te levizshem e te pa levizshem</w:t>
      </w:r>
      <w:proofErr w:type="gramStart"/>
      <w:r w:rsidRPr="00727C59">
        <w:rPr>
          <w:rFonts w:asciiTheme="minorHAnsi" w:hAnsiTheme="minorHAnsi"/>
          <w:sz w:val="20"/>
          <w:szCs w:val="20"/>
        </w:rPr>
        <w:t>,spiroketet</w:t>
      </w:r>
      <w:proofErr w:type="gramEnd"/>
      <w:r w:rsidRPr="00727C59">
        <w:rPr>
          <w:rFonts w:asciiTheme="minorHAnsi" w:hAnsiTheme="minorHAnsi"/>
          <w:sz w:val="20"/>
          <w:szCs w:val="20"/>
        </w:rPr>
        <w:t>.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Pllaka dentale eshte faktori baze ne etiologji e paradontopative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kjo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koncetrimit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baktereve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produkteve te tyre ne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te.</w:t>
      </w:r>
    </w:p>
    <w:p w:rsidR="005822DF" w:rsidRPr="00727C59" w:rsidRDefault="005D4C24">
      <w:pPr>
        <w:spacing w:line="2448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4082396" cy="1554480"/>
            <wp:effectExtent l="0" t="0" r="0" b="0"/>
            <wp:docPr id="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39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BodyText"/>
        <w:spacing w:before="26"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Mikroorganizmat kryesore qe vihen re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ne 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pllaken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bakteriale:Ne fillim verehen koke fakoltative,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bacile, streptokoke, stafilokoke, nescieria, me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predominuesi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50%streptokokus  sanguinis  Me  trashjen  e  pllakes  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krijohen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57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25" style="width:327.45pt;height:.5pt;mso-position-horizontal-relative:char;mso-position-vertical-relative:line" coordsize="6549,10">
            <v:group id="_x0000_s1426" style="position:absolute;left:5;top:5;width:6539;height:2" coordorigin="5,5" coordsize="6539,2">
              <v:shape id="_x0000_s1427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98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kushte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anaerobe dhe ndryshim te flores bakteriale.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Organizmat qe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ndodhen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ushqehen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ambienti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gojes,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kurse mikroroganizmat profunde perdorin produktet metabolike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baktereve te tjera dhe komponent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matriksit</w:t>
      </w:r>
    </w:p>
    <w:p w:rsidR="005822DF" w:rsidRPr="00727C59" w:rsidRDefault="00D824EC">
      <w:pPr>
        <w:spacing w:line="4640" w:lineRule="exact"/>
        <w:ind w:left="13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92"/>
          <w:sz w:val="20"/>
          <w:szCs w:val="20"/>
        </w:rPr>
      </w:r>
      <w:r w:rsidRPr="00D824EC">
        <w:rPr>
          <w:rFonts w:eastAsia="Cambria" w:cs="Cambria"/>
          <w:position w:val="-92"/>
          <w:sz w:val="20"/>
          <w:szCs w:val="20"/>
        </w:rPr>
        <w:pict>
          <v:group id="_x0000_s1415" style="width:329.15pt;height:232.05pt;mso-position-horizontal-relative:char;mso-position-vertical-relative:line" coordsize="6583,4641">
            <v:shape id="_x0000_s1424" type="#_x0000_t75" style="position:absolute;left:14;top:22;width:6552;height:4596">
              <v:imagedata r:id="rId45" o:title=""/>
            </v:shape>
            <v:group id="_x0000_s1422" style="position:absolute;left:14;top:14;width:6554;height:2" coordorigin="14,14" coordsize="6554,2">
              <v:shape id="_x0000_s1423" style="position:absolute;left:14;top:14;width:6554;height:2" coordorigin="14,14" coordsize="6554,0" path="m14,14r6554,e" filled="f" strokecolor="#00afef" strokeweight=".72pt">
                <v:path arrowok="t"/>
              </v:shape>
            </v:group>
            <v:group id="_x0000_s1420" style="position:absolute;left:7;top:7;width:2;height:4626" coordorigin="7,7" coordsize="2,4626">
              <v:shape id="_x0000_s1421" style="position:absolute;left:7;top:7;width:2;height:4626" coordorigin="7,7" coordsize="0,4626" path="m7,7r,4626e" filled="f" strokecolor="#00afef" strokeweight=".72pt">
                <v:path arrowok="t"/>
              </v:shape>
            </v:group>
            <v:group id="_x0000_s1418" style="position:absolute;left:6575;top:7;width:2;height:4626" coordorigin="6575,7" coordsize="2,4626">
              <v:shape id="_x0000_s1419" style="position:absolute;left:6575;top:7;width:2;height:4626" coordorigin="6575,7" coordsize="0,4626" path="m6575,7r,4626e" filled="f" strokecolor="#00afef" strokeweight=".72pt">
                <v:path arrowok="t"/>
              </v:shape>
            </v:group>
            <v:group id="_x0000_s1416" style="position:absolute;left:14;top:4626;width:6554;height:2" coordorigin="14,4626" coordsize="6554,2">
              <v:shape id="_x0000_s1417" style="position:absolute;left:14;top:4626;width:6554;height:2" coordorigin="14,4626" coordsize="6554,0" path="m14,4626r6554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before="70" w:line="312" w:lineRule="auto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Diten 2-3 gjejme gram- koke, shkopinjt shtohen ne nr dhe % nga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7- 30% ku 15% </w:t>
      </w:r>
      <w:proofErr w:type="gramStart"/>
      <w:r w:rsidRPr="00727C59">
        <w:rPr>
          <w:sz w:val="20"/>
          <w:szCs w:val="20"/>
        </w:rPr>
        <w:t>jan</w:t>
      </w:r>
      <w:proofErr w:type="gramEnd"/>
      <w:r w:rsidRPr="00727C59">
        <w:rPr>
          <w:sz w:val="20"/>
          <w:szCs w:val="20"/>
        </w:rPr>
        <w:t xml:space="preserve"> shkopinj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anaerobe</w:t>
      </w:r>
    </w:p>
    <w:p w:rsidR="005822DF" w:rsidRPr="00727C59" w:rsidRDefault="005D4C24">
      <w:pPr>
        <w:spacing w:line="309" w:lineRule="auto"/>
        <w:ind w:left="136" w:right="921"/>
        <w:rPr>
          <w:rFonts w:eastAsia="Cambria" w:cs="Cambria"/>
          <w:sz w:val="20"/>
          <w:szCs w:val="20"/>
        </w:rPr>
      </w:pPr>
      <w:proofErr w:type="gramStart"/>
      <w:r w:rsidRPr="00727C59">
        <w:rPr>
          <w:sz w:val="20"/>
          <w:szCs w:val="20"/>
        </w:rPr>
        <w:t>Dita 4-5 gjejme fusobakteret anktinomicetat dhe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veionellat.</w:t>
      </w:r>
      <w:proofErr w:type="gramEnd"/>
      <w:r w:rsidRPr="00727C59">
        <w:rPr>
          <w:sz w:val="20"/>
          <w:szCs w:val="20"/>
        </w:rPr>
        <w:t xml:space="preserve"> Te gjithe anaerobet rriten ne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numer</w:t>
      </w:r>
    </w:p>
    <w:p w:rsidR="005822DF" w:rsidRPr="00727C59" w:rsidRDefault="005D4C24">
      <w:pPr>
        <w:spacing w:before="4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Veionellat zene 6%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z w:val="20"/>
          <w:szCs w:val="20"/>
        </w:rPr>
        <w:t xml:space="preserve"> flores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D4C24">
      <w:pPr>
        <w:spacing w:before="78" w:line="309" w:lineRule="auto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Pas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dites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7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sipralet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rriten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numer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aktinomices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Naselundi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me 114%</w:t>
      </w:r>
    </w:p>
    <w:p w:rsidR="005822DF" w:rsidRPr="00727C59" w:rsidRDefault="005D4C24">
      <w:pPr>
        <w:spacing w:before="3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Pas dites 28-90 verejm qe shkopinjt dhe filamentet rriten me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40%</w:t>
      </w:r>
    </w:p>
    <w:p w:rsidR="005822DF" w:rsidRPr="00727C59" w:rsidRDefault="005D4C24">
      <w:pPr>
        <w:pStyle w:val="BodyText"/>
        <w:spacing w:before="78" w:line="312" w:lineRule="auto"/>
        <w:ind w:left="136" w:right="163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Materia Alba (cipa e bardhe ose pllaka 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bardhe) Formohet ne dhembet e paster </w:t>
      </w:r>
      <w:proofErr w:type="gramStart"/>
      <w:r w:rsidRPr="00727C59">
        <w:rPr>
          <w:rFonts w:asciiTheme="minorHAnsi" w:hAnsiTheme="minorHAnsi"/>
          <w:sz w:val="20"/>
          <w:szCs w:val="20"/>
        </w:rPr>
        <w:t>brenda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disa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oreve Paraqitet mjaft irrituese per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gingiven</w:t>
      </w:r>
    </w:p>
    <w:p w:rsidR="005822DF" w:rsidRPr="00727C59" w:rsidRDefault="005D4C24">
      <w:pPr>
        <w:pStyle w:val="BodyText"/>
        <w:spacing w:line="281" w:lineRule="exact"/>
        <w:ind w:left="136" w:right="1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hiqet me uje me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presion</w:t>
      </w:r>
    </w:p>
    <w:p w:rsidR="005822DF" w:rsidRPr="00727C59" w:rsidRDefault="005822DF">
      <w:pPr>
        <w:spacing w:line="281" w:lineRule="exact"/>
        <w:rPr>
          <w:sz w:val="20"/>
          <w:szCs w:val="20"/>
        </w:rPr>
        <w:sectPr w:rsidR="005822DF" w:rsidRPr="00727C59">
          <w:pgSz w:w="8640" w:h="12960"/>
          <w:pgMar w:top="400" w:right="66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33" w:right="1784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97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me pak aderente se pllaka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Ka form mjaft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crregullt</w:t>
      </w:r>
    </w:p>
    <w:p w:rsidR="005822DF" w:rsidRPr="00727C59" w:rsidRDefault="005D4C24">
      <w:pPr>
        <w:pStyle w:val="BodyText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Ka ngjyre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verdh ose gri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</w:t>
      </w:r>
    </w:p>
    <w:p w:rsidR="005822DF" w:rsidRPr="00727C59" w:rsidRDefault="005D4C24">
      <w:pPr>
        <w:pStyle w:val="BodyText"/>
        <w:tabs>
          <w:tab w:val="left" w:pos="1504"/>
          <w:tab w:val="left" w:pos="2114"/>
          <w:tab w:val="left" w:pos="2867"/>
          <w:tab w:val="left" w:pos="3800"/>
          <w:tab w:val="left" w:pos="5402"/>
        </w:tabs>
        <w:spacing w:before="83" w:line="312" w:lineRule="auto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Ndryshe nga pllaka dentale materia </w:t>
      </w:r>
      <w:proofErr w:type="gramStart"/>
      <w:r w:rsidRPr="00727C59">
        <w:rPr>
          <w:rFonts w:asciiTheme="minorHAnsi" w:hAnsiTheme="minorHAnsi"/>
          <w:sz w:val="20"/>
          <w:szCs w:val="20"/>
        </w:rPr>
        <w:t>alba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eshte e dukshme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sy dhe nuk jane te nevojshem ngjyruesit per ta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evidencuar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Paraqitet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z w:val="20"/>
          <w:szCs w:val="20"/>
        </w:rPr>
        <w:tab/>
        <w:t>nje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miks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proteinash,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koncentrim</w:t>
      </w:r>
      <w:r w:rsidRPr="00727C59">
        <w:rPr>
          <w:rFonts w:asciiTheme="minorHAnsi" w:hAnsiTheme="minorHAnsi"/>
          <w:spacing w:val="-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mikroorganizmash, qelizave epiteliale te deskuamuara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leukocitesh ne forme jo te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organizuar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Gurzat</w:t>
      </w:r>
    </w:p>
    <w:p w:rsidR="005822DF" w:rsidRPr="00727C59" w:rsidRDefault="005D4C24">
      <w:pPr>
        <w:pStyle w:val="BodyText"/>
        <w:spacing w:before="83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Jane mase aderente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kalcifikuara</w:t>
      </w:r>
    </w:p>
    <w:p w:rsidR="005822DF" w:rsidRPr="00727C59" w:rsidRDefault="005D4C24">
      <w:pPr>
        <w:pStyle w:val="BodyText"/>
        <w:spacing w:before="83"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Perfitohen si rrjedhoj e kalcifikimit te pllakes muko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bakteriale(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8-12 ore pas formimit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saj)</w:t>
      </w:r>
    </w:p>
    <w:p w:rsidR="005822DF" w:rsidRPr="00727C59" w:rsidRDefault="005D4C24">
      <w:pPr>
        <w:pStyle w:val="BodyText"/>
        <w:spacing w:line="314" w:lineRule="auto"/>
        <w:ind w:right="12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 nje struktur te kalcifikuar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stratifikuar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organike(</w:t>
      </w:r>
      <w:proofErr w:type="gramEnd"/>
      <w:r w:rsidRPr="00727C59">
        <w:rPr>
          <w:rFonts w:asciiTheme="minorHAnsi" w:hAnsiTheme="minorHAnsi"/>
          <w:sz w:val="20"/>
          <w:szCs w:val="20"/>
        </w:rPr>
        <w:t>proteina,karboidrate,lipide)</w:t>
      </w:r>
    </w:p>
    <w:p w:rsidR="005822DF" w:rsidRPr="00727C59" w:rsidRDefault="005D4C24">
      <w:pPr>
        <w:pStyle w:val="BodyText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Pjese </w:t>
      </w:r>
      <w:proofErr w:type="gramStart"/>
      <w:r w:rsidRPr="00727C59">
        <w:rPr>
          <w:rFonts w:asciiTheme="minorHAnsi" w:hAnsiTheme="minorHAnsi"/>
          <w:sz w:val="20"/>
          <w:szCs w:val="20"/>
        </w:rPr>
        <w:t>inorganike(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fosfat kalciumi, fosfat magnesiumi,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karbonat </w:t>
      </w:r>
      <w:r w:rsidRPr="00727C59">
        <w:rPr>
          <w:rFonts w:asciiTheme="minorHAnsi" w:hAnsiTheme="minorHAnsi" w:cs="Cambria"/>
          <w:sz w:val="20"/>
          <w:szCs w:val="20"/>
        </w:rPr>
        <w:t xml:space="preserve">calciumi) • Paraqitet ne 2 forma  </w:t>
      </w:r>
      <w:r w:rsidRPr="00727C59">
        <w:rPr>
          <w:rFonts w:asciiTheme="minorHAnsi" w:hAnsiTheme="minorHAnsi"/>
          <w:sz w:val="20"/>
          <w:szCs w:val="20"/>
        </w:rPr>
        <w:t xml:space="preserve">mbigingival 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subgingival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Formimi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gurzave</w:t>
      </w:r>
    </w:p>
    <w:p w:rsidR="005822DF" w:rsidRPr="00727C59" w:rsidRDefault="005D4C24">
      <w:pPr>
        <w:pStyle w:val="BodyText"/>
        <w:spacing w:before="86" w:line="312" w:lineRule="auto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Tartari eshte pllake e mineralizuar.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Ky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process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mineralizimi ndodh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50%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dite,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kurse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60-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90%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mineralizohet</w:t>
      </w:r>
    </w:p>
    <w:p w:rsidR="005822DF" w:rsidRPr="00727C59" w:rsidRDefault="005D4C24">
      <w:pPr>
        <w:pStyle w:val="BodyText"/>
        <w:spacing w:before="1"/>
        <w:ind w:right="1784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pas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12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diteve</w:t>
      </w:r>
    </w:p>
    <w:p w:rsidR="005822DF" w:rsidRPr="00727C59" w:rsidRDefault="005D4C24">
      <w:pPr>
        <w:pStyle w:val="BodyText"/>
        <w:tabs>
          <w:tab w:val="left" w:pos="1435"/>
          <w:tab w:val="left" w:pos="2378"/>
          <w:tab w:val="left" w:pos="3307"/>
          <w:tab w:val="left" w:pos="3640"/>
          <w:tab w:val="left" w:pos="4535"/>
          <w:tab w:val="left" w:pos="5000"/>
          <w:tab w:val="left" w:pos="5532"/>
        </w:tabs>
        <w:spacing w:before="84" w:line="312" w:lineRule="auto"/>
        <w:ind w:right="9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Peshtyma eshte burimi i mineralizimit ne ate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subgingival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 </w:t>
      </w:r>
      <w:r w:rsidRPr="00727C59">
        <w:rPr>
          <w:rFonts w:asciiTheme="minorHAnsi" w:hAnsiTheme="minorHAnsi"/>
          <w:sz w:val="20"/>
          <w:szCs w:val="20"/>
        </w:rPr>
        <w:t>Pllaka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lidh 2-20 here me shume kalcium nga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peshtyma </w:t>
      </w:r>
      <w:r w:rsidRPr="00727C59">
        <w:rPr>
          <w:rFonts w:asciiTheme="minorHAnsi" w:hAnsiTheme="minorHAnsi"/>
          <w:spacing w:val="-1"/>
          <w:sz w:val="20"/>
          <w:szCs w:val="20"/>
        </w:rPr>
        <w:t>Kalcifikimi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kerkon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lidhjen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joneve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Ca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komlekset</w:t>
      </w:r>
      <w:r w:rsidRPr="00727C59">
        <w:rPr>
          <w:rFonts w:asciiTheme="minorHAnsi" w:hAnsiTheme="minorHAnsi"/>
          <w:spacing w:val="-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karbohidratproteine, te matriksit organik dhe precipitimin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kriprave kristalore te CaPO4. </w:t>
      </w:r>
      <w:proofErr w:type="gramStart"/>
      <w:r w:rsidRPr="00727C59">
        <w:rPr>
          <w:rFonts w:asciiTheme="minorHAnsi" w:hAnsiTheme="minorHAnsi"/>
          <w:sz w:val="20"/>
          <w:szCs w:val="20"/>
        </w:rPr>
        <w:t>Mineralizimi i pllakes ne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fillim eshte ekstracelular rreth baktereve gram+ dhe gram-.</w:t>
      </w:r>
      <w:proofErr w:type="gramEnd"/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Por mund te jete dhe intracelular,te nis dhe brenda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baktereve Bashkimi  i  shume  qendrave  kaclifikimi  krijojne  mase 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solide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footerReference w:type="default" r:id="rId46"/>
          <w:pgSz w:w="8640" w:h="12960"/>
          <w:pgMar w:top="300" w:right="760" w:bottom="760" w:left="1180" w:header="0" w:footer="562" w:gutter="0"/>
          <w:pgNumType w:start="62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12" style="width:327.45pt;height:.5pt;mso-position-horizontal-relative:char;mso-position-vertical-relative:line" coordsize="6549,10">
            <v:group id="_x0000_s1413" style="position:absolute;left:5;top:5;width:6539;height:2" coordorigin="5,5" coordsize="6539,2">
              <v:shape id="_x0000_s1414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tartri</w:t>
      </w:r>
      <w:proofErr w:type="gramEnd"/>
    </w:p>
    <w:p w:rsidR="005822DF" w:rsidRPr="00727C59" w:rsidRDefault="005D4C24">
      <w:pPr>
        <w:pStyle w:val="BodyText"/>
        <w:spacing w:before="83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Shtohet tartri, shtohen filamentet e ngjyrosesit, (ndryshim 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</w:p>
    <w:p w:rsidR="005822DF" w:rsidRPr="00727C59" w:rsidRDefault="005D4C24">
      <w:pPr>
        <w:pStyle w:val="BodyText"/>
        <w:spacing w:before="86"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)Pakesohen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grupet sulfidrike dhe aminogrupet. Guri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formohet ne shtresa, shpesh kutikul mes tyre qe fiksohet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tartri. </w:t>
      </w:r>
      <w:proofErr w:type="gramStart"/>
      <w:r w:rsidRPr="00727C59">
        <w:rPr>
          <w:rFonts w:asciiTheme="minorHAnsi" w:hAnsiTheme="minorHAnsi"/>
          <w:sz w:val="20"/>
          <w:szCs w:val="20"/>
        </w:rPr>
        <w:t>Depozitimet e Ca ndryshojne sipas personit, varet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metabolizmi organizmit.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Sa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arrin ta metabolizojn ose jo. </w:t>
      </w:r>
      <w:proofErr w:type="gramStart"/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% qe mbet ekspulsohet nepermjet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peshtymes.</w:t>
      </w:r>
      <w:proofErr w:type="gramEnd"/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325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Teorite e mineralizimit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tetartarit Ekzistojne 2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teori:</w:t>
      </w:r>
    </w:p>
    <w:p w:rsidR="005822DF" w:rsidRPr="00727C59" w:rsidRDefault="005D4C24">
      <w:pPr>
        <w:pStyle w:val="ListParagraph"/>
        <w:numPr>
          <w:ilvl w:val="0"/>
          <w:numId w:val="60"/>
        </w:numPr>
        <w:tabs>
          <w:tab w:val="left" w:pos="485"/>
        </w:tabs>
        <w:spacing w:before="1" w:line="312" w:lineRule="auto"/>
        <w:ind w:right="14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Precipitimi mineral ndodh si rrjedhoj e nje saturimi lokal</w:t>
      </w:r>
      <w:r w:rsidRPr="00727C59">
        <w:rPr>
          <w:spacing w:val="33"/>
          <w:sz w:val="20"/>
          <w:szCs w:val="20"/>
        </w:rPr>
        <w:t xml:space="preserve"> </w:t>
      </w:r>
      <w:proofErr w:type="gramStart"/>
      <w:r w:rsidRPr="00727C59">
        <w:rPr>
          <w:sz w:val="20"/>
          <w:szCs w:val="20"/>
        </w:rPr>
        <w:t>te</w:t>
      </w:r>
      <w:proofErr w:type="gramEnd"/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joneve Ca e ioneve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fosfat.</w:t>
      </w:r>
    </w:p>
    <w:p w:rsidR="005822DF" w:rsidRPr="00727C59" w:rsidRDefault="005D4C24">
      <w:pPr>
        <w:pStyle w:val="BodyText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mund provokohet per disa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arsye: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7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rritjes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peshtyme.</w:t>
      </w:r>
      <w:proofErr w:type="gramEnd"/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Rritja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provokon precipitimin e kriprave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fosfatit te kalciumit. </w:t>
      </w:r>
      <w:proofErr w:type="gramStart"/>
      <w:r w:rsidRPr="00727C59">
        <w:rPr>
          <w:rFonts w:asciiTheme="minorHAnsi" w:hAnsiTheme="minorHAnsi"/>
          <w:sz w:val="20"/>
          <w:szCs w:val="20"/>
        </w:rPr>
        <w:t>Kjo rritje 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 vjen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prodhimit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amoneve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 dhe renies se dioksides karbonit.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Proteinat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koloidale te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peshtymes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lidhin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jonet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fosfat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krijuar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gjendje mbingopjeje.Koloidet shperbehen, prishet gjendja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mbingopjes, kemi precipitim te kripirave fosfat </w:t>
      </w:r>
      <w:proofErr w:type="gramStart"/>
      <w:r w:rsidRPr="00727C59">
        <w:rPr>
          <w:rFonts w:asciiTheme="minorHAnsi" w:hAnsiTheme="minorHAnsi"/>
          <w:sz w:val="20"/>
          <w:szCs w:val="20"/>
        </w:rPr>
        <w:t>kalciumi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Fosfataza (enzime), e cila lirohet nga: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pllaka 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dentare,nga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qelizat epiteliale te deskuamura,dhe nga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precipitimet bakteriale qe clirojne fosfat kalciumi(CaCO3), si rrjedhoje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hidrolizimit te fosfate organike ne peshtyme,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rrisin koncentrimin e ioneve fosfate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lira</w:t>
      </w:r>
    </w:p>
    <w:p w:rsidR="005822DF" w:rsidRPr="00727C59" w:rsidRDefault="005D4C24">
      <w:pPr>
        <w:pStyle w:val="BodyText"/>
        <w:spacing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Leukocitet, makrofaget e qelizat epiteliale, Koket 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filamentet kane enzimen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esteraze</w:t>
      </w:r>
    </w:p>
    <w:p w:rsidR="005822DF" w:rsidRPr="00727C59" w:rsidRDefault="005D4C24">
      <w:pPr>
        <w:pStyle w:val="BodyText"/>
        <w:spacing w:line="281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Esteraza nxit procesin e kalcifikimin duke hidrolizuar    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esteret</w:t>
      </w:r>
    </w:p>
    <w:p w:rsidR="005822DF" w:rsidRPr="00727C59" w:rsidRDefault="005822DF">
      <w:pPr>
        <w:spacing w:line="281" w:lineRule="exact"/>
        <w:jc w:val="both"/>
        <w:rPr>
          <w:sz w:val="20"/>
          <w:szCs w:val="20"/>
        </w:rPr>
        <w:sectPr w:rsidR="005822DF" w:rsidRPr="00727C59">
          <w:footerReference w:type="default" r:id="rId47"/>
          <w:pgSz w:w="8640" w:h="12960"/>
          <w:pgMar w:top="400" w:right="720" w:bottom="760" w:left="1160" w:header="0" w:footer="562" w:gutter="0"/>
          <w:pgNumType w:start="63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05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yndyrore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ne acide yndyrore, krijojne sapune me Ca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magnesium, te cilet kthehen ne kripra fosfat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kalciumi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Ca3(PO4)2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60"/>
        </w:numPr>
        <w:tabs>
          <w:tab w:val="left" w:pos="472"/>
        </w:tabs>
        <w:spacing w:line="312" w:lineRule="auto"/>
        <w:ind w:left="116" w:right="100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Agjent fokusant: Ka agjente qe nxisin fokuse kalcifikimi,</w:t>
      </w:r>
      <w:r w:rsidRPr="00727C59">
        <w:rPr>
          <w:spacing w:val="48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cilet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fillim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zgjerohen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bashkohen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duke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krijuar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tarter Quhet koncepti Epitatik, ose nukleacioni</w:t>
      </w:r>
      <w:r w:rsidRPr="00727C59">
        <w:rPr>
          <w:spacing w:val="1"/>
          <w:sz w:val="20"/>
          <w:szCs w:val="20"/>
        </w:rPr>
        <w:t xml:space="preserve"> </w:t>
      </w:r>
      <w:r w:rsidRPr="00727C59">
        <w:rPr>
          <w:sz w:val="20"/>
          <w:szCs w:val="20"/>
        </w:rPr>
        <w:t>heterogjen Komplekset karbohidrate-proteine fillojne procesin e kalcifikimit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duke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marre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Ca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peshtyma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duke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u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lidhur, krijojne (kelate) fokuse kalcifikimi, te cilet shkaktojne me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depositimin 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mineraleve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Roli i mikroorganizmave ne mineralizimin e tartrit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(gurit) Procesi I mineralizimit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jete ekstra ose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intraqelizor. Bacteriorama e Vaionella kane aftesin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formojne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kristale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apatiti brendaqelizore. Formimi I tartarit shperhapet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derisa bakteret dhe matriksi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kalcifikohen</w:t>
      </w:r>
    </w:p>
    <w:p w:rsidR="005822DF" w:rsidRPr="00727C59" w:rsidRDefault="005D4C24">
      <w:pPr>
        <w:pStyle w:val="BodyText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Bakteriet </w:t>
      </w:r>
      <w:proofErr w:type="gramStart"/>
      <w:r w:rsidRPr="00727C59">
        <w:rPr>
          <w:rFonts w:asciiTheme="minorHAnsi" w:hAnsiTheme="minorHAnsi"/>
          <w:sz w:val="20"/>
          <w:szCs w:val="20"/>
        </w:rPr>
        <w:t>kan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funksion aktiv ne mineralizimin e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tartarit nepermjet ndryshimit te pH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salivar</w:t>
      </w:r>
    </w:p>
    <w:p w:rsidR="005822DF" w:rsidRPr="00727C59" w:rsidRDefault="005D4C24">
      <w:pPr>
        <w:pStyle w:val="BodyText"/>
        <w:spacing w:before="1" w:line="312" w:lineRule="auto"/>
        <w:ind w:right="213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vene re se penicilina redukton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tartrin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Rendesia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etiologjike</w:t>
      </w:r>
    </w:p>
    <w:p w:rsidR="005822DF" w:rsidRPr="00727C59" w:rsidRDefault="005D4C24">
      <w:pPr>
        <w:pStyle w:val="BodyText"/>
        <w:spacing w:before="1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Lidhja ndermjet tartrit e prevalences se gingivitit eshte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vertetuar</w:t>
      </w:r>
    </w:p>
    <w:p w:rsidR="005822DF" w:rsidRPr="00727C59" w:rsidRDefault="005D4C24">
      <w:pPr>
        <w:pStyle w:val="BodyText"/>
        <w:spacing w:line="314" w:lineRule="auto"/>
        <w:ind w:right="10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femijeri statusi periodontal influencohet nga pllaka,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moshe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rritur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kunderta</w:t>
      </w:r>
    </w:p>
    <w:p w:rsidR="005822DF" w:rsidRPr="00727C59" w:rsidRDefault="005D4C24">
      <w:pPr>
        <w:pStyle w:val="BodyText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Xhep pa gur subgingival nuk ka; Irritanti kryesor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pllaka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pamineralizuar.Pllaka krijon xhepin ku depozitohet guri I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cili krijon habitat per pllake te re duke na dhene keshtu inflamacion, destruksion, xhep,shtim te fluksit  te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fluidit gingival  =&gt;  rifitim  mineralesh  qe  ndikojn  ne mineralizimin 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48"/>
          <w:pgSz w:w="8640" w:h="12960"/>
          <w:pgMar w:top="300" w:right="760" w:bottom="760" w:left="1180" w:header="0" w:footer="562" w:gutter="0"/>
          <w:pgNumType w:start="64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09" style="width:327.45pt;height:.5pt;mso-position-horizontal-relative:char;mso-position-vertical-relative:line" coordsize="6549,10">
            <v:group id="_x0000_s1410" style="position:absolute;left:5;top:5;width:6539;height:2" coordorigin="5,5" coordsize="6539,2">
              <v:shape id="_x0000_s1411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pllakes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per te dhene gur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ri.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Pllaka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faktori etiologjik kryesor per semundjet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periodontale;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Largimi i pllakes dhe tartrit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baza e terapise</w:t>
      </w:r>
      <w:r w:rsidRPr="00727C59">
        <w:rPr>
          <w:rFonts w:asciiTheme="minorHAnsi" w:hAnsiTheme="minorHAnsi"/>
          <w:spacing w:val="-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periodontale!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Gurzat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mbigingivale:</w:t>
      </w:r>
    </w:p>
    <w:p w:rsidR="005822DF" w:rsidRPr="00727C59" w:rsidRDefault="005D4C24">
      <w:pPr>
        <w:pStyle w:val="BodyText"/>
        <w:spacing w:before="83" w:line="314" w:lineRule="auto"/>
        <w:ind w:left="136" w:right="101" w:firstLine="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Paraqesin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verdhe.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ngjyrosen nga duhani ose pigmentet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</w:t>
      </w:r>
    </w:p>
    <w:p w:rsidR="005822DF" w:rsidRPr="00727C59" w:rsidRDefault="005D4C24">
      <w:pPr>
        <w:pStyle w:val="BodyText"/>
        <w:spacing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Gjenden me shume ku buron duktusit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Stenonit 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duktusit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te </w:t>
      </w:r>
      <w:r w:rsidR="00E36C27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artonit Ka konsistenc te shkrifet dhe mund 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asportohet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lehte</w:t>
      </w:r>
    </w:p>
    <w:p w:rsidR="005822DF" w:rsidRPr="00727C59" w:rsidRDefault="005D4C24">
      <w:pPr>
        <w:pStyle w:val="BodyText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Gurzat sub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Paraqesin ngjyre kafe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erret prej prezences se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emoragjive subgingivale.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gjendet ne sulkus ose xhep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paradontal.</w:t>
      </w:r>
    </w:p>
    <w:p w:rsidR="005822DF" w:rsidRPr="00727C59" w:rsidRDefault="005D4C24">
      <w:pPr>
        <w:pStyle w:val="BodyText"/>
        <w:spacing w:before="1" w:line="312" w:lineRule="auto"/>
        <w:ind w:left="136" w:right="101" w:firstLine="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mjaft aderent me siperfaqen radikulare pasi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pozicionohet ne crregullimet dhe lakunat 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cementit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396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Ngjitja e gurit ne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dhembe: Ndodh ne disa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menyra:</w:t>
      </w:r>
    </w:p>
    <w:p w:rsidR="005822DF" w:rsidRPr="00727C59" w:rsidRDefault="005D4C24">
      <w:pPr>
        <w:pStyle w:val="BodyText"/>
        <w:spacing w:before="1"/>
        <w:ind w:left="18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Me ante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pelikules se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fituar</w:t>
      </w:r>
    </w:p>
    <w:p w:rsidR="005822DF" w:rsidRPr="00727C59" w:rsidRDefault="005D4C24">
      <w:pPr>
        <w:pStyle w:val="BodyText"/>
        <w:spacing w:before="84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Me anen e lidhjes se kristaleve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gurzave me ato te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siperfaqes se dhembit, me te cilat paraqesin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ngjashmeri</w:t>
      </w:r>
    </w:p>
    <w:p w:rsidR="005822DF" w:rsidRPr="00727C59" w:rsidRDefault="005D4C24">
      <w:pPr>
        <w:pStyle w:val="BodyText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Me ane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penetrimit brenda cementit dhe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dentines</w:t>
      </w:r>
    </w:p>
    <w:p w:rsidR="005822DF" w:rsidRPr="00727C59" w:rsidRDefault="005D4C24">
      <w:pPr>
        <w:pStyle w:val="BodyText"/>
        <w:tabs>
          <w:tab w:val="left" w:pos="1163"/>
          <w:tab w:val="left" w:pos="2768"/>
          <w:tab w:val="left" w:pos="3249"/>
          <w:tab w:val="left" w:pos="4718"/>
          <w:tab w:val="left" w:pos="5068"/>
          <w:tab w:val="left" w:pos="6025"/>
        </w:tabs>
        <w:spacing w:before="86" w:line="312" w:lineRule="auto"/>
        <w:ind w:left="136" w:right="14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Faktore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predispozues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akumulimin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pllakes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muko</w:t>
      </w:r>
      <w:r w:rsidRPr="00727C59">
        <w:rPr>
          <w:rFonts w:asciiTheme="minorHAnsi" w:hAnsiTheme="minorHAnsi"/>
          <w:spacing w:val="-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</w:p>
    <w:p w:rsidR="005822DF" w:rsidRPr="00727C59" w:rsidRDefault="005D4C24">
      <w:pPr>
        <w:pStyle w:val="ListParagraph"/>
        <w:numPr>
          <w:ilvl w:val="0"/>
          <w:numId w:val="59"/>
        </w:numPr>
        <w:tabs>
          <w:tab w:val="left" w:pos="639"/>
        </w:tabs>
        <w:spacing w:line="280" w:lineRule="exact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anatomik</w:t>
      </w:r>
    </w:p>
    <w:p w:rsidR="005822DF" w:rsidRPr="00727C59" w:rsidRDefault="005D4C24">
      <w:pPr>
        <w:pStyle w:val="ListParagraph"/>
        <w:numPr>
          <w:ilvl w:val="0"/>
          <w:numId w:val="59"/>
        </w:numPr>
        <w:tabs>
          <w:tab w:val="left" w:pos="639"/>
        </w:tabs>
        <w:spacing w:before="85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Mbeturinat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ushqimore</w:t>
      </w:r>
    </w:p>
    <w:p w:rsidR="005822DF" w:rsidRPr="00727C59" w:rsidRDefault="005D4C24">
      <w:pPr>
        <w:pStyle w:val="ListParagraph"/>
        <w:numPr>
          <w:ilvl w:val="0"/>
          <w:numId w:val="59"/>
        </w:numPr>
        <w:tabs>
          <w:tab w:val="left" w:pos="639"/>
        </w:tabs>
        <w:spacing w:before="84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Kariesi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49"/>
          <w:pgSz w:w="8640" w:h="12960"/>
          <w:pgMar w:top="400" w:right="720" w:bottom="760" w:left="1160" w:header="0" w:footer="562" w:gutter="0"/>
          <w:pgNumType w:start="65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59"/>
        </w:numPr>
        <w:tabs>
          <w:tab w:val="left" w:pos="619"/>
        </w:tabs>
        <w:spacing w:before="6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Punime jo korrekte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dentare,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Anatomik</w:t>
      </w:r>
    </w:p>
    <w:p w:rsidR="005822DF" w:rsidRPr="00727C59" w:rsidRDefault="005D4C24">
      <w:pPr>
        <w:pStyle w:val="BodyText"/>
        <w:spacing w:before="83" w:line="314" w:lineRule="auto"/>
        <w:ind w:right="170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Difektet e pikave te kontaktit mes dy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dhembeve </w:t>
      </w:r>
      <w:proofErr w:type="gramStart"/>
      <w:r w:rsidRPr="00727C59">
        <w:rPr>
          <w:rFonts w:asciiTheme="minorHAnsi" w:hAnsiTheme="minorHAnsi"/>
          <w:sz w:val="20"/>
          <w:szCs w:val="20"/>
        </w:rPr>
        <w:t>Difektet  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kreshtes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BodyText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Ndryshimet e konvesitet normal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dhembit, (qoft ky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vestibolar apo lingual), krijojne kushte te favorshme per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mbetje ushqimore</w:t>
      </w:r>
    </w:p>
    <w:p w:rsidR="005822DF" w:rsidRPr="00727C59" w:rsidRDefault="005D4C24">
      <w:pPr>
        <w:pStyle w:val="BodyText"/>
        <w:spacing w:line="314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Daljet e pjesshme e elementit dentar (perben problem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marginale nuk mbrohet nga konvesiteti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koronal)</w:t>
      </w:r>
    </w:p>
    <w:p w:rsidR="005822DF" w:rsidRPr="00727C59" w:rsidRDefault="005D4C24">
      <w:pPr>
        <w:pStyle w:val="BodyText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Keq pozicionimi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Mbetjet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</w:t>
      </w:r>
    </w:p>
    <w:p w:rsidR="005822DF" w:rsidRPr="00727C59" w:rsidRDefault="005D4C24">
      <w:pPr>
        <w:pStyle w:val="BodyText"/>
        <w:spacing w:before="83" w:line="314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Presioni qe ushtron ushqimi kundrejt sulkusit gingival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gingives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BodyText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jet 2 tipesh: vertikale dhe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horizontale</w:t>
      </w:r>
    </w:p>
    <w:p w:rsidR="005822DF" w:rsidRPr="00727C59" w:rsidRDefault="005D4C24">
      <w:pPr>
        <w:pStyle w:val="BodyText"/>
        <w:spacing w:before="86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Vertikal quhet kur ndodh ne drejtim korono-apikal (si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rrjedhoj e humbjeve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karakteristikave anatomike normale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dhembit) Horizontal vjen si rrjedhoj e presionit nga ushqimi 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drejtim horizontal</w:t>
      </w:r>
    </w:p>
    <w:p w:rsidR="005822DF" w:rsidRPr="00727C59" w:rsidRDefault="005D4C24">
      <w:pPr>
        <w:spacing w:before="1" w:line="312" w:lineRule="auto"/>
        <w:ind w:left="116" w:right="10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(</w:t>
      </w:r>
      <w:proofErr w:type="gramStart"/>
      <w:r w:rsidRPr="00727C59">
        <w:rPr>
          <w:sz w:val="20"/>
          <w:szCs w:val="20"/>
        </w:rPr>
        <w:t>psh</w:t>
      </w:r>
      <w:proofErr w:type="gramEnd"/>
      <w:r w:rsidRPr="00727C59">
        <w:rPr>
          <w:sz w:val="20"/>
          <w:szCs w:val="20"/>
        </w:rPr>
        <w:t xml:space="preserve"> presioni i ushtruar nga faqet apo gjuha ne hapsirat interproksimale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rastet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kur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ato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nuk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jan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mbrojtura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papila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si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rrjedhoj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procesi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reseksioni gingival dhe humbjen e ktyre te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fundit)</w:t>
      </w:r>
    </w:p>
    <w:p w:rsidR="005822DF" w:rsidRPr="00727C59" w:rsidRDefault="005D4C24">
      <w:pPr>
        <w:pStyle w:val="Heading4"/>
        <w:spacing w:line="279" w:lineRule="exact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Kariesi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</w:t>
      </w:r>
    </w:p>
    <w:p w:rsidR="005822DF" w:rsidRPr="00727C59" w:rsidRDefault="005D4C24">
      <w:pPr>
        <w:pStyle w:val="BodyText"/>
        <w:spacing w:before="86" w:line="312" w:lineRule="auto"/>
        <w:ind w:right="10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Proceset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kariose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klases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II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Black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qene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kontakt me gingiven marginale, favorizojn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akumulinin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Punime </w:t>
      </w:r>
      <w:proofErr w:type="gramStart"/>
      <w:r w:rsidRPr="00727C59">
        <w:rPr>
          <w:rFonts w:asciiTheme="minorHAnsi" w:hAnsiTheme="minorHAnsi"/>
          <w:sz w:val="20"/>
          <w:szCs w:val="20"/>
        </w:rPr>
        <w:t>jo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korrekte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</w:p>
    <w:p w:rsidR="005822DF" w:rsidRPr="00727C59" w:rsidRDefault="005D4C24">
      <w:pPr>
        <w:pStyle w:val="BodyText"/>
        <w:spacing w:before="83" w:line="314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Dizenjim I gabuar I protezes fikse e cila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shtype paradontin marginal si te dhembit kult dhe te atij  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intermedier</w:t>
      </w:r>
    </w:p>
    <w:p w:rsidR="005822DF" w:rsidRPr="00727C59" w:rsidRDefault="005822DF">
      <w:pPr>
        <w:spacing w:line="314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55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06" style="width:327.45pt;height:.5pt;mso-position-horizontal-relative:char;mso-position-vertical-relative:line" coordsize="6549,10">
            <v:group id="_x0000_s1407" style="position:absolute;left:5;top:5;width:6539;height:2" coordorigin="5,5" coordsize="6539,2">
              <v:shape id="_x0000_s1408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duke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veshtirsuar dhe higjenen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</w:p>
    <w:p w:rsidR="005822DF" w:rsidRPr="00727C59" w:rsidRDefault="005D4C24">
      <w:pPr>
        <w:pStyle w:val="BodyText"/>
        <w:spacing w:before="83" w:line="314" w:lineRule="auto"/>
        <w:ind w:left="136" w:right="1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Dizenjim I gabuar I protezes se levizshme, komponentet 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se ciles nuk duhet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shtypin paradontin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siperfaqsor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Mekanik</w:t>
      </w:r>
    </w:p>
    <w:p w:rsidR="005822DF" w:rsidRPr="00727C59" w:rsidRDefault="005D4C24">
      <w:pPr>
        <w:pStyle w:val="BodyText"/>
        <w:spacing w:before="86" w:line="312" w:lineRule="auto"/>
        <w:ind w:left="136" w:right="17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faktor te cilet nuk mund te shkaktojne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paradontopati(</w:t>
      </w:r>
      <w:proofErr w:type="gramEnd"/>
      <w:r w:rsidRPr="00727C59">
        <w:rPr>
          <w:rFonts w:asciiTheme="minorHAnsi" w:hAnsiTheme="minorHAnsi"/>
          <w:sz w:val="20"/>
          <w:szCs w:val="20"/>
        </w:rPr>
        <w:t>ne munges te pllakes dentare) por mund ti agravojne ato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3"/>
          <w:sz w:val="20"/>
          <w:szCs w:val="20"/>
        </w:rPr>
        <w:t>ne</w:t>
      </w:r>
      <w:r w:rsidRPr="00727C59">
        <w:rPr>
          <w:rFonts w:asciiTheme="minorHAnsi" w:hAnsiTheme="minorHAnsi"/>
          <w:sz w:val="20"/>
          <w:szCs w:val="20"/>
        </w:rPr>
        <w:t xml:space="preserve"> prezence te inflamacionit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D4C24">
      <w:pPr>
        <w:pStyle w:val="BodyText"/>
        <w:spacing w:line="312" w:lineRule="auto"/>
        <w:ind w:left="136" w:right="389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 I gabuar I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Frymarrja me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</w:t>
      </w:r>
    </w:p>
    <w:p w:rsidR="005822DF" w:rsidRPr="00727C59" w:rsidRDefault="005D4C24">
      <w:pPr>
        <w:pStyle w:val="BodyText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oklusioni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left="136" w:right="1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 i gabuar i furces: Levizje violente dhe te gabuara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me setole te forta mund te jap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recesion </w:t>
      </w:r>
      <w:proofErr w:type="gramStart"/>
      <w:r w:rsidRPr="00727C59">
        <w:rPr>
          <w:rFonts w:asciiTheme="minorHAnsi" w:hAnsiTheme="minorHAnsi"/>
          <w:sz w:val="20"/>
          <w:szCs w:val="20"/>
        </w:rPr>
        <w:t>gingival(</w:t>
      </w:r>
      <w:proofErr w:type="gramEnd"/>
      <w:r w:rsidRPr="00727C59">
        <w:rPr>
          <w:rFonts w:asciiTheme="minorHAnsi" w:hAnsiTheme="minorHAnsi"/>
          <w:sz w:val="20"/>
          <w:szCs w:val="20"/>
        </w:rPr>
        <w:t>paradont) ose abrazion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cercikal(dhemb)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8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Frymarrja me goje: Paraqet nje kondicion fisiologjik ku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gjejme nje dehitratim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indit gingival, inflamacion gingival te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tipit ipertrofik ne regjionin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anterior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808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5"/>
          <w:sz w:val="20"/>
          <w:szCs w:val="20"/>
        </w:rPr>
        <w:drawing>
          <wp:inline distT="0" distB="0" distL="0" distR="0">
            <wp:extent cx="4162655" cy="1783270"/>
            <wp:effectExtent l="0" t="0" r="0" b="0"/>
            <wp:docPr id="2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655" cy="17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2808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68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okluzioni:</w:t>
      </w:r>
    </w:p>
    <w:p w:rsidR="005822DF" w:rsidRPr="00727C59" w:rsidRDefault="005D4C24">
      <w:pPr>
        <w:pStyle w:val="BodyText"/>
        <w:spacing w:before="8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Akute: (ushqim i forte, mbushje e 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larte)</w:t>
      </w:r>
    </w:p>
    <w:p w:rsidR="005822DF" w:rsidRPr="00727C59" w:rsidRDefault="005D4C24">
      <w:pPr>
        <w:pStyle w:val="BodyText"/>
        <w:spacing w:before="86" w:line="312" w:lineRule="auto"/>
        <w:ind w:right="107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Sintomatollogji algjike, dhimbje ne perkusion, dhimbje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dhembi, rritje e levizshmeris dhembit.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Me eliminimim 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shkakut sintomat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zhduken.</w:t>
      </w:r>
      <w:proofErr w:type="gramEnd"/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4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Kronike: (ndryshime graduale ne okluzion, zhvendosja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dhembeve, zakonet parafunksionale). </w:t>
      </w:r>
      <w:proofErr w:type="gramStart"/>
      <w:r w:rsidRPr="00727C59">
        <w:rPr>
          <w:rFonts w:asciiTheme="minorHAnsi" w:hAnsiTheme="minorHAnsi"/>
          <w:sz w:val="20"/>
          <w:szCs w:val="20"/>
        </w:rPr>
        <w:t>KA NDRYSHIME TE</w:t>
      </w:r>
      <w:r w:rsidRPr="00727C59">
        <w:rPr>
          <w:rFonts w:asciiTheme="minorHAnsi" w:hAnsiTheme="minorHAnsi"/>
          <w:spacing w:val="-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PDL-se.</w:t>
      </w:r>
      <w:proofErr w:type="gramEnd"/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okluzioni:</w:t>
      </w:r>
    </w:p>
    <w:p w:rsidR="005822DF" w:rsidRPr="00727C59" w:rsidRDefault="005D4C24">
      <w:pPr>
        <w:pStyle w:val="BodyText"/>
        <w:spacing w:before="83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Primare :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forca okluzionit anomale ne drejtim e/o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intensitet</w:t>
      </w:r>
    </w:p>
    <w:p w:rsidR="005822DF" w:rsidRPr="00727C59" w:rsidRDefault="005D4C24">
      <w:pPr>
        <w:pStyle w:val="BodyText"/>
        <w:spacing w:before="83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-Drejtimi: I pjerret ose horizontal me aksin e dhembit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ushtruar levizje ne form leve mbi dhemb dhe percillen ne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kock si forca qe krijojn tensioni dhe ne disa sektor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tjere si forca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krijojn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presion</w:t>
      </w:r>
    </w:p>
    <w:p w:rsidR="005822DF" w:rsidRPr="00727C59" w:rsidRDefault="005D4C24">
      <w:pPr>
        <w:pStyle w:val="BodyText"/>
        <w:spacing w:line="281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=&gt;asorbim kockor e gjejm ne kto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</w:t>
      </w:r>
    </w:p>
    <w:p w:rsidR="005822DF" w:rsidRPr="00727C59" w:rsidRDefault="005D4C24">
      <w:pPr>
        <w:pStyle w:val="BodyText"/>
        <w:spacing w:before="8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-Intensiteti: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percillen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forca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medhja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ushtrojn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tension</w:t>
      </w:r>
    </w:p>
    <w:p w:rsidR="005822DF" w:rsidRPr="00727C59" w:rsidRDefault="005D4C24">
      <w:pPr>
        <w:pStyle w:val="BodyText"/>
        <w:spacing w:before="83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=&gt; </w:t>
      </w:r>
      <w:proofErr w:type="gramStart"/>
      <w:r w:rsidRPr="00727C59">
        <w:rPr>
          <w:rFonts w:asciiTheme="minorHAnsi" w:hAnsiTheme="minorHAnsi"/>
          <w:sz w:val="20"/>
          <w:szCs w:val="20"/>
        </w:rPr>
        <w:t>asorbim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kockor ( mbushje e larte, proteze qe rrit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ngarkesen e antagonistit dhe dhembeve shtylle, extraksion dentar I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 zenvencuar me protez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etj..)</w:t>
      </w:r>
    </w:p>
    <w:p w:rsidR="005822DF" w:rsidRPr="00727C59" w:rsidRDefault="005D4C24">
      <w:pPr>
        <w:pStyle w:val="BodyText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 w:cs="Cambria"/>
          <w:sz w:val="20"/>
          <w:szCs w:val="20"/>
        </w:rPr>
        <w:t>Sekondare = ne dhembe me indi periodontal te</w:t>
      </w:r>
      <w:r w:rsidRPr="00727C59">
        <w:rPr>
          <w:rFonts w:asciiTheme="minorHAnsi" w:hAnsiTheme="minorHAnsi" w:cs="Cambria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>“semure”</w:t>
      </w:r>
      <w:proofErr w:type="gramStart"/>
      <w:r w:rsidRPr="00727C59">
        <w:rPr>
          <w:rFonts w:asciiTheme="minorHAnsi" w:hAnsiTheme="minorHAnsi" w:cs="Cambria"/>
          <w:sz w:val="20"/>
          <w:szCs w:val="20"/>
        </w:rPr>
        <w:t>,te</w:t>
      </w:r>
      <w:proofErr w:type="gramEnd"/>
      <w:r w:rsidRPr="00727C59">
        <w:rPr>
          <w:rFonts w:asciiTheme="minorHAnsi" w:hAnsiTheme="minorHAnsi" w:cs="Cambria"/>
          <w:w w:val="9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paafte te perballoje shtytjen e gjuhes dhe muskujve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perioral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migruar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vestibolarisht.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Tre stadet e reagimit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PDL-se: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679" w:right="2994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403" style="width:327.45pt;height:.5pt;mso-position-horizontal-relative:char;mso-position-vertical-relative:line" coordsize="6549,10">
            <v:group id="_x0000_s1404" style="position:absolute;left:5;top:5;width:6539;height:2" coordorigin="5,5" coordsize="6539,2">
              <v:shape id="_x0000_s1405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10687" w:lineRule="exact"/>
        <w:ind w:left="136"/>
        <w:rPr>
          <w:rFonts w:eastAsia="Century Gothic" w:cs="Century Gothic"/>
          <w:sz w:val="20"/>
          <w:szCs w:val="20"/>
        </w:rPr>
      </w:pPr>
      <w:r w:rsidRPr="00D824EC">
        <w:rPr>
          <w:rFonts w:eastAsia="Century Gothic" w:cs="Century Gothic"/>
          <w:position w:val="-213"/>
          <w:sz w:val="20"/>
          <w:szCs w:val="20"/>
        </w:rPr>
      </w:r>
      <w:r w:rsidRPr="00D824EC">
        <w:rPr>
          <w:rFonts w:eastAsia="Century Gothic" w:cs="Century Gothic"/>
          <w:position w:val="-213"/>
          <w:sz w:val="20"/>
          <w:szCs w:val="20"/>
        </w:rPr>
        <w:pict>
          <v:group id="_x0000_s1399" style="width:342.1pt;height:534.35pt;mso-position-horizontal-relative:char;mso-position-vertical-relative:line" coordsize="6842,10687">
            <v:shape id="_x0000_s1402" type="#_x0000_t75" style="position:absolute;width:6840;height:3516">
              <v:imagedata r:id="rId51" o:title=""/>
            </v:shape>
            <v:shape id="_x0000_s1401" type="#_x0000_t75" style="position:absolute;top:3513;width:6746;height:3888">
              <v:imagedata r:id="rId52" o:title=""/>
            </v:shape>
            <v:shape id="_x0000_s1400" type="#_x0000_t75" style="position:absolute;top:7401;width:6842;height:3286">
              <v:imagedata r:id="rId53" o:title=""/>
            </v:shape>
            <w10:wrap type="none"/>
            <w10:anchorlock/>
          </v:group>
        </w:pict>
      </w:r>
    </w:p>
    <w:p w:rsidR="005822DF" w:rsidRPr="00727C59" w:rsidRDefault="005822DF">
      <w:pPr>
        <w:spacing w:line="10687" w:lineRule="exact"/>
        <w:rPr>
          <w:rFonts w:eastAsia="Century Gothic" w:cs="Century Gothic"/>
          <w:sz w:val="20"/>
          <w:szCs w:val="20"/>
        </w:rPr>
        <w:sectPr w:rsidR="005822DF" w:rsidRPr="00727C59">
          <w:pgSz w:w="8640" w:h="12960"/>
          <w:pgMar w:top="400" w:right="4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3197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3"/>
          <w:sz w:val="20"/>
          <w:szCs w:val="20"/>
        </w:rPr>
        <w:drawing>
          <wp:inline distT="0" distB="0" distL="0" distR="0">
            <wp:extent cx="4023053" cy="2030539"/>
            <wp:effectExtent l="0" t="0" r="0" b="0"/>
            <wp:docPr id="2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053" cy="20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BodyText"/>
        <w:spacing w:before="94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Paraqitja radiologjike e traumave nga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</w:t>
      </w:r>
    </w:p>
    <w:p w:rsidR="005822DF" w:rsidRPr="00727C59" w:rsidRDefault="005D4C24">
      <w:pPr>
        <w:pStyle w:val="BodyText"/>
        <w:spacing w:before="83" w:line="312" w:lineRule="auto"/>
        <w:ind w:right="104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rezorbim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vertikal me teper sesa horizontal i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septumit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interdental</w:t>
      </w:r>
    </w:p>
    <w:p w:rsidR="005822DF" w:rsidRPr="00727C59" w:rsidRDefault="005D4C24">
      <w:pPr>
        <w:pStyle w:val="BodyText"/>
        <w:spacing w:before="1" w:line="312" w:lineRule="auto"/>
        <w:ind w:right="3328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radiolucense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e kockes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 rezorbim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</w:p>
    <w:p w:rsidR="005822DF" w:rsidRPr="00727C59" w:rsidRDefault="005D4C24">
      <w:pPr>
        <w:pStyle w:val="BodyText"/>
        <w:spacing w:before="2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Migrimi patologjik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BodyText"/>
        <w:spacing w:before="83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Shkaterrimi I balances se forcave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ushtruara nga dhembet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pasoje e semundjes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periodontale.</w:t>
      </w:r>
    </w:p>
    <w:p w:rsidR="005822DF" w:rsidRPr="00727C59" w:rsidRDefault="005D4C24">
      <w:pPr>
        <w:pStyle w:val="BodyText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Faktoret:</w:t>
      </w:r>
    </w:p>
    <w:p w:rsidR="005822DF" w:rsidRPr="00727C59" w:rsidRDefault="005D4C24">
      <w:pPr>
        <w:pStyle w:val="BodyText"/>
        <w:spacing w:before="83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PDL (shendeti dhe lartesia 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tij)</w:t>
      </w:r>
    </w:p>
    <w:p w:rsidR="005822DF" w:rsidRPr="00727C59" w:rsidRDefault="005D4C24">
      <w:pPr>
        <w:pStyle w:val="BodyText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Forcat e ushtruar mbi dhembet (okluzioni, buza, gjuha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faqja)</w:t>
      </w:r>
    </w:p>
    <w:p w:rsidR="005822DF" w:rsidRPr="00727C59" w:rsidRDefault="005D4C24">
      <w:pPr>
        <w:pStyle w:val="BodyText"/>
        <w:spacing w:line="314" w:lineRule="auto"/>
        <w:ind w:right="17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Dhembe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shkulur te pazevendesuar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Deshtimi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protetik ne zevendesimin 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gjashtave</w:t>
      </w:r>
    </w:p>
    <w:p w:rsidR="005822DF" w:rsidRPr="00727C59" w:rsidRDefault="005822DF">
      <w:pPr>
        <w:spacing w:before="1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Shkaqe te tjera: trauma nga okluzioni, presioni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i 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gjuhes</w:t>
      </w:r>
      <w:proofErr w:type="gramEnd"/>
      <w:r w:rsidRPr="00727C59">
        <w:rPr>
          <w:rFonts w:asciiTheme="minorHAnsi" w:hAnsiTheme="minorHAnsi"/>
          <w:sz w:val="20"/>
          <w:szCs w:val="20"/>
        </w:rPr>
        <w:t>, presion nga indi granulotik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PDL</w:t>
      </w:r>
    </w:p>
    <w:p w:rsidR="005822DF" w:rsidRPr="00727C59" w:rsidRDefault="005D4C24">
      <w:pPr>
        <w:pStyle w:val="BodyText"/>
        <w:spacing w:line="280" w:lineRule="exact"/>
        <w:ind w:right="1784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Etiologjia  e</w:t>
      </w:r>
      <w:proofErr w:type="gramEnd"/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paradontopative.</w:t>
      </w:r>
    </w:p>
    <w:p w:rsidR="005822DF" w:rsidRPr="00727C59" w:rsidRDefault="005822DF">
      <w:pPr>
        <w:spacing w:line="280" w:lineRule="exact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396" style="width:327.45pt;height:.5pt;mso-position-horizontal-relative:char;mso-position-vertical-relative:line" coordsize="6549,10">
            <v:group id="_x0000_s1397" style="position:absolute;left:5;top:5;width:6539;height:2" coordorigin="5,5" coordsize="6539,2">
              <v:shape id="_x0000_s1398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3272" w:lineRule="exact"/>
        <w:ind w:left="136"/>
        <w:rPr>
          <w:rFonts w:eastAsia="Century Gothic" w:cs="Century Gothic"/>
          <w:sz w:val="20"/>
          <w:szCs w:val="20"/>
        </w:rPr>
      </w:pPr>
      <w:r w:rsidRPr="00D824EC">
        <w:rPr>
          <w:rFonts w:eastAsia="Century Gothic" w:cs="Century Gothic"/>
          <w:position w:val="-64"/>
          <w:sz w:val="20"/>
          <w:szCs w:val="20"/>
        </w:rPr>
      </w:r>
      <w:r w:rsidRPr="00D824EC">
        <w:rPr>
          <w:rFonts w:eastAsia="Century Gothic" w:cs="Century Gothic"/>
          <w:position w:val="-64"/>
          <w:sz w:val="20"/>
          <w:szCs w:val="20"/>
        </w:rPr>
        <w:pict>
          <v:group id="_x0000_s1386" style="width:322.55pt;height:163.65pt;mso-position-horizontal-relative:char;mso-position-vertical-relative:line" coordsize="6451,3273">
            <v:shape id="_x0000_s1395" type="#_x0000_t75" style="position:absolute;left:14;top:22;width:6420;height:3228">
              <v:imagedata r:id="rId55" o:title=""/>
            </v:shape>
            <v:group id="_x0000_s1393" style="position:absolute;left:14;top:14;width:6422;height:2" coordorigin="14,14" coordsize="6422,2">
              <v:shape id="_x0000_s1394" style="position:absolute;left:14;top:14;width:6422;height:2" coordorigin="14,14" coordsize="6422,0" path="m14,14r6422,e" filled="f" strokecolor="#006fc0" strokeweight=".72pt">
                <v:path arrowok="t"/>
              </v:shape>
            </v:group>
            <v:group id="_x0000_s1391" style="position:absolute;left:7;top:7;width:2;height:3258" coordorigin="7,7" coordsize="2,3258">
              <v:shape id="_x0000_s1392" style="position:absolute;left:7;top:7;width:2;height:3258" coordorigin="7,7" coordsize="0,3258" path="m7,7r,3258e" filled="f" strokecolor="#006fc0" strokeweight=".72pt">
                <v:path arrowok="t"/>
              </v:shape>
            </v:group>
            <v:group id="_x0000_s1389" style="position:absolute;left:6443;top:7;width:2;height:3258" coordorigin="6443,7" coordsize="2,3258">
              <v:shape id="_x0000_s1390" style="position:absolute;left:6443;top:7;width:2;height:3258" coordorigin="6443,7" coordsize="0,3258" path="m6443,7r,3258e" filled="f" strokecolor="#006fc0" strokeweight=".72pt">
                <v:path arrowok="t"/>
              </v:shape>
            </v:group>
            <v:group id="_x0000_s1387" style="position:absolute;left:14;top:3258;width:6422;height:2" coordorigin="14,3258" coordsize="6422,2">
              <v:shape id="_x0000_s1388" style="position:absolute;left:14;top:3258;width:6422;height:2" coordorigin="14,3258" coordsize="6422,0" path="m14,3258r6422,e" filled="f" strokecolor="#006fc0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2761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54"/>
          <w:sz w:val="20"/>
          <w:szCs w:val="20"/>
        </w:rPr>
        <w:drawing>
          <wp:inline distT="0" distB="0" distL="0" distR="0">
            <wp:extent cx="4068186" cy="1753266"/>
            <wp:effectExtent l="0" t="0" r="0" b="0"/>
            <wp:docPr id="2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186" cy="17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BodyText"/>
        <w:tabs>
          <w:tab w:val="left" w:pos="1254"/>
          <w:tab w:val="left" w:pos="1619"/>
          <w:tab w:val="left" w:pos="2780"/>
          <w:tab w:val="left" w:pos="3276"/>
          <w:tab w:val="left" w:pos="4938"/>
          <w:tab w:val="left" w:pos="5487"/>
          <w:tab w:val="left" w:pos="6497"/>
        </w:tabs>
        <w:spacing w:before="96" w:line="314" w:lineRule="auto"/>
        <w:ind w:left="136" w:right="14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Ndikimi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faktorve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proofErr w:type="gramStart"/>
      <w:r w:rsidRPr="00727C59">
        <w:rPr>
          <w:rFonts w:asciiTheme="minorHAnsi" w:hAnsiTheme="minorHAnsi"/>
          <w:spacing w:val="-1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ab/>
        <w:t>pergjithshem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lindjen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 paradontopative</w:t>
      </w:r>
    </w:p>
    <w:p w:rsidR="005822DF" w:rsidRPr="00727C59" w:rsidRDefault="005D4C24">
      <w:pPr>
        <w:pStyle w:val="BodyText"/>
        <w:spacing w:line="278" w:lineRule="exac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Metabolik</w:t>
      </w:r>
    </w:p>
    <w:p w:rsidR="005822DF" w:rsidRPr="00727C59" w:rsidRDefault="005D4C24">
      <w:pPr>
        <w:pStyle w:val="BodyText"/>
        <w:spacing w:before="86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Diabeti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 xml:space="preserve">ulje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rezistences kundrejt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nfeksioneve.</w:t>
      </w:r>
    </w:p>
    <w:p w:rsidR="005822DF" w:rsidRPr="00727C59" w:rsidRDefault="005D4C24">
      <w:pPr>
        <w:pStyle w:val="BodyText"/>
        <w:spacing w:before="84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Si shenja lokale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diabetit evidencojm: inflamacion</w:t>
      </w:r>
      <w:r w:rsidRPr="00727C59">
        <w:rPr>
          <w:rFonts w:asciiTheme="minorHAnsi" w:hAnsiTheme="minorHAnsi"/>
          <w:spacing w:val="-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gigival,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Gjakosje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gingivave,</w:t>
      </w:r>
    </w:p>
    <w:p w:rsidR="005822DF" w:rsidRPr="00727C59" w:rsidRDefault="005D4C24">
      <w:pPr>
        <w:pStyle w:val="BodyText"/>
        <w:spacing w:before="1" w:line="312" w:lineRule="auto"/>
        <w:ind w:left="136" w:right="39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Xhepa paradontal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thelle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Faktoret </w:t>
      </w:r>
      <w:proofErr w:type="gramStart"/>
      <w:r w:rsidRPr="00727C59">
        <w:rPr>
          <w:rFonts w:asciiTheme="minorHAnsi" w:hAnsiTheme="minorHAnsi"/>
          <w:sz w:val="20"/>
          <w:szCs w:val="20"/>
        </w:rPr>
        <w:t>Endokrin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  <w:proofErr w:type="gramEnd"/>
    </w:p>
    <w:p w:rsidR="005822DF" w:rsidRPr="00727C59" w:rsidRDefault="005D4C24">
      <w:pPr>
        <w:pStyle w:val="BodyText"/>
        <w:spacing w:before="1" w:line="312" w:lineRule="auto"/>
        <w:ind w:left="136" w:right="90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Duhet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permendim 3 gjendje fiziologjike te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 Pubertetin</w:t>
      </w:r>
    </w:p>
    <w:p w:rsidR="005822DF" w:rsidRPr="00727C59" w:rsidRDefault="005D4C24">
      <w:pPr>
        <w:pStyle w:val="BodyText"/>
        <w:spacing w:line="314" w:lineRule="auto"/>
        <w:ind w:left="136" w:right="54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Shtatzania Menopauza</w:t>
      </w:r>
    </w:p>
    <w:p w:rsidR="005822DF" w:rsidRPr="00727C59" w:rsidRDefault="005822DF">
      <w:pPr>
        <w:spacing w:line="314" w:lineRule="auto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D824EC">
      <w:pPr>
        <w:spacing w:line="2443" w:lineRule="exact"/>
        <w:ind w:left="11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48"/>
          <w:sz w:val="20"/>
          <w:szCs w:val="20"/>
        </w:rPr>
      </w:r>
      <w:r w:rsidRPr="00D824EC">
        <w:rPr>
          <w:rFonts w:eastAsia="Cambria" w:cs="Cambria"/>
          <w:position w:val="-48"/>
          <w:sz w:val="20"/>
          <w:szCs w:val="20"/>
        </w:rPr>
        <w:pict>
          <v:group id="_x0000_s1376" style="width:322.55pt;height:122.2pt;mso-position-horizontal-relative:char;mso-position-vertical-relative:line" coordsize="6451,2444">
            <v:shape id="_x0000_s1385" type="#_x0000_t75" style="position:absolute;left:14;top:21;width:6420;height:2400">
              <v:imagedata r:id="rId57" o:title=""/>
            </v:shape>
            <v:group id="_x0000_s1383" style="position:absolute;left:14;top:14;width:6422;height:2" coordorigin="14,14" coordsize="6422,2">
              <v:shape id="_x0000_s1384" style="position:absolute;left:14;top:14;width:6422;height:2" coordorigin="14,14" coordsize="6422,0" path="m14,14r6422,e" filled="f" strokecolor="#006fc0" strokeweight=".72pt">
                <v:path arrowok="t"/>
              </v:shape>
            </v:group>
            <v:group id="_x0000_s1381" style="position:absolute;left:7;top:7;width:2;height:2429" coordorigin="7,7" coordsize="2,2429">
              <v:shape id="_x0000_s1382" style="position:absolute;left:7;top:7;width:2;height:2429" coordorigin="7,7" coordsize="0,2429" path="m7,7r,2429e" filled="f" strokecolor="#006fc0" strokeweight=".72pt">
                <v:path arrowok="t"/>
              </v:shape>
            </v:group>
            <v:group id="_x0000_s1379" style="position:absolute;left:6443;top:7;width:2;height:2429" coordorigin="6443,7" coordsize="2,2429">
              <v:shape id="_x0000_s1380" style="position:absolute;left:6443;top:7;width:2;height:2429" coordorigin="6443,7" coordsize="0,2429" path="m6443,7r,2429e" filled="f" strokecolor="#006fc0" strokeweight=".72pt">
                <v:path arrowok="t"/>
              </v:shape>
            </v:group>
            <v:group id="_x0000_s1377" style="position:absolute;left:14;top:2429;width:6422;height:2" coordorigin="14,2429" coordsize="6422,2">
              <v:shape id="_x0000_s1378" style="position:absolute;left:14;top:2429;width:6422;height:2" coordorigin="14,2429" coordsize="6422,0" path="m14,2429r6422,e" filled="f" strokecolor="#006fc0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21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Duhani dhe Higjena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</w:p>
    <w:p w:rsidR="005822DF" w:rsidRPr="00727C59" w:rsidRDefault="005D4C24">
      <w:pPr>
        <w:pStyle w:val="BodyText"/>
        <w:spacing w:before="86" w:line="312" w:lineRule="auto"/>
        <w:ind w:left="169" w:right="1056" w:hanging="5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Duhani ndikon mbi indet paradontale ne disa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menyra: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Me ane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nxehtesis lokale qe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cliron</w:t>
      </w:r>
    </w:p>
    <w:p w:rsidR="005822DF" w:rsidRPr="00727C59" w:rsidRDefault="005D4C24">
      <w:pPr>
        <w:pStyle w:val="BodyText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Ngjyrimet (cipat e ndryshme) shndrrohen ne vend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per ritension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pllakes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</w:p>
    <w:p w:rsidR="005822DF" w:rsidRPr="00727C59" w:rsidRDefault="005D4C24">
      <w:pPr>
        <w:pStyle w:val="BodyText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Nikotina ka efekt vazokostriktor periferiko duke paksuar fluksin e gjakut ne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</w:t>
      </w:r>
    </w:p>
    <w:p w:rsidR="005822DF" w:rsidRPr="00727C59" w:rsidRDefault="005D4C24">
      <w:pPr>
        <w:pStyle w:val="BodyText"/>
        <w:spacing w:line="314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studimet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kryera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vertetuar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duhanpirsit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jane</w:t>
      </w:r>
      <w:proofErr w:type="gramEnd"/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 prekur nga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paradontopatite</w:t>
      </w:r>
    </w:p>
    <w:p w:rsidR="005822DF" w:rsidRPr="00727C59" w:rsidRDefault="005D4C24">
      <w:pPr>
        <w:pStyle w:val="BodyText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Higjena 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gojes:</w:t>
      </w:r>
    </w:p>
    <w:p w:rsidR="005822DF" w:rsidRPr="00727C59" w:rsidRDefault="005D4C24">
      <w:pPr>
        <w:pStyle w:val="BodyText"/>
        <w:spacing w:before="83"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 mjaft i rendesishem ne parandalimin e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 Ndikon ne largimin e depozitimeve te ndryshme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dhemb(</w:t>
      </w:r>
      <w:proofErr w:type="gramEnd"/>
      <w:r w:rsidRPr="00727C59">
        <w:rPr>
          <w:rFonts w:asciiTheme="minorHAnsi" w:hAnsiTheme="minorHAnsi"/>
          <w:sz w:val="20"/>
          <w:szCs w:val="20"/>
        </w:rPr>
        <w:t>mbeturinave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ushqimore,mikroorganizmave)</w:t>
      </w:r>
    </w:p>
    <w:p w:rsidR="005822DF" w:rsidRPr="00727C59" w:rsidRDefault="005D4C24">
      <w:pPr>
        <w:pStyle w:val="BodyText"/>
        <w:spacing w:before="2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Masazh gingival duke ndikuar ne keratinizimin e indit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veshes paradontal dhe rritjen e fluksit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left="1477" w:right="1461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373" style="width:327.45pt;height:.5pt;mso-position-horizontal-relative:char;mso-position-vertical-relative:line" coordsize="6549,10">
            <v:group id="_x0000_s1374" style="position:absolute;left:5;top:5;width:6539;height:2" coordorigin="5,5" coordsize="6539,2">
              <v:shape id="_x0000_s1375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Heading2"/>
        <w:ind w:left="1211" w:right="101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Klasifikimi i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225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Shpjeguam ne artikujt e meparshem strukturat anatomike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paradontit, shkaqet dhe faktoret riskant si dhe menyrat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duhura per nje higjene orale sa me korrekte, ka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ardhur momenti qe te shohim cilat jane simptomat klinike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problematikat qe mund te interesojne kavitetin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472" w:lineRule="exact"/>
        <w:ind w:left="993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3039896" cy="1569720"/>
            <wp:effectExtent l="0" t="0" r="0" b="0"/>
            <wp:docPr id="2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896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203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Do shohim ne linja te pergjithshme (pasi ne specifik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do 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shohim ne artikujt ne vazhdim) se cfare eshte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semundja paradontale? </w:t>
      </w:r>
      <w:proofErr w:type="gramStart"/>
      <w:r w:rsidRPr="00727C59">
        <w:rPr>
          <w:rFonts w:asciiTheme="minorHAnsi" w:hAnsiTheme="minorHAnsi"/>
          <w:sz w:val="20"/>
          <w:szCs w:val="20"/>
        </w:rPr>
        <w:t>Si paraqitet ajo?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Cfare shenjash klinike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shfaq?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Cilat </w:t>
      </w:r>
      <w:proofErr w:type="gramStart"/>
      <w:r w:rsidRPr="00727C59">
        <w:rPr>
          <w:rFonts w:asciiTheme="minorHAnsi" w:hAnsiTheme="minorHAnsi"/>
          <w:sz w:val="20"/>
          <w:szCs w:val="20"/>
        </w:rPr>
        <w:t>jane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rreziqet me te cilat pacjenti perballet kundrejt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kesaj patologjie. </w:t>
      </w:r>
      <w:proofErr w:type="gramStart"/>
      <w:r w:rsidRPr="00727C59">
        <w:rPr>
          <w:rFonts w:asciiTheme="minorHAnsi" w:hAnsiTheme="minorHAnsi"/>
          <w:sz w:val="20"/>
          <w:szCs w:val="20"/>
        </w:rPr>
        <w:t>Si klasifilkohet ajo?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Keto </w:t>
      </w:r>
      <w:proofErr w:type="gramStart"/>
      <w:r w:rsidRPr="00727C59">
        <w:rPr>
          <w:rFonts w:asciiTheme="minorHAnsi" w:hAnsiTheme="minorHAnsi"/>
          <w:sz w:val="20"/>
          <w:szCs w:val="20"/>
        </w:rPr>
        <w:t>jane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disa pyetje 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cilat mendoj se interesojne te gjithe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lexuesve.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Semundjet paradontale apo paradontopatia eshte nje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inflamacion i paradontit.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Inflamacioni eshte pergjigja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qe organizmi jep ndaj nje agresioni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shkaktuar nga faktor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ndryshem (te brendshem apo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jashtem).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Kjo patologji paraqitet ne disa raste me dekurs </w:t>
      </w:r>
      <w:proofErr w:type="gramStart"/>
      <w:r w:rsidRPr="00727C59">
        <w:rPr>
          <w:rFonts w:asciiTheme="minorHAnsi" w:hAnsiTheme="minorHAnsi"/>
          <w:sz w:val="20"/>
          <w:szCs w:val="20"/>
        </w:rPr>
        <w:t>te  avasht</w:t>
      </w:r>
      <w:proofErr w:type="gramEnd"/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shpejte.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Finalizimi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i njejte ne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gjitha rastet: kompromentimi i shendetit oral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shoqeruar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humbjen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elementit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dentar.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mire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pacienteve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jane</w:t>
      </w:r>
      <w:proofErr w:type="gramEnd"/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dijeni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problematikave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renda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mund te vijne si rrjedhoj e kesaj patologjie. Nje pjese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tjere </w:t>
      </w:r>
      <w:proofErr w:type="gramStart"/>
      <w:r w:rsidRPr="00727C59">
        <w:rPr>
          <w:rFonts w:asciiTheme="minorHAnsi" w:hAnsiTheme="minorHAnsi"/>
          <w:sz w:val="20"/>
          <w:szCs w:val="20"/>
        </w:rPr>
        <w:t>akoma ,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fatkeqsisht neglizhojne me kavitetin oral ne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 totalisht arbitrare duke mos I dhene rendesine e merituar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nqs do e krahasonim me rendesine qe do I jepnin nje aparati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tjeter te organizmit. Rikujtojme qe aparati stomatonjatik </w:t>
      </w:r>
      <w:proofErr w:type="gramStart"/>
      <w:r w:rsidRPr="00727C59">
        <w:rPr>
          <w:rFonts w:asciiTheme="minorHAnsi" w:hAnsiTheme="minorHAnsi"/>
          <w:sz w:val="20"/>
          <w:szCs w:val="20"/>
        </w:rPr>
        <w:t>( ku</w:t>
      </w:r>
      <w:proofErr w:type="gramEnd"/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ben pjese kaviteti oral megjithe strukturat limitrofe)ben pjes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ne aparatin tretes. </w:t>
      </w:r>
      <w:proofErr w:type="gramStart"/>
      <w:r w:rsidRPr="00727C59">
        <w:rPr>
          <w:rFonts w:asciiTheme="minorHAnsi" w:hAnsiTheme="minorHAnsi"/>
          <w:sz w:val="20"/>
          <w:szCs w:val="20"/>
        </w:rPr>
        <w:t>Procesi I tretjes ushqimit fillon ne goje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perfundon ne stomak.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Nje goje e semure ndikon ne menyre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drejtperdrejt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tretjes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demtuar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keshtu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 stomakun. Pervec kesaj, kaviteti oral shpesh here sherben si zile alarmi per patologji akoma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pa diagnostikuara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sistemike. Duke njohur gojen dhe problematikat qe lidhen me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arrijme te kompletojme kuadrin e gjendjes se mire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shendetsore. Paradontopatite ne baze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shtrirjes se tyre ndahen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Gingivit (paradontit siperfaqsor) ne rastin kur prek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vetem paradontin siperfaqsor pa arritur ne strukturat me ne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thellesi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 profund ne rast kur patologjia ka avancuar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duke Interesuar gjithashtu strukturat ankoruese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dhembit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kocke. Rasti tipik perfundimtar I kesaj semundjeje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eshte humbja e elementit dentar totalisht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shendetshem.</w:t>
      </w:r>
    </w:p>
    <w:p w:rsidR="005822DF" w:rsidRPr="00727C59" w:rsidRDefault="005D4C24">
      <w:pPr>
        <w:pStyle w:val="BodyText"/>
        <w:spacing w:before="1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paraqet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asnje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humbja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 rrjedhoje e humbjet se strukturave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tij ankoruese ne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alveolare.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370" style="width:327.45pt;height:.5pt;mso-position-horizontal-relative:char;mso-position-vertical-relative:line" coordsize="6549,10">
            <v:group id="_x0000_s1371" style="position:absolute;left:5;top:5;width:6539;height:2" coordorigin="5,5" coordsize="6539,2">
              <v:shape id="_x0000_s1372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6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Pergjithsisht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shenjat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klinike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jane</w:t>
      </w:r>
      <w:proofErr w:type="gramEnd"/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fryerja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mishrave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dhembeve, gjakosje e tyre, dhimbje, ere e keqe 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gojes, ndryshime ne forme, ngjyre dhe resilience te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gingives.</w:t>
      </w:r>
    </w:p>
    <w:p w:rsidR="005822DF" w:rsidRPr="00727C59" w:rsidRDefault="005D4C24">
      <w:pPr>
        <w:pStyle w:val="BodyText"/>
        <w:spacing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Nqs pergjate larjes se dhembeve </w:t>
      </w:r>
      <w:proofErr w:type="gramStart"/>
      <w:r w:rsidRPr="00727C59">
        <w:rPr>
          <w:rFonts w:asciiTheme="minorHAnsi" w:hAnsiTheme="minorHAnsi"/>
          <w:sz w:val="20"/>
          <w:szCs w:val="20"/>
        </w:rPr>
        <w:t>del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gjak apo ndjejme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dhimbje te mishrave te dhembeve do te thote qe dicka nuk shkon.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Cdo gje e ka nje shkak dhe vetem duke eliminuar kete shkak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eliminojme dhe pasojen. Pikerisht per kete arsye </w:t>
      </w:r>
      <w:proofErr w:type="gramStart"/>
      <w:r w:rsidRPr="00727C59">
        <w:rPr>
          <w:rFonts w:asciiTheme="minorHAnsi" w:hAnsiTheme="minorHAnsi"/>
          <w:sz w:val="20"/>
          <w:szCs w:val="20"/>
        </w:rPr>
        <w:t>jane</w:t>
      </w:r>
      <w:proofErr w:type="gramEnd"/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keshilluara kontrollet periodike cdo 6muaj prane nje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strukture dentare. Ne kete menyre eliminojme shkaktaret 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demshem per shendetin tone oral dhe parandalojme patologji, nqs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ato kane nisur, qe ne lindje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6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avancimin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patologjise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kemi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ndryshim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 ne pozicionimin e gingives e cila ka tendence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ulet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shkaktura ipersensibilitet dentar ndaj ndryshimeve termike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kavitetin oral. Gjithashtu duke u ekspozuar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siperfaqe 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dhembi te cilat presupozohen te qendrojne te veshura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gingiva, mundesia e lindjes se patologjive dentare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rritet ndjeshem. Per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shpjeguar dhe qartesuar me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 paradontopatite ne fillim duhet te bejme nje klasifikim te</w:t>
      </w:r>
      <w:r w:rsidRPr="00727C59">
        <w:rPr>
          <w:rFonts w:asciiTheme="minorHAnsi" w:hAnsiTheme="minorHAnsi"/>
          <w:spacing w:val="-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</w:p>
    <w:p w:rsidR="005822DF" w:rsidRPr="00727C59" w:rsidRDefault="005D4C24">
      <w:pPr>
        <w:spacing w:line="2808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5"/>
          <w:sz w:val="20"/>
          <w:szCs w:val="20"/>
        </w:rPr>
        <w:drawing>
          <wp:inline distT="0" distB="0" distL="0" distR="0">
            <wp:extent cx="4152900" cy="1783080"/>
            <wp:effectExtent l="0" t="0" r="0" b="0"/>
            <wp:docPr id="2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2808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58"/>
        </w:numPr>
        <w:tabs>
          <w:tab w:val="left" w:pos="619"/>
        </w:tabs>
        <w:spacing w:before="6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gingivare te shkaktuara nga pllaka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Eshte forma me e zakonshme qe haset ne praktiken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perditshme profesionale.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Lokalizohet ne nje paradont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 humbje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atashmentit ose ne nje paradont me humbje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meparshme te atashmentit, e cila eshte stabilizuar dhe nuk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me progresion Shkaktohet nga pllaka dentare dhe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rezultat I nje nderveprimi midis mikroorganizmave te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gjetura ne pllaken dentare dhe indeve te qelizave inflamatore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</w:t>
      </w:r>
    </w:p>
    <w:p w:rsidR="005822DF" w:rsidRPr="00727C59" w:rsidRDefault="005D4C24">
      <w:pPr>
        <w:pStyle w:val="BodyText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Ky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nderveprim mikroorganizma-pllak dentare mund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alterohet nga efektet e faktorve lokal, faktorve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sistemik, medikamentet, keq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ushqyerja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58"/>
        </w:numPr>
        <w:tabs>
          <w:tab w:val="left" w:pos="619"/>
        </w:tabs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gingivare te ndikuara nga faktoret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sistemik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Faktoret sistemik qe kontribuojne tek gingiviti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tilla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ndryshimet endokrine gjat pubertetit, ciklit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menstrual,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shtatzanise dhe diabetit mund te jene ekzacerbuese per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shkak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alterimeve te pergjigjes gingivare inflamatore ndaj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pllakes. Ky proces inflamator mund te manifestohet 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forme ipertrofike si pernje pergjigje te vecante te indit te pacientit,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prej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ekzistences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faktorve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tipit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hormonal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cilet jane te pranishem ne disa gjendjeve fiziologjike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 njeriut si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psh: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4988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cikli</w:t>
      </w:r>
      <w:proofErr w:type="gramEnd"/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menstrual,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pubeteti,</w:t>
      </w:r>
    </w:p>
    <w:p w:rsidR="005822DF" w:rsidRPr="00727C59" w:rsidRDefault="005D4C24">
      <w:pPr>
        <w:pStyle w:val="BodyText"/>
        <w:spacing w:line="280" w:lineRule="exact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periudha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shtatzanise</w:t>
      </w:r>
    </w:p>
    <w:p w:rsidR="005822DF" w:rsidRPr="00727C59" w:rsidRDefault="005822DF">
      <w:pPr>
        <w:spacing w:line="280" w:lineRule="exact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367" style="width:327.45pt;height:.5pt;mso-position-horizontal-relative:char;mso-position-vertical-relative:line" coordsize="6549,10">
            <v:group id="_x0000_s1368" style="position:absolute;left:5;top:5;width:6539;height:2" coordorigin="5,5" coordsize="6539,2">
              <v:shape id="_x0000_s1369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left="136" w:right="14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nje proces inflamator akut ose kronik I karakterizuar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nje ipertrofi e gingives marginale dhe asaj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atashuar.</w:t>
      </w:r>
    </w:p>
    <w:p w:rsidR="005822DF" w:rsidRPr="00727C59" w:rsidRDefault="005D4C24">
      <w:pPr>
        <w:pStyle w:val="BodyText"/>
        <w:spacing w:before="1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Shoqerohet shpesh me formimin e pseudo xhepave te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cilet formohen si rrjedhoj e ipertrofis gigivale e cila tenton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zgjerim koronal duke mbuluar smaltin e kurores pa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nderprerje te atashmentit dentogingival sic ndodh ne rastin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xhepave ku gingiva migron apikalisht ne siperfaqen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radikolare Ne te gjitha keto kondita te siper permendura reagimi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 ndaj prezences se pllakes dentare merr nje drejtim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ipertrofik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Cikli mestrual paraqet, ne prani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pllakes dentare,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edematose dhe qe gjakosen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Pubertet: variacionet hormonale, karakteristike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ksaj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moshe, predispozojne nje ipertrofi gingival te tipit kronik me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paraqitje fibrose qe kerkon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gingivoplastik.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Gjat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shtatazanise,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trimestin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&amp;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3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progresteronit shkakton vasodilatim, proliferim te kapilareve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gingival, lehteson zhvillimin e disa specieve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paradonto-</w:t>
      </w:r>
      <w:proofErr w:type="gramStart"/>
      <w:r w:rsidRPr="00727C59">
        <w:rPr>
          <w:rFonts w:asciiTheme="minorHAnsi" w:hAnsiTheme="minorHAnsi"/>
          <w:sz w:val="20"/>
          <w:szCs w:val="20"/>
        </w:rPr>
        <w:t>patogjene(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capnocytophaga,porphyromonas gingivalis)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beshtyma paraqitet me e pasur me muko-proteina=&gt; shtimi I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prodhimit pllakes. Te gjitha keto faktore justifikojne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prezencen 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gingivitit ipertrofik ne formen e tij te gjeneralizuar apo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 gjat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shtatezanise.</w:t>
      </w:r>
    </w:p>
    <w:p w:rsidR="005822DF" w:rsidRPr="00727C59" w:rsidRDefault="005D4C24">
      <w:pPr>
        <w:pStyle w:val="BodyText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Sintomatologjia: edeme gingivale, gjakosje e tyre,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ipertrofi papillare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paraqite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ipertrofike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paraqitur epulidin gravida I cili normalisht zhduket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mbarimin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shtatzanise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573" w:right="642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17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Kontraceptivet orale japin nje kuader sintomatologjik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ngjashem me shtatzanine por me nje entitet me te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vogel. </w:t>
      </w:r>
      <w:proofErr w:type="gramStart"/>
      <w:r w:rsidRPr="00727C59">
        <w:rPr>
          <w:rFonts w:asciiTheme="minorHAnsi" w:hAnsiTheme="minorHAnsi"/>
          <w:sz w:val="20"/>
          <w:szCs w:val="20"/>
        </w:rPr>
        <w:t>Nderhyrja kirurgjika e ktyre hipertrofive nqs eshte 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nevojshe duhet bere mbas periudhesh shtatzanise apo pubertetit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 fryrja zvogelohet duke mbajtur nen kotrroll pllaken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dentare.</w:t>
      </w:r>
      <w:proofErr w:type="gramEnd"/>
    </w:p>
    <w:p w:rsidR="005822DF" w:rsidRPr="00727C59" w:rsidRDefault="005D4C24">
      <w:pPr>
        <w:pStyle w:val="BodyText"/>
        <w:spacing w:line="314" w:lineRule="auto"/>
        <w:ind w:right="1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Nderhyrjet temprestive kirurgjikale keshillohen vetem ne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urgjenze hemoragjike apo fryrje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ekzagjeruar ne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permasa.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D824EC">
      <w:pPr>
        <w:spacing w:line="2203" w:lineRule="exact"/>
        <w:ind w:left="116"/>
        <w:rPr>
          <w:rFonts w:eastAsia="Cambria" w:cs="Cambria"/>
          <w:sz w:val="20"/>
          <w:szCs w:val="20"/>
        </w:rPr>
      </w:pPr>
      <w:r w:rsidRPr="00D824EC">
        <w:rPr>
          <w:rFonts w:eastAsia="Cambria" w:cs="Cambria"/>
          <w:position w:val="-43"/>
          <w:sz w:val="20"/>
          <w:szCs w:val="20"/>
        </w:rPr>
      </w:r>
      <w:r w:rsidRPr="00D824EC">
        <w:rPr>
          <w:rFonts w:eastAsia="Cambria" w:cs="Cambria"/>
          <w:position w:val="-43"/>
          <w:sz w:val="20"/>
          <w:szCs w:val="20"/>
        </w:rPr>
        <w:pict>
          <v:group id="_x0000_s1357" style="width:327.35pt;height:110.2pt;mso-position-horizontal-relative:char;mso-position-vertical-relative:line" coordsize="6547,2204">
            <v:shape id="_x0000_s1366" type="#_x0000_t75" style="position:absolute;left:14;top:20;width:6516;height:2160">
              <v:imagedata r:id="rId60" o:title=""/>
            </v:shape>
            <v:group id="_x0000_s1364" style="position:absolute;left:14;top:14;width:6518;height:2" coordorigin="14,14" coordsize="6518,2">
              <v:shape id="_x0000_s1365" style="position:absolute;left:14;top:14;width:6518;height:2" coordorigin="14,14" coordsize="6518,0" path="m14,14r6518,e" filled="f" strokecolor="#00afef" strokeweight=".72pt">
                <v:path arrowok="t"/>
              </v:shape>
            </v:group>
            <v:group id="_x0000_s1362" style="position:absolute;left:7;top:7;width:2;height:2190" coordorigin="7,7" coordsize="2,2190">
              <v:shape id="_x0000_s1363" style="position:absolute;left:7;top:7;width:2;height:2190" coordorigin="7,7" coordsize="0,2190" path="m7,7r,2189e" filled="f" strokecolor="#00afef" strokeweight=".72pt">
                <v:path arrowok="t"/>
              </v:shape>
            </v:group>
            <v:group id="_x0000_s1360" style="position:absolute;left:6539;top:7;width:2;height:2190" coordorigin="6539,7" coordsize="2,2190">
              <v:shape id="_x0000_s1361" style="position:absolute;left:6539;top:7;width:2;height:2190" coordorigin="6539,7" coordsize="0,2190" path="m6539,7r,2189e" filled="f" strokecolor="#00afef" strokeweight=".72pt">
                <v:path arrowok="t"/>
              </v:shape>
            </v:group>
            <v:group id="_x0000_s1358" style="position:absolute;left:14;top:2189;width:6518;height:2" coordorigin="14,2189" coordsize="6518,2">
              <v:shape id="_x0000_s1359" style="position:absolute;left:14;top:2189;width:6518;height:2" coordorigin="14,2189" coordsize="6518,0" path="m14,2189r6518,e" filled="f" strokecolor="#00afef" strokeweight=".72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-        Semundjet gingivare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ndikuara nga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medikamentet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right="18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semundje jane ne rritje per shkak te perdorimit 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rritje te antikonvulsanteve, te cilet, jane te njohur si shkaktare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hipertrofis gingivare si psh: fenitonina, te imunosopresorve si ciklosporina A dhe te kalciobllokuesve si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nifedipina, verapamili, diltiazemi, dhe valproati i Na. Perdorimi ne rritje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I kontraceptiveve orale nga femrat para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menopauzes shoqerohet me nje icidence te larte te  inflamacionit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 dhe zmadhim te gingivave e cila eshte e kthyeshme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kur kontraceptivet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nderpriten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4" w:lineRule="auto"/>
        <w:ind w:right="83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Ilacet antiepileptik (difenilidantoinat sodiumi,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PHT) Ilacet </w:t>
      </w:r>
      <w:proofErr w:type="gramStart"/>
      <w:r w:rsidRPr="00727C59">
        <w:rPr>
          <w:rFonts w:asciiTheme="minorHAnsi" w:hAnsiTheme="minorHAnsi"/>
          <w:sz w:val="20"/>
          <w:szCs w:val="20"/>
        </w:rPr>
        <w:t>imunosporesore(</w:t>
      </w:r>
      <w:proofErr w:type="gramEnd"/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ciclosporina)</w:t>
      </w:r>
    </w:p>
    <w:p w:rsidR="005822DF" w:rsidRPr="00727C59" w:rsidRDefault="005822DF">
      <w:pPr>
        <w:spacing w:line="314" w:lineRule="auto"/>
        <w:rPr>
          <w:sz w:val="20"/>
          <w:szCs w:val="20"/>
        </w:rPr>
        <w:sectPr w:rsidR="005822DF" w:rsidRPr="00727C59">
          <w:footerReference w:type="default" r:id="rId61"/>
          <w:pgSz w:w="8640" w:h="12960"/>
          <w:pgMar w:top="300" w:right="680" w:bottom="760" w:left="1180" w:header="0" w:footer="562" w:gutter="0"/>
          <w:pgNumType w:start="78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354" style="width:327.45pt;height:.5pt;mso-position-horizontal-relative:char;mso-position-vertical-relative:line" coordsize="6549,10">
            <v:group id="_x0000_s1355" style="position:absolute;left:5;top:5;width:6539;height:2" coordorigin="5,5" coordsize="6539,2">
              <v:shape id="_x0000_s1356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Ilace vasodilatatore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(nifedipina)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Keto ilace ndikojne drejtperdrejt </w:t>
      </w:r>
      <w:proofErr w:type="gramStart"/>
      <w:r w:rsidRPr="00727C59">
        <w:rPr>
          <w:rFonts w:asciiTheme="minorHAnsi" w:hAnsiTheme="minorHAnsi"/>
          <w:sz w:val="20"/>
          <w:szCs w:val="20"/>
        </w:rPr>
        <w:t>mbi  fibroblastes</w:t>
      </w:r>
      <w:proofErr w:type="gramEnd"/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gingival duke I ngacmuar dhe shtyre drejt nje proliferimi te 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tyre, gjendje kjo qe jep nje kuader klinik te nje rritje volumetrike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 si pasoje e kesaj iperplasie te fibroblasteve.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Ne gingiven normale ekzistojne me shume klone fibroblastesh.</w:t>
      </w:r>
      <w:proofErr w:type="gramEnd"/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Kto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ilace ndikojne ne ate klone qe paraqesin nje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modifikushmeri gjenetike nga kto ilace. Kloni I stimuluar </w:t>
      </w:r>
      <w:proofErr w:type="gramStart"/>
      <w:r w:rsidRPr="00727C59">
        <w:rPr>
          <w:rFonts w:asciiTheme="minorHAnsi" w:hAnsiTheme="minorHAnsi"/>
          <w:sz w:val="20"/>
          <w:szCs w:val="20"/>
        </w:rPr>
        <w:t>prodhon  sasi</w:t>
      </w:r>
      <w:proofErr w:type="gramEnd"/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medha kolagjeni glikosaminoklikanesh 50% e pacienteve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mjekone me PHT apo ciklosporine paraqesin ipertrofi</w:t>
      </w:r>
      <w:r w:rsidRPr="00727C59">
        <w:rPr>
          <w:rFonts w:asciiTheme="minorHAnsi" w:hAnsiTheme="minorHAnsi"/>
          <w:spacing w:val="-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Pllaka bakteriale perben nje faktor mjaft te redesishem ne instaurimin e kesaj patologjie pasi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perkeqson 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fryerjen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gingivale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ndihmon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fibromatozes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ndikuar ne paraqitjen e nje esudati inflamator. Ne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zona ednetule ky ndikim I </w:t>
      </w:r>
      <w:proofErr w:type="gramStart"/>
      <w:r w:rsidRPr="00727C59">
        <w:rPr>
          <w:rFonts w:asciiTheme="minorHAnsi" w:hAnsiTheme="minorHAnsi"/>
          <w:sz w:val="20"/>
          <w:szCs w:val="20"/>
        </w:rPr>
        <w:t>PHT  ne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gingive nuk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ekziston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7E506C">
      <w:pPr>
        <w:pStyle w:val="BodyText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</w:rPr>
        <w:t>Simp</w:t>
      </w:r>
      <w:r w:rsidR="005D4C24" w:rsidRPr="00727C59">
        <w:rPr>
          <w:rFonts w:asciiTheme="minorHAnsi" w:hAnsiTheme="minorHAnsi"/>
          <w:sz w:val="20"/>
          <w:szCs w:val="20"/>
        </w:rPr>
        <w:t>tomatologjia :Gingiva</w:t>
      </w:r>
      <w:proofErr w:type="gramEnd"/>
      <w:r w:rsidR="005D4C24" w:rsidRPr="00727C59">
        <w:rPr>
          <w:rFonts w:asciiTheme="minorHAnsi" w:hAnsiTheme="minorHAnsi"/>
          <w:sz w:val="20"/>
          <w:szCs w:val="20"/>
        </w:rPr>
        <w:t xml:space="preserve"> marginale dhe ajo e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atashuar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paraqiten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fryra,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aq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fryre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sa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mund</w:t>
      </w:r>
      <w:r w:rsidR="005D4C24"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mbulojne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kuroren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 dhembit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rastet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renda.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Indi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paraqitet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konsistenc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fibroze dhe me ngjyre nga i kuq ne</w:t>
      </w:r>
      <w:r w:rsidR="005D4C24"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roze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199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39"/>
          <w:sz w:val="20"/>
          <w:szCs w:val="20"/>
        </w:rPr>
        <w:drawing>
          <wp:inline distT="0" distB="0" distL="0" distR="0">
            <wp:extent cx="4064486" cy="1269682"/>
            <wp:effectExtent l="0" t="0" r="0" b="0"/>
            <wp:docPr id="3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486" cy="12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1999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2310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5"/>
          <w:sz w:val="20"/>
          <w:szCs w:val="20"/>
        </w:rPr>
        <w:drawing>
          <wp:inline distT="0" distB="0" distL="0" distR="0">
            <wp:extent cx="4154795" cy="1466850"/>
            <wp:effectExtent l="0" t="0" r="0" b="0"/>
            <wp:docPr id="3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79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ind w:right="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Semundjet gingivare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ndikuara nga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kequshqyerja</w:t>
      </w:r>
    </w:p>
    <w:p w:rsidR="005822DF" w:rsidRPr="00727C59" w:rsidRDefault="005D4C24">
      <w:pPr>
        <w:pStyle w:val="BodyText"/>
        <w:spacing w:before="83" w:line="312" w:lineRule="auto"/>
        <w:ind w:right="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semundje kane si vecori klinike gingiva te kuqe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shndritshme, te enjtura, dhe hemoragjike; gjithashtu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shoqeruara me mungese te rende te acidit askorbik (vit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C) Deficencat ushqimore prekin funksionin imun dhe mund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ndikojne ne aftesine mbrojtse te organizmit kunder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disa efekteve te demshme te produkteve </w:t>
      </w:r>
      <w:proofErr w:type="gramStart"/>
      <w:r w:rsidRPr="00727C59">
        <w:rPr>
          <w:rFonts w:asciiTheme="minorHAnsi" w:hAnsiTheme="minorHAnsi"/>
          <w:sz w:val="20"/>
          <w:szCs w:val="20"/>
        </w:rPr>
        <w:t>qelizore(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si psh radikalet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oksigjenit)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Ska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prova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shkencore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vlefshme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mbeshtesin kete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teori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right="83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Lezionet gi</w:t>
      </w:r>
      <w:r w:rsidR="007E506C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z w:val="20"/>
          <w:szCs w:val="20"/>
        </w:rPr>
        <w:t xml:space="preserve">givare JO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shkaktuara nga pllaka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Semundjet gingivare me origjine bakteriale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specifike Kane nje prevalence ne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rritje</w:t>
      </w:r>
    </w:p>
    <w:p w:rsidR="005822DF" w:rsidRPr="00727C59" w:rsidRDefault="005D4C24">
      <w:pPr>
        <w:pStyle w:val="BodyText"/>
        <w:spacing w:line="312" w:lineRule="auto"/>
        <w:ind w:right="12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Lezionet ne kavitetin oral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jene sekondare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infeksioni sistemik ose mund te hasen permes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infeksionit direkt</w:t>
      </w:r>
    </w:p>
    <w:p w:rsidR="005822DF" w:rsidRPr="00727C59" w:rsidRDefault="005D4C24">
      <w:pPr>
        <w:pStyle w:val="BodyText"/>
        <w:spacing w:before="1" w:line="312" w:lineRule="auto"/>
        <w:ind w:right="12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Gingiviti streptosodik ose gingivo stomatiti eshte nje gjendje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rralle, I cili paraqitet si nje gjendje akute dhe me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sintoma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klinike si psh temperature, dobsi trupore, te shoqeruar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dhimbje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iflamuara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akute,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difuze,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kuqe dhe te enjtura me shtim gjakosjeje dhe formim rastesor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abseseve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351" style="width:327.45pt;height:.5pt;mso-position-horizontal-relative:char;mso-position-vertical-relative:line" coordsize="6549,10">
            <v:group id="_x0000_s1352" style="position:absolute;left:5;top:5;width:6539;height:2" coordorigin="5,5" coordsize="6539,2">
              <v:shape id="_x0000_s1353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tabs>
          <w:tab w:val="left" w:pos="638"/>
        </w:tabs>
        <w:spacing w:before="66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</w:t>
      </w:r>
      <w:r w:rsidRPr="00727C59">
        <w:rPr>
          <w:rFonts w:asciiTheme="minorHAnsi" w:hAnsiTheme="minorHAnsi"/>
          <w:sz w:val="20"/>
          <w:szCs w:val="20"/>
        </w:rPr>
        <w:tab/>
        <w:t>Semundje gingivare me origjine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virale</w:t>
      </w:r>
    </w:p>
    <w:p w:rsidR="005822DF" w:rsidRPr="00727C59" w:rsidRDefault="005D4C24">
      <w:pPr>
        <w:pStyle w:val="BodyText"/>
        <w:spacing w:before="86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Keto patologji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shkaktohen nga nje numer DNA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 RNA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virusesh ku me te shpeshtat elenkohen Herpes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viruset Lezionet shpesh jane te lidhura me riaktivizimin e viruseve latente te cilet riaktivizohen kur funksioni imun eshte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reduktuar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Gingivostomatiti herpetik: shkaktohet nga Herpes Simplex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 manifestohet klinikisht me vezikula ne mukosen orale,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cilat paci cahen lene ulceracione te vogla e te rrumbullakta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qe bashkohen me njera tjetren.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preki gjith mukozen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gojes. Gingiva edematose,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skuqura dhe temperatur</w:t>
      </w:r>
      <w:r w:rsidR="003C48E6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 xml:space="preserve"> te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larte.</w:t>
      </w:r>
    </w:p>
    <w:p w:rsidR="005822DF" w:rsidRPr="00727C59" w:rsidRDefault="005D4C24">
      <w:pPr>
        <w:spacing w:line="4533" w:lineRule="exact"/>
        <w:ind w:left="97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90"/>
          <w:sz w:val="20"/>
          <w:szCs w:val="20"/>
        </w:rPr>
        <w:drawing>
          <wp:inline distT="0" distB="0" distL="0" distR="0">
            <wp:extent cx="3041563" cy="2878645"/>
            <wp:effectExtent l="0" t="0" r="0" b="0"/>
            <wp:docPr id="3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563" cy="28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4533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118" w:right="690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4964" w:lineRule="exact"/>
        <w:ind w:left="870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98"/>
          <w:sz w:val="20"/>
          <w:szCs w:val="20"/>
        </w:rPr>
        <w:drawing>
          <wp:inline distT="0" distB="0" distL="0" distR="0">
            <wp:extent cx="3145999" cy="3152394"/>
            <wp:effectExtent l="0" t="0" r="0" b="0"/>
            <wp:docPr id="3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999" cy="315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5382" w:lineRule="exact"/>
        <w:ind w:left="807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107"/>
          <w:sz w:val="20"/>
          <w:szCs w:val="20"/>
        </w:rPr>
        <w:drawing>
          <wp:inline distT="0" distB="0" distL="0" distR="0">
            <wp:extent cx="3219285" cy="3417570"/>
            <wp:effectExtent l="0" t="0" r="0" b="0"/>
            <wp:docPr id="3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28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5382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118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348" style="width:327.45pt;height:.5pt;mso-position-horizontal-relative:char;mso-position-vertical-relative:line" coordsize="6549,10">
            <v:group id="_x0000_s1349" style="position:absolute;left:5;top:5;width:6539;height:2" coordorigin="5,5" coordsize="6539,2">
              <v:shape id="_x0000_s1350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57"/>
        </w:numPr>
        <w:tabs>
          <w:tab w:val="left" w:pos="639"/>
          <w:tab w:val="left" w:pos="1023"/>
          <w:tab w:val="left" w:pos="1206"/>
          <w:tab w:val="left" w:pos="1589"/>
          <w:tab w:val="left" w:pos="1969"/>
          <w:tab w:val="left" w:pos="2558"/>
          <w:tab w:val="left" w:pos="3008"/>
          <w:tab w:val="left" w:pos="3588"/>
          <w:tab w:val="left" w:pos="4146"/>
          <w:tab w:val="left" w:pos="4712"/>
          <w:tab w:val="left" w:pos="4840"/>
          <w:tab w:val="left" w:pos="5130"/>
          <w:tab w:val="left" w:pos="5605"/>
          <w:tab w:val="left" w:pos="6416"/>
        </w:tabs>
        <w:spacing w:before="66" w:line="312" w:lineRule="auto"/>
        <w:ind w:right="163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gingivare me origjine fungale</w:t>
      </w:r>
      <w:r w:rsidRPr="00727C59">
        <w:rPr>
          <w:spacing w:val="11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(mykotike) </w:t>
      </w:r>
      <w:r w:rsidRPr="00727C59">
        <w:rPr>
          <w:spacing w:val="-1"/>
          <w:sz w:val="20"/>
          <w:szCs w:val="20"/>
        </w:rPr>
        <w:t>Hasen</w:t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me</w:t>
      </w:r>
      <w:r w:rsidRPr="00727C59">
        <w:rPr>
          <w:sz w:val="20"/>
          <w:szCs w:val="20"/>
        </w:rPr>
        <w:tab/>
        <w:t>shpesh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ab/>
        <w:t>individe</w:t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me</w:t>
      </w:r>
      <w:r w:rsidRPr="00727C59">
        <w:rPr>
          <w:sz w:val="20"/>
          <w:szCs w:val="20"/>
        </w:rPr>
        <w:tab/>
        <w:t>sistem</w:t>
      </w:r>
      <w:r w:rsidRPr="00727C59">
        <w:rPr>
          <w:sz w:val="20"/>
          <w:szCs w:val="20"/>
        </w:rPr>
        <w:tab/>
        <w:t>imun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 xml:space="preserve">te </w:t>
      </w:r>
      <w:r w:rsidRPr="00727C59">
        <w:rPr>
          <w:sz w:val="20"/>
          <w:szCs w:val="20"/>
        </w:rPr>
        <w:t>kompromentuar ose tek ata persona tek te cilet flora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  <w:r w:rsidRPr="00727C59">
        <w:rPr>
          <w:spacing w:val="-1"/>
          <w:sz w:val="20"/>
          <w:szCs w:val="20"/>
        </w:rPr>
        <w:t xml:space="preserve"> normale</w:t>
      </w:r>
      <w:r w:rsidRPr="00727C59">
        <w:rPr>
          <w:spacing w:val="-1"/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eshte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>alteruar</w:t>
      </w:r>
      <w:r w:rsidRPr="00727C59">
        <w:rPr>
          <w:spacing w:val="-1"/>
          <w:sz w:val="20"/>
          <w:szCs w:val="20"/>
        </w:rPr>
        <w:tab/>
        <w:t>nga</w:t>
      </w:r>
      <w:r w:rsidRPr="00727C59">
        <w:rPr>
          <w:spacing w:val="-1"/>
          <w:sz w:val="20"/>
          <w:szCs w:val="20"/>
        </w:rPr>
        <w:tab/>
        <w:t>perdorimi</w:t>
      </w:r>
      <w:r w:rsidRPr="00727C59">
        <w:rPr>
          <w:spacing w:val="-1"/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I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>tej</w:t>
      </w:r>
      <w:r w:rsidRPr="00727C59">
        <w:rPr>
          <w:spacing w:val="-1"/>
          <w:sz w:val="20"/>
          <w:szCs w:val="20"/>
        </w:rPr>
        <w:tab/>
        <w:t>zgjatur</w:t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I antibiotikve me spekter te gjere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veprimi</w:t>
      </w:r>
    </w:p>
    <w:p w:rsidR="005822DF" w:rsidRPr="00727C59" w:rsidRDefault="005D4C24">
      <w:pPr>
        <w:pStyle w:val="BodyText"/>
        <w:spacing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 w:cs="Cambria"/>
          <w:sz w:val="20"/>
          <w:szCs w:val="20"/>
        </w:rPr>
        <w:t>Infeksioni me I zakonshem eshte “candidiasi”e shkaktuar</w:t>
      </w:r>
      <w:r w:rsidRPr="00727C59">
        <w:rPr>
          <w:rFonts w:asciiTheme="minorHAnsi" w:hAnsiTheme="minorHAnsi" w:cs="Cambria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>nga</w:t>
      </w:r>
      <w:r w:rsidRPr="00727C59">
        <w:rPr>
          <w:rFonts w:asciiTheme="minorHAnsi" w:hAnsiTheme="minorHAnsi" w:cs="Cambria"/>
          <w:w w:val="9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candida albicans e cila vihet re ne kushte protetike, 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individe qe perdorin steroide lokale,ne persona me fluks te ulet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salivar, glukoze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rritur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ulur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salives Manifestohet ne disa forma, akute pseudomembranoze,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akute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eritematose, kronike eritematose, kronike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hiperplazike.</w:t>
      </w:r>
    </w:p>
    <w:p w:rsidR="005822DF" w:rsidRPr="00727C59" w:rsidRDefault="005D4C24">
      <w:pPr>
        <w:pStyle w:val="BodyText"/>
        <w:spacing w:before="1" w:line="312" w:lineRule="auto"/>
        <w:ind w:left="136" w:right="1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Sintomatologjia: me njolla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bardha ne gingive, gjuhe,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 membrana mukoze orale te cilat mund te hiqen me garza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lene nje siperfaqe te kuqe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gjakosur</w:t>
      </w:r>
    </w:p>
    <w:p w:rsidR="005822DF" w:rsidRPr="00727C59" w:rsidRDefault="005D4C24">
      <w:pPr>
        <w:spacing w:line="3060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0"/>
          <w:sz w:val="20"/>
          <w:szCs w:val="20"/>
        </w:rPr>
        <w:drawing>
          <wp:inline distT="0" distB="0" distL="0" distR="0">
            <wp:extent cx="4170271" cy="1943576"/>
            <wp:effectExtent l="0" t="0" r="0" b="0"/>
            <wp:docPr id="4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271" cy="194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57"/>
        </w:numPr>
        <w:tabs>
          <w:tab w:val="left" w:pos="639"/>
        </w:tabs>
        <w:ind w:left="63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gingivale me origjine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gjenetike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left="136" w:right="15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 rast klinik me eklatant eshte fibromatoza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gingivale hereditare e cila trasmetohet ne menyre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autozomike dominante, ose disi me rralle ne menyre autozomike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recesive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260" w:right="130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right="16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Paraqitet me nje zmadhim gingivar i cili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mbuloje plotesisht dhembet, te vonoje erupsionin, ose te paraqitet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izoluar ose i shoqeruar me disa sintoma te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gjeneralizuara</w:t>
      </w:r>
    </w:p>
    <w:p w:rsidR="005822DF" w:rsidRPr="00727C59" w:rsidRDefault="005D4C24">
      <w:pPr>
        <w:spacing w:line="4266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84"/>
          <w:sz w:val="20"/>
          <w:szCs w:val="20"/>
        </w:rPr>
        <w:drawing>
          <wp:inline distT="0" distB="0" distL="0" distR="0">
            <wp:extent cx="4174134" cy="2708910"/>
            <wp:effectExtent l="0" t="0" r="0" b="0"/>
            <wp:docPr id="4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134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left="1177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gingivare me origjine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4174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82"/>
          <w:sz w:val="20"/>
          <w:szCs w:val="20"/>
        </w:rPr>
        <w:drawing>
          <wp:inline distT="0" distB="0" distL="0" distR="0">
            <wp:extent cx="4127982" cy="2650998"/>
            <wp:effectExtent l="0" t="0" r="0" b="0"/>
            <wp:docPr id="4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982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4174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61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345" style="width:327.45pt;height:.5pt;mso-position-horizontal-relative:char;mso-position-vertical-relative:line" coordsize="6549,10">
            <v:group id="_x0000_s1346" style="position:absolute;left:5;top:5;width:6539;height:2" coordorigin="5,5" coordsize="6539,2">
              <v:shape id="_x0000_s1347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6455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128"/>
          <w:sz w:val="20"/>
          <w:szCs w:val="20"/>
        </w:rPr>
        <w:drawing>
          <wp:inline distT="0" distB="0" distL="0" distR="0">
            <wp:extent cx="4167149" cy="4099083"/>
            <wp:effectExtent l="0" t="0" r="0" b="0"/>
            <wp:docPr id="4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149" cy="409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56"/>
        </w:numPr>
        <w:tabs>
          <w:tab w:val="left" w:pos="763"/>
          <w:tab w:val="left" w:pos="4932"/>
        </w:tabs>
        <w:spacing w:before="66" w:line="312" w:lineRule="auto"/>
        <w:ind w:right="239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Semundjet   gingivare   te  </w:t>
      </w:r>
      <w:r w:rsidRPr="00727C59">
        <w:rPr>
          <w:spacing w:val="43"/>
          <w:sz w:val="20"/>
          <w:szCs w:val="20"/>
        </w:rPr>
        <w:t xml:space="preserve"> </w:t>
      </w:r>
      <w:r w:rsidRPr="00727C59">
        <w:rPr>
          <w:sz w:val="20"/>
          <w:szCs w:val="20"/>
        </w:rPr>
        <w:t>shkaktuara</w:t>
      </w:r>
      <w:r w:rsidRPr="00727C59">
        <w:rPr>
          <w:sz w:val="20"/>
          <w:szCs w:val="20"/>
        </w:rPr>
        <w:tab/>
        <w:t xml:space="preserve">nga  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Reaksionet trupore te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jashtme</w:t>
      </w:r>
    </w:p>
    <w:p w:rsidR="005822DF" w:rsidRPr="00727C59" w:rsidRDefault="005D4C24">
      <w:pPr>
        <w:pStyle w:val="BodyText"/>
        <w:spacing w:line="312" w:lineRule="auto"/>
        <w:ind w:left="136" w:right="243" w:firstLine="32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Reaksione qe cojne ne gjendje inflamatore te lokalizuara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dhe shkaktohen nga futja e materjaleve te huaja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lidhor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permes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carave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epitelit(</w:t>
      </w:r>
      <w:proofErr w:type="gramEnd"/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futja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amalgamit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gjat mbushjes apo futja e materialeve abrazive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procedurave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pastruese)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Paragraph"/>
        <w:numPr>
          <w:ilvl w:val="0"/>
          <w:numId w:val="56"/>
        </w:numPr>
        <w:tabs>
          <w:tab w:val="left" w:pos="814"/>
          <w:tab w:val="left" w:pos="2139"/>
          <w:tab w:val="left" w:pos="3326"/>
          <w:tab w:val="left" w:pos="3753"/>
          <w:tab w:val="left" w:pos="5132"/>
          <w:tab w:val="left" w:pos="5730"/>
        </w:tabs>
        <w:spacing w:line="312" w:lineRule="auto"/>
        <w:ind w:right="245" w:firstLine="0"/>
        <w:rPr>
          <w:rFonts w:eastAsia="Cambria" w:cs="Cambria"/>
          <w:sz w:val="20"/>
          <w:szCs w:val="20"/>
        </w:rPr>
      </w:pPr>
      <w:r w:rsidRPr="00727C59">
        <w:rPr>
          <w:spacing w:val="-1"/>
          <w:sz w:val="20"/>
          <w:szCs w:val="20"/>
        </w:rPr>
        <w:t>Semundjet</w:t>
      </w:r>
      <w:r w:rsidRPr="00727C59">
        <w:rPr>
          <w:spacing w:val="-1"/>
          <w:sz w:val="20"/>
          <w:szCs w:val="20"/>
        </w:rPr>
        <w:tab/>
        <w:t>gingivare</w:t>
      </w:r>
      <w:r w:rsidRPr="00727C59">
        <w:rPr>
          <w:spacing w:val="-1"/>
          <w:sz w:val="20"/>
          <w:szCs w:val="20"/>
        </w:rPr>
        <w:tab/>
        <w:t>te</w:t>
      </w:r>
      <w:r w:rsidRPr="00727C59">
        <w:rPr>
          <w:spacing w:val="-1"/>
          <w:sz w:val="20"/>
          <w:szCs w:val="20"/>
        </w:rPr>
        <w:tab/>
        <w:t>shkaktuara</w:t>
      </w:r>
      <w:r w:rsidRPr="00727C59">
        <w:rPr>
          <w:spacing w:val="-1"/>
          <w:sz w:val="20"/>
          <w:szCs w:val="20"/>
        </w:rPr>
        <w:tab/>
        <w:t>nga</w:t>
      </w:r>
      <w:r w:rsidRPr="00727C59">
        <w:rPr>
          <w:spacing w:val="-1"/>
          <w:sz w:val="20"/>
          <w:szCs w:val="20"/>
        </w:rPr>
        <w:tab/>
        <w:t>Lezionet</w:t>
      </w:r>
      <w:r w:rsidRPr="00727C59">
        <w:rPr>
          <w:sz w:val="20"/>
          <w:szCs w:val="20"/>
        </w:rPr>
        <w:t xml:space="preserve"> Traumatike</w:t>
      </w:r>
    </w:p>
    <w:p w:rsidR="005822DF" w:rsidRPr="00727C59" w:rsidRDefault="005822DF">
      <w:pPr>
        <w:spacing w:line="312" w:lineRule="auto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6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Lezionet traumatike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jene: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Nga agjente </w:t>
      </w:r>
      <w:proofErr w:type="gramStart"/>
      <w:r w:rsidRPr="00727C59">
        <w:rPr>
          <w:rFonts w:asciiTheme="minorHAnsi" w:hAnsiTheme="minorHAnsi"/>
          <w:sz w:val="20"/>
          <w:szCs w:val="20"/>
        </w:rPr>
        <w:t>fizik :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te shkaktuara nga mjete artificiale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 ta pa qellimshme si traumat nga furca e dhembeve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rezulton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ulcerazion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recesion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dyja bashke.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line="624" w:lineRule="auto"/>
        <w:ind w:right="1784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Perdorimi i gabuar i fillit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interdentare.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Perdorimi i sendeve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forta ne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</w:t>
      </w:r>
    </w:p>
    <w:p w:rsidR="005822DF" w:rsidRPr="00727C59" w:rsidRDefault="005D4C24">
      <w:pPr>
        <w:pStyle w:val="BodyText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agjente termik: e shkaktuar nga dentisti nga perdorimi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gabuar i materialeve dentare (dylli I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nxehte).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Ushqime apo pije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nxehte</w:t>
      </w:r>
    </w:p>
    <w:p w:rsidR="005822DF" w:rsidRPr="00727C59" w:rsidRDefault="005D4C24">
      <w:pPr>
        <w:pStyle w:val="BodyText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Nga agjente kimik: chlorhexidina gargare-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deskuamim 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epiteli</w:t>
      </w:r>
    </w:p>
    <w:p w:rsidR="005822DF" w:rsidRPr="00727C59" w:rsidRDefault="005D4C24">
      <w:pPr>
        <w:pStyle w:val="BodyText"/>
        <w:spacing w:line="314" w:lineRule="auto"/>
        <w:ind w:left="1912" w:right="3928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aspirina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Kokaina</w:t>
      </w:r>
    </w:p>
    <w:p w:rsidR="005822DF" w:rsidRPr="00727C59" w:rsidRDefault="005D4C24">
      <w:pPr>
        <w:pStyle w:val="BodyText"/>
        <w:spacing w:line="278" w:lineRule="exact"/>
        <w:ind w:left="1912" w:right="104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perbersit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e pastave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</w:p>
    <w:p w:rsidR="005822DF" w:rsidRPr="00727C59" w:rsidRDefault="005D4C24">
      <w:pPr>
        <w:pStyle w:val="BodyText"/>
        <w:spacing w:before="86"/>
        <w:ind w:left="1912" w:right="104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pastat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devitalizuese(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paraformaldehidet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Heading4"/>
        <w:spacing w:before="214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Parodontiti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Parodontiti percaktohet si nje semundje inflamatore 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indeve mbajtse te dhembit qe shkaktohet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nga 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mikroorganizma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specifik apo grup mikroorganizmash specifik dhe rezulton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shkatrrimin progresiv te ligamentit paradontal dhe te kockes alveolare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formimin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xhepit,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terheqjes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342" style="width:327.45pt;height:.5pt;mso-position-horizontal-relative:char;mso-position-vertical-relative:line" coordsize="6549,10">
            <v:group id="_x0000_s1343" style="position:absolute;left:5;top:5;width:6539;height:2" coordorigin="5,5" coordsize="6539,2">
              <v:shape id="_x0000_s1344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dyja</w:t>
      </w:r>
      <w:proofErr w:type="gramEnd"/>
      <w:r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D4C24">
      <w:pPr>
        <w:pStyle w:val="BodyText"/>
        <w:spacing w:before="83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Vecorit klinike qe e dallojne paradontitin nga gingiviti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humbja klinikisht e dallueshme 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</w:p>
    <w:p w:rsidR="005822DF" w:rsidRPr="00727C59" w:rsidRDefault="005D4C24">
      <w:pPr>
        <w:pStyle w:val="BodyText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Ne pacjent adult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paraqesim 3 klasifikime</w:t>
      </w:r>
      <w:r w:rsidRPr="00727C59">
        <w:rPr>
          <w:rFonts w:asciiTheme="minorHAnsi" w:hAnsiTheme="minorHAnsi"/>
          <w:spacing w:val="-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klinike: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 w:line="312" w:lineRule="auto"/>
        <w:ind w:left="136" w:right="47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kronik Paradontit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</w:t>
      </w:r>
    </w:p>
    <w:p w:rsidR="003B5A5E" w:rsidRDefault="005D4C24">
      <w:pPr>
        <w:pStyle w:val="BodyText"/>
        <w:spacing w:before="2" w:line="621" w:lineRule="auto"/>
        <w:ind w:left="136" w:right="128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 si nje manifestim i semundjeve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sistemike </w:t>
      </w:r>
    </w:p>
    <w:p w:rsidR="005822DF" w:rsidRPr="00727C59" w:rsidRDefault="005D4C24">
      <w:pPr>
        <w:pStyle w:val="BodyText"/>
        <w:spacing w:before="2" w:line="621" w:lineRule="auto"/>
        <w:ind w:left="136" w:right="128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Kronik</w:t>
      </w:r>
    </w:p>
    <w:p w:rsidR="005822DF" w:rsidRPr="00727C59" w:rsidRDefault="005D4C24">
      <w:pPr>
        <w:pStyle w:val="BodyText"/>
        <w:spacing w:before="3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Mbi moshen 35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vjec</w:t>
      </w:r>
    </w:p>
    <w:p w:rsidR="005822DF" w:rsidRPr="00727C59" w:rsidRDefault="005D4C24">
      <w:pPr>
        <w:pStyle w:val="BodyText"/>
        <w:spacing w:before="8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forma me 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perhapur</w:t>
      </w:r>
    </w:p>
    <w:p w:rsidR="005822DF" w:rsidRPr="00727C59" w:rsidRDefault="005D4C24">
      <w:pPr>
        <w:pStyle w:val="BodyText"/>
        <w:spacing w:before="83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Paraqitet si nje lezion me evoluzion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avashte ne te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cilin perkeqsimi I destruksionit paradontal eshte ne proporcion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sasine e faktorve irritativ lokal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prezent</w:t>
      </w:r>
    </w:p>
    <w:p w:rsidR="005822DF" w:rsidRPr="00727C59" w:rsidRDefault="005D4C24">
      <w:pPr>
        <w:pStyle w:val="BodyText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me e zakonshme 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</w:t>
      </w:r>
    </w:p>
    <w:p w:rsidR="005822DF" w:rsidRPr="00727C59" w:rsidRDefault="005D4C24">
      <w:pPr>
        <w:pStyle w:val="BodyText"/>
        <w:spacing w:before="8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Shoqerohet me nje grumbullim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pllakes dhe te gurit.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Paraqet 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shpejtesi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progresioni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varion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ulet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moderuar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por mund te vihen re periudha me nje destruksion me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shpejtuar</w:t>
      </w:r>
    </w:p>
    <w:p w:rsidR="005822DF" w:rsidRPr="00727C59" w:rsidRDefault="005D4C24">
      <w:pPr>
        <w:pStyle w:val="BodyText"/>
        <w:spacing w:line="281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lokal ndikojne ne grumbullimin 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pllakes,</w:t>
      </w:r>
    </w:p>
    <w:p w:rsidR="005822DF" w:rsidRPr="00727C59" w:rsidRDefault="005D4C24">
      <w:pPr>
        <w:pStyle w:val="BodyText"/>
        <w:spacing w:before="86" w:line="312" w:lineRule="auto"/>
        <w:ind w:left="136" w:right="101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semundjet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sistemike si diabeti apo HIV ndikojne ne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sistemin Imunitar</w:t>
      </w:r>
    </w:p>
    <w:p w:rsidR="005822DF" w:rsidRPr="00727C59" w:rsidRDefault="005D4C24">
      <w:pPr>
        <w:pStyle w:val="BodyText"/>
        <w:spacing w:before="1" w:line="312" w:lineRule="auto"/>
        <w:ind w:left="136" w:right="101" w:firstLine="52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faktore</w:t>
      </w:r>
      <w:proofErr w:type="gramEnd"/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jashtem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pirja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duhanit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stresi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ndikojne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pergjigjen e orgaizmit ndaj formimit te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</w:p>
    <w:p w:rsidR="005822DF" w:rsidRPr="00727C59" w:rsidRDefault="005D4C24">
      <w:pPr>
        <w:pStyle w:val="BodyText"/>
        <w:spacing w:line="312" w:lineRule="auto"/>
        <w:ind w:left="136" w:right="14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Haset si nje semundje e lokalizuar ku humbja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e 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dhe kockes eshte me pak se 30% e zonave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vlersuara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Paraqitet si e gjeneralizuar ne rast se prek me shum se 30% 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footerReference w:type="default" r:id="rId71"/>
          <w:pgSz w:w="8640" w:h="12960"/>
          <w:pgMar w:top="400" w:right="720" w:bottom="760" w:left="1160" w:header="0" w:footer="562" w:gutter="0"/>
          <w:pgNumType w:start="87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zonave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vlersuara</w:t>
      </w:r>
    </w:p>
    <w:p w:rsidR="005822DF" w:rsidRPr="00727C59" w:rsidRDefault="005D4C24">
      <w:pPr>
        <w:pStyle w:val="BodyText"/>
        <w:spacing w:before="8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Kjo semundje percaktohet ne baze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shkalles:</w:t>
      </w:r>
    </w:p>
    <w:p w:rsidR="005822DF" w:rsidRPr="00727C59" w:rsidRDefault="005D4C24">
      <w:pPr>
        <w:pStyle w:val="BodyText"/>
        <w:spacing w:before="86"/>
        <w:ind w:left="644" w:right="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 lehte: kur kemi 1-2mm humbje klinike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</w:p>
    <w:p w:rsidR="005822DF" w:rsidRPr="00727C59" w:rsidRDefault="005D4C24">
      <w:pPr>
        <w:pStyle w:val="BodyText"/>
        <w:tabs>
          <w:tab w:val="left" w:pos="943"/>
          <w:tab w:val="left" w:pos="2242"/>
          <w:tab w:val="left" w:pos="2812"/>
          <w:tab w:val="left" w:pos="3534"/>
          <w:tab w:val="left" w:pos="4492"/>
          <w:tab w:val="left" w:pos="5486"/>
          <w:tab w:val="left" w:pos="6400"/>
        </w:tabs>
        <w:spacing w:before="83" w:line="314" w:lineRule="auto"/>
        <w:ind w:right="121" w:firstLine="47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moderuar: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kur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kemi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3-4mm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humbje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klinike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proofErr w:type="gramStart"/>
      <w:r w:rsidRPr="00727C59">
        <w:rPr>
          <w:rFonts w:asciiTheme="minorHAnsi" w:hAnsiTheme="minorHAnsi"/>
          <w:spacing w:val="-1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atashmentit</w:t>
      </w:r>
    </w:p>
    <w:p w:rsidR="005822DF" w:rsidRPr="00727C59" w:rsidRDefault="005D4C24">
      <w:pPr>
        <w:pStyle w:val="BodyText"/>
        <w:spacing w:line="312" w:lineRule="auto"/>
        <w:ind w:right="8" w:firstLine="56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rende: kur kemi me teper se 5 mm humbje klinike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</w:p>
    <w:p w:rsidR="005822DF" w:rsidRPr="00727C59" w:rsidRDefault="005D4C24">
      <w:pPr>
        <w:spacing w:line="3560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70"/>
          <w:sz w:val="20"/>
          <w:szCs w:val="20"/>
        </w:rPr>
        <w:drawing>
          <wp:inline distT="0" distB="0" distL="0" distR="0">
            <wp:extent cx="4063528" cy="2260854"/>
            <wp:effectExtent l="0" t="0" r="0" b="0"/>
            <wp:docPr id="4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528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BodyText"/>
        <w:spacing w:before="53" w:line="314" w:lineRule="auto"/>
        <w:ind w:right="35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 Ndryshon nga forma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kronike:</w:t>
      </w:r>
    </w:p>
    <w:p w:rsidR="005822DF" w:rsidRPr="00727C59" w:rsidRDefault="005D4C24">
      <w:pPr>
        <w:pStyle w:val="BodyText"/>
        <w:spacing w:line="312" w:lineRule="auto"/>
        <w:ind w:left="644" w:right="83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Nga pacjentet qe </w:t>
      </w:r>
      <w:proofErr w:type="gramStart"/>
      <w:r w:rsidRPr="00727C59">
        <w:rPr>
          <w:rFonts w:asciiTheme="minorHAnsi" w:hAnsiTheme="minorHAnsi"/>
          <w:sz w:val="20"/>
          <w:szCs w:val="20"/>
        </w:rPr>
        <w:t>jane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klinikisht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shendetshem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 shpejtesia e madhe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progresionit</w:t>
      </w:r>
    </w:p>
    <w:p w:rsidR="005822DF" w:rsidRPr="00727C59" w:rsidRDefault="005D4C24">
      <w:pPr>
        <w:pStyle w:val="BodyText"/>
        <w:spacing w:before="1" w:line="312" w:lineRule="auto"/>
        <w:ind w:left="663" w:right="8" w:hanging="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Nga nje mungese e grumbullimit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pllakes dhe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gurit Historiku familjare I semundjes agresive qe sugjeron 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</w:p>
    <w:p w:rsidR="005822DF" w:rsidRPr="00727C59" w:rsidRDefault="005D4C24">
      <w:pPr>
        <w:pStyle w:val="BodyText"/>
        <w:spacing w:before="1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nje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tipar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gjenetik</w:t>
      </w:r>
    </w:p>
    <w:p w:rsidR="005822DF" w:rsidRPr="00727C59" w:rsidRDefault="005D4C24">
      <w:pPr>
        <w:pStyle w:val="BodyText"/>
        <w:spacing w:before="83"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Prekin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mosha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reja,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pubertet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vihen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deri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dekaden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jetes(</w:t>
      </w:r>
      <w:proofErr w:type="gramEnd"/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10-30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vjec)</w:t>
      </w:r>
    </w:p>
    <w:p w:rsidR="005822DF" w:rsidRPr="00727C59" w:rsidRDefault="005D4C24">
      <w:pPr>
        <w:pStyle w:val="BodyText"/>
        <w:spacing w:line="312" w:lineRule="auto"/>
        <w:ind w:right="12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lokalizuar tek molari I pare ose frontalet poshte, me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humbje aproksimale te atashmentit ne te pakten dy 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dhembe permanent  ku  njeri  nga  kta  eshte  molari  I   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pare(semundja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339" style="width:327.45pt;height:.5pt;mso-position-horizontal-relative:char;mso-position-vertical-relative:line" coordsize="6549,10">
            <v:group id="_x0000_s1340" style="position:absolute;left:5;top:5;width:6539;height:2" coordorigin="5,5" coordsize="6539,2">
              <v:shape id="_x0000_s1341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proofErr w:type="gramStart"/>
      <w:r w:rsidRPr="00727C59">
        <w:rPr>
          <w:rFonts w:asciiTheme="minorHAnsi" w:hAnsiTheme="minorHAnsi"/>
          <w:sz w:val="20"/>
          <w:szCs w:val="20"/>
        </w:rPr>
        <w:t>shperthen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ne moshen 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pubertetit)</w:t>
      </w:r>
    </w:p>
    <w:p w:rsidR="005822DF" w:rsidRPr="00727C59" w:rsidRDefault="005D4C24">
      <w:pPr>
        <w:pStyle w:val="BodyText"/>
        <w:spacing w:before="83"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 gjeneralizuar kur prek persona nen 30 </w:t>
      </w:r>
      <w:proofErr w:type="gramStart"/>
      <w:r w:rsidRPr="00727C59">
        <w:rPr>
          <w:rFonts w:asciiTheme="minorHAnsi" w:hAnsiTheme="minorHAnsi"/>
          <w:sz w:val="20"/>
          <w:szCs w:val="20"/>
        </w:rPr>
        <w:t>vjec(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por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elimiohet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rasit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madhe)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kemi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humbje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 te atashmentit proksimal qe prek te pakten dhe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3 dhemb te tjere pervec molarve te pare dhe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frontalve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 si nje manifestim i semundjeve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sistemike</w:t>
      </w:r>
    </w:p>
    <w:p w:rsidR="005822DF" w:rsidRPr="00727C59" w:rsidRDefault="005D4C24">
      <w:pPr>
        <w:pStyle w:val="BodyText"/>
        <w:spacing w:before="86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Shume crregullimie hematologjie dhe gjenetike </w:t>
      </w:r>
      <w:proofErr w:type="gramStart"/>
      <w:r w:rsidRPr="00727C59">
        <w:rPr>
          <w:rFonts w:asciiTheme="minorHAnsi" w:hAnsiTheme="minorHAnsi"/>
          <w:sz w:val="20"/>
          <w:szCs w:val="20"/>
        </w:rPr>
        <w:t>jane</w:t>
      </w:r>
      <w:proofErr w:type="gramEnd"/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shoqeruar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zhvillimin e paradontit ne individe te prekur.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Manifestimet klinike te shume prej ketyre crregullimeve shfaqen ne 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 te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hershme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ngaterrohen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formen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 me humbje te shpejt te atashmentit dhe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potencial per humbjen e hershme te dhembve. Kjo forme perdoret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 diagnoze kur gjendja e pergjithshme </w:t>
      </w:r>
      <w:proofErr w:type="gramStart"/>
      <w:r w:rsidRPr="00727C59">
        <w:rPr>
          <w:rFonts w:asciiTheme="minorHAnsi" w:hAnsiTheme="minorHAnsi"/>
          <w:sz w:val="20"/>
          <w:szCs w:val="20"/>
        </w:rPr>
        <w:t xml:space="preserve">eshte 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faktori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predispozues me I madh dhe kur faktoret lokale, si sasi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madhe guri dhe pllake, nuk jane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evidente</w:t>
      </w:r>
    </w:p>
    <w:p w:rsidR="005822DF" w:rsidRPr="00727C59" w:rsidRDefault="005D4C24">
      <w:pPr>
        <w:pStyle w:val="BodyText"/>
        <w:spacing w:line="314" w:lineRule="auto"/>
        <w:ind w:left="136" w:right="14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Gingivopatite me natur neoplazike perbejne nje grup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eterogjen zmadhimesh gingivare ne pergjithsi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lokalizuara</w:t>
      </w:r>
    </w:p>
    <w:p w:rsidR="005822DF" w:rsidRPr="00727C59" w:rsidRDefault="005D4C24">
      <w:pPr>
        <w:pStyle w:val="BodyText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Nga neoplazit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permendim papilomen,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fibromen, karcinomen.</w:t>
      </w:r>
    </w:p>
    <w:p w:rsidR="005822DF" w:rsidRPr="00727C59" w:rsidRDefault="005D4C24">
      <w:pPr>
        <w:pStyle w:val="BodyText"/>
        <w:spacing w:before="1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Klinikisht nuk paraqesin probleme diagnoztikuese.Keto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fryrje krijohen </w:t>
      </w:r>
      <w:proofErr w:type="gramStart"/>
      <w:r w:rsidRPr="00727C59">
        <w:rPr>
          <w:rFonts w:asciiTheme="minorHAnsi" w:hAnsiTheme="minorHAnsi"/>
          <w:sz w:val="20"/>
          <w:szCs w:val="20"/>
        </w:rPr>
        <w:t>brenda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pak ditesh dhe paraqiten te shperhapura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shpesh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emoragji.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shfaqje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menjehershme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aq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teper zhdukja e tyre mbas trajtimit me kemioterapi perben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nje faktor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rendesishem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diagnostikimi</w:t>
      </w:r>
    </w:p>
    <w:p w:rsidR="005822DF" w:rsidRPr="00727C59" w:rsidRDefault="005D4C24">
      <w:pPr>
        <w:pStyle w:val="BodyText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Faktoret irritues lokal dhe ne kte rast luajn rol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rendesishem</w:t>
      </w:r>
    </w:p>
    <w:p w:rsidR="005822DF" w:rsidRPr="00727C59" w:rsidRDefault="005822DF">
      <w:pPr>
        <w:spacing w:line="280" w:lineRule="exact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33" w:right="1784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1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3586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71"/>
          <w:sz w:val="20"/>
          <w:szCs w:val="20"/>
        </w:rPr>
        <w:drawing>
          <wp:inline distT="0" distB="0" distL="0" distR="0">
            <wp:extent cx="4035895" cy="2277237"/>
            <wp:effectExtent l="0" t="0" r="0" b="0"/>
            <wp:docPr id="5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895" cy="227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BodyText"/>
        <w:spacing w:before="53" w:line="730" w:lineRule="atLeast"/>
        <w:ind w:right="377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Paradontopatite 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hershme Paradontiti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Puberal</w:t>
      </w:r>
    </w:p>
    <w:p w:rsidR="005822DF" w:rsidRPr="00727C59" w:rsidRDefault="005D4C24">
      <w:pPr>
        <w:pStyle w:val="BodyText"/>
        <w:spacing w:before="86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Eshe forma me e rrale mes gjithe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paradontiteve</w:t>
      </w:r>
    </w:p>
    <w:p w:rsidR="005822DF" w:rsidRPr="00727C59" w:rsidRDefault="005D4C24">
      <w:pPr>
        <w:pStyle w:val="BodyText"/>
        <w:spacing w:before="83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Lind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patologjoi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daljes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qumshit.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Prek pikerisht dhembet e qumshit dhe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shkaktoi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humbejn e tyre. Me dentaturen permanente ose mund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zhduket ose mund te japi paradontit te rende ne forme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 apo te lokalizuar. Shpesh ngaterrohet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patadontitin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juvenil</w:t>
      </w:r>
    </w:p>
    <w:p w:rsidR="005822DF" w:rsidRPr="00727C59" w:rsidRDefault="005D4C24">
      <w:pPr>
        <w:pStyle w:val="BodyText"/>
        <w:spacing w:line="281" w:lineRule="exact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Paraqet nje forme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gjeneralizuar dhe nje forme te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</w:t>
      </w:r>
    </w:p>
    <w:p w:rsidR="005822DF" w:rsidRPr="00727C59" w:rsidRDefault="005D4C24">
      <w:pPr>
        <w:pStyle w:val="BodyText"/>
        <w:spacing w:before="86" w:line="312" w:lineRule="auto"/>
        <w:ind w:right="107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Indi gingivar paraqitet I fryre dhe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gjakosur Recesione gingivare =&gt; zbulim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siperfaqes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 Asorbim kockor I shpejt dhe i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</w:t>
      </w:r>
    </w:p>
    <w:p w:rsidR="005822DF" w:rsidRPr="00727C59" w:rsidRDefault="005D4C24">
      <w:pPr>
        <w:pStyle w:val="BodyText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 gjejme tek paciente me patologji sistemike </w:t>
      </w:r>
      <w:proofErr w:type="gramStart"/>
      <w:r w:rsidRPr="00727C59">
        <w:rPr>
          <w:rFonts w:asciiTheme="minorHAnsi" w:hAnsiTheme="minorHAnsi"/>
          <w:sz w:val="20"/>
          <w:szCs w:val="20"/>
        </w:rPr>
        <w:t>si :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diabeti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juvenil, sindroma Do</w:t>
      </w:r>
      <w:r w:rsidR="00E36C27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n, sindroma e Papillon </w:t>
      </w:r>
      <w:r w:rsidRPr="00727C59">
        <w:rPr>
          <w:rFonts w:asciiTheme="minorHAnsi" w:hAnsiTheme="minorHAnsi" w:cs="Cambria"/>
          <w:sz w:val="20"/>
          <w:szCs w:val="20"/>
        </w:rPr>
        <w:t>–</w:t>
      </w:r>
      <w:r w:rsidRPr="00727C59">
        <w:rPr>
          <w:rFonts w:asciiTheme="minorHAnsi" w:hAnsiTheme="minorHAnsi" w:cs="Cambria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Lefevre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55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336" style="width:327.45pt;height:.5pt;mso-position-horizontal-relative:char;mso-position-vertical-relative:line" coordsize="6549,10">
            <v:group id="_x0000_s1337" style="position:absolute;left:5;top:5;width:6539;height:2" coordorigin="5,5" coordsize="6539,2">
              <v:shape id="_x0000_s1338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lokalizuar:</w:t>
      </w:r>
    </w:p>
    <w:p w:rsidR="005822DF" w:rsidRPr="00727C59" w:rsidRDefault="005D4C24">
      <w:pPr>
        <w:pStyle w:val="BodyText"/>
        <w:spacing w:before="86" w:line="312" w:lineRule="auto"/>
        <w:ind w:left="136" w:right="18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pak agresive</w:t>
      </w:r>
      <w:proofErr w:type="gramStart"/>
      <w:r w:rsidRPr="00727C59">
        <w:rPr>
          <w:rFonts w:asciiTheme="minorHAnsi" w:hAnsiTheme="minorHAnsi"/>
          <w:sz w:val="20"/>
          <w:szCs w:val="20"/>
        </w:rPr>
        <w:t>,me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me pak fenomene inflamatore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gingivare, paziente sistemikisht te shendetshem, preken vetem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element dentar qumeshti alteracion gingivale dhe asorbim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rende kockor ne paradontit prepuberal te gjeneralizuar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subjekt me sindromen e Papillon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Lefevre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447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4181522" cy="1554194"/>
            <wp:effectExtent l="0" t="0" r="0" b="0"/>
            <wp:docPr id="5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522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BodyText"/>
        <w:spacing w:before="66"/>
        <w:ind w:left="136" w:right="3895"/>
        <w:rPr>
          <w:rFonts w:asciiTheme="minorHAnsi" w:hAnsiTheme="minorHAnsi"/>
          <w:b/>
          <w:sz w:val="20"/>
          <w:szCs w:val="20"/>
        </w:rPr>
      </w:pPr>
      <w:r w:rsidRPr="00C604CF">
        <w:rPr>
          <w:rFonts w:asciiTheme="minorHAnsi" w:hAnsiTheme="minorHAnsi"/>
          <w:b/>
          <w:sz w:val="20"/>
          <w:szCs w:val="20"/>
        </w:rPr>
        <w:t>Paradontiti</w:t>
      </w:r>
      <w:r w:rsidRPr="00C604CF">
        <w:rPr>
          <w:rFonts w:asciiTheme="minorHAnsi" w:hAnsiTheme="minorHAnsi"/>
          <w:b/>
          <w:spacing w:val="-5"/>
          <w:sz w:val="20"/>
          <w:szCs w:val="20"/>
        </w:rPr>
        <w:t xml:space="preserve"> </w:t>
      </w:r>
      <w:r w:rsidRPr="00C604CF">
        <w:rPr>
          <w:rFonts w:asciiTheme="minorHAnsi" w:hAnsiTheme="minorHAnsi"/>
          <w:b/>
          <w:sz w:val="20"/>
          <w:szCs w:val="20"/>
        </w:rPr>
        <w:t>Juvenil</w:t>
      </w:r>
    </w:p>
    <w:p w:rsidR="005822DF" w:rsidRPr="00727C59" w:rsidRDefault="005D4C24">
      <w:pPr>
        <w:pStyle w:val="BodyText"/>
        <w:spacing w:before="86"/>
        <w:ind w:left="13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Mosha 13-25 vjec, me shume seksin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femer</w:t>
      </w:r>
    </w:p>
    <w:p w:rsidR="005822DF" w:rsidRPr="00727C59" w:rsidRDefault="005D4C24">
      <w:pPr>
        <w:pStyle w:val="BodyText"/>
        <w:spacing w:before="83" w:line="312" w:lineRule="auto"/>
        <w:ind w:left="13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Gjat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pubertetit,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lokalizohet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incisivet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molaret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cilet paraqesin xhepa paradontal dhe pak pllak supra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 dhe pak procese inflamatore gingivale- shembull tipit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paradontitit I pa shoqeruar nga gengivit klinikisht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evidente Karakterizohet nga nje infeksion specifik bakterial 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deficit sistemit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imunitar</w:t>
      </w:r>
    </w:p>
    <w:p w:rsidR="005822DF" w:rsidRPr="00727C59" w:rsidRDefault="005D4C24">
      <w:pPr>
        <w:pStyle w:val="BodyText"/>
        <w:spacing w:before="1" w:line="312" w:lineRule="auto"/>
        <w:ind w:left="136" w:right="57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Fillimisht esht </w:t>
      </w:r>
      <w:proofErr w:type="gramStart"/>
      <w:r w:rsidRPr="00727C59">
        <w:rPr>
          <w:rFonts w:asciiTheme="minorHAnsi" w:hAnsiTheme="minorHAnsi"/>
          <w:sz w:val="20"/>
          <w:szCs w:val="20"/>
        </w:rPr>
        <w:t>asintomatik(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pa dhimbje apo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gjakosje) Shenja e pare klinike eshte mibiliteti apo migrimi I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BodyText"/>
        <w:spacing w:line="312" w:lineRule="auto"/>
        <w:ind w:left="136" w:right="17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Ne vitet e para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semundjes paraqet nje evolim te shpejte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destruksion paradotal te dhembit te prekur; ne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vazhdim dekursi I tij ngadalsohet dhe lezionet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stabilizohen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68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6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BodyText"/>
        <w:spacing w:before="66" w:line="312" w:lineRule="auto"/>
        <w:ind w:right="26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disa raste pas moshes 20vjecare patollogjia prek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 dhembet e tjere duke </w:t>
      </w:r>
      <w:proofErr w:type="gramStart"/>
      <w:r w:rsidRPr="00727C59">
        <w:rPr>
          <w:rFonts w:asciiTheme="minorHAnsi" w:hAnsiTheme="minorHAnsi"/>
          <w:sz w:val="20"/>
          <w:szCs w:val="20"/>
        </w:rPr>
        <w:t>iu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perafruar karakteristikave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paradontopatise progresive 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</w:t>
      </w:r>
    </w:p>
    <w:p w:rsidR="005822DF" w:rsidRPr="00727C59" w:rsidRDefault="005D4C24">
      <w:pPr>
        <w:pStyle w:val="BodyText"/>
        <w:spacing w:line="314" w:lineRule="auto"/>
        <w:ind w:right="2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Flora bakteriale G- Actynobacillus Actinomycetem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comitant,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Prevotella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intermedia,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285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5"/>
          <w:sz w:val="20"/>
          <w:szCs w:val="20"/>
        </w:rPr>
        <w:drawing>
          <wp:inline distT="0" distB="0" distL="0" distR="0">
            <wp:extent cx="4217475" cy="1451228"/>
            <wp:effectExtent l="0" t="0" r="0" b="0"/>
            <wp:docPr id="5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475" cy="14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BodyText"/>
        <w:spacing w:before="66"/>
        <w:jc w:val="both"/>
        <w:rPr>
          <w:rFonts w:asciiTheme="minorHAnsi" w:hAnsiTheme="minorHAnsi"/>
          <w:b/>
          <w:sz w:val="20"/>
          <w:szCs w:val="20"/>
        </w:rPr>
      </w:pPr>
      <w:r w:rsidRPr="00C604CF">
        <w:rPr>
          <w:rFonts w:asciiTheme="minorHAnsi" w:hAnsiTheme="minorHAnsi"/>
          <w:b/>
          <w:sz w:val="20"/>
          <w:szCs w:val="20"/>
        </w:rPr>
        <w:t>Paradontiti Progresiv i</w:t>
      </w:r>
      <w:r w:rsidRPr="00C604CF">
        <w:rPr>
          <w:rFonts w:asciiTheme="minorHAnsi" w:hAnsiTheme="minorHAnsi"/>
          <w:b/>
          <w:spacing w:val="-9"/>
          <w:sz w:val="20"/>
          <w:szCs w:val="20"/>
        </w:rPr>
        <w:t xml:space="preserve"> </w:t>
      </w:r>
      <w:r w:rsidRPr="00C604CF">
        <w:rPr>
          <w:rFonts w:asciiTheme="minorHAnsi" w:hAnsiTheme="minorHAnsi"/>
          <w:b/>
          <w:sz w:val="20"/>
          <w:szCs w:val="20"/>
        </w:rPr>
        <w:t>Shpejte</w:t>
      </w:r>
    </w:p>
    <w:p w:rsidR="005822DF" w:rsidRPr="00727C59" w:rsidRDefault="005D4C24">
      <w:pPr>
        <w:pStyle w:val="BodyText"/>
        <w:spacing w:before="84" w:line="312" w:lineRule="auto"/>
        <w:ind w:right="23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Forme e rende paradontiti qe prek mosha 15-35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vjec Karakterizohet nga nje akumulim I rendesishem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faktorsh irritativ lokal dhe jep dekursus akut me frurje inflamatore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 emoragji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indit gingivar dhe asorbim kockor te shpjte dhe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gjeneralizuar. </w:t>
      </w:r>
      <w:proofErr w:type="gramStart"/>
      <w:r w:rsidRPr="00727C59">
        <w:rPr>
          <w:rFonts w:asciiTheme="minorHAnsi" w:hAnsiTheme="minorHAnsi"/>
          <w:sz w:val="20"/>
          <w:szCs w:val="20"/>
        </w:rPr>
        <w:t>Ka nje dekursus ciklik me periudha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aktiviteti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evolutive dhe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frekuente.</w:t>
      </w:r>
      <w:proofErr w:type="gramEnd"/>
    </w:p>
    <w:p w:rsidR="005822DF" w:rsidRPr="00727C59" w:rsidRDefault="005D4C24">
      <w:pPr>
        <w:pStyle w:val="BodyText"/>
        <w:spacing w:before="1" w:line="312" w:lineRule="auto"/>
        <w:ind w:right="26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Sintomatologjia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stad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avancuar. Me kalimin e vitevete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marri dekursusin 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 kronik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adultit</w:t>
      </w:r>
    </w:p>
    <w:p w:rsidR="005822DF" w:rsidRPr="00727C59" w:rsidRDefault="005D4C24">
      <w:pPr>
        <w:pStyle w:val="BodyText"/>
        <w:spacing w:line="312" w:lineRule="auto"/>
        <w:ind w:right="26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ta gjejme si ne pacient te shendetshem si ne pacjent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me patologji sistemike </w:t>
      </w:r>
      <w:proofErr w:type="gramStart"/>
      <w:r w:rsidRPr="00727C59">
        <w:rPr>
          <w:rFonts w:asciiTheme="minorHAnsi" w:hAnsiTheme="minorHAnsi"/>
          <w:sz w:val="20"/>
          <w:szCs w:val="20"/>
        </w:rPr>
        <w:t>( diabet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insulino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dipendent,Sindroma Do</w:t>
      </w:r>
      <w:r w:rsidR="00E36C27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n, Sindroma e Papillon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Lefevre)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6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D824EC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sz w:val="20"/>
          <w:szCs w:val="20"/>
        </w:rPr>
      </w:r>
      <w:r>
        <w:rPr>
          <w:rFonts w:eastAsia="Century Gothic" w:cs="Century Gothic"/>
          <w:sz w:val="20"/>
          <w:szCs w:val="20"/>
        </w:rPr>
        <w:pict>
          <v:group id="_x0000_s1333" style="width:327.45pt;height:.5pt;mso-position-horizontal-relative:char;mso-position-vertical-relative:line" coordsize="6549,10">
            <v:group id="_x0000_s1334" style="position:absolute;left:5;top:5;width:6539;height:2" coordorigin="5,5" coordsize="6539,2">
              <v:shape id="_x0000_s1335" style="position:absolute;left:5;top:5;width:6539;height:2" coordorigin="5,5" coordsize="6539,0" path="m5,5r6539,e" filled="f" strokecolor="#a6a6a6" strokeweight=".48pt">
                <v:path arrowok="t"/>
              </v:shape>
            </v:group>
            <w10:wrap type="none"/>
            <w10:anchorlock/>
          </v:group>
        </w:pic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2300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45"/>
          <w:sz w:val="20"/>
          <w:szCs w:val="20"/>
        </w:rPr>
        <w:drawing>
          <wp:inline distT="0" distB="0" distL="0" distR="0">
            <wp:extent cx="4103482" cy="1460753"/>
            <wp:effectExtent l="0" t="0" r="0" b="0"/>
            <wp:docPr id="5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482" cy="146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8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 i shoqeruar me lezione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endodontike</w:t>
      </w:r>
    </w:p>
    <w:p w:rsidR="005822DF" w:rsidRPr="00727C59" w:rsidRDefault="005D4C24">
      <w:pPr>
        <w:pStyle w:val="ListParagraph"/>
        <w:numPr>
          <w:ilvl w:val="0"/>
          <w:numId w:val="55"/>
        </w:numPr>
        <w:tabs>
          <w:tab w:val="left" w:pos="639"/>
        </w:tabs>
        <w:spacing w:before="86"/>
        <w:ind w:firstLine="20"/>
        <w:jc w:val="both"/>
        <w:rPr>
          <w:rFonts w:eastAsia="Cambria" w:cs="Cambria"/>
          <w:sz w:val="20"/>
          <w:szCs w:val="20"/>
        </w:rPr>
      </w:pPr>
      <w:r w:rsidRPr="00C604CF">
        <w:rPr>
          <w:b/>
          <w:sz w:val="20"/>
          <w:szCs w:val="20"/>
        </w:rPr>
        <w:t>Lezionet</w:t>
      </w:r>
      <w:r w:rsidRPr="00C604CF">
        <w:rPr>
          <w:b/>
          <w:spacing w:val="-14"/>
          <w:sz w:val="20"/>
          <w:szCs w:val="20"/>
        </w:rPr>
        <w:t xml:space="preserve"> </w:t>
      </w:r>
      <w:r w:rsidRPr="00C604CF">
        <w:rPr>
          <w:b/>
          <w:sz w:val="20"/>
          <w:szCs w:val="20"/>
        </w:rPr>
        <w:t>endodontiko-paradontale</w:t>
      </w:r>
      <w:r w:rsidRPr="00727C59">
        <w:rPr>
          <w:sz w:val="20"/>
          <w:szCs w:val="20"/>
        </w:rPr>
        <w:t>:</w:t>
      </w:r>
    </w:p>
    <w:p w:rsidR="005822DF" w:rsidRPr="00727C59" w:rsidRDefault="005D4C24">
      <w:pPr>
        <w:pStyle w:val="BodyText"/>
        <w:spacing w:before="83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paraprihen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nekrotizimi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pulpes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me pas vijojme ne ndryshime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ListParagraph"/>
        <w:numPr>
          <w:ilvl w:val="0"/>
          <w:numId w:val="55"/>
        </w:numPr>
        <w:tabs>
          <w:tab w:val="left" w:pos="639"/>
        </w:tabs>
        <w:ind w:left="638"/>
        <w:jc w:val="both"/>
        <w:rPr>
          <w:rFonts w:eastAsia="Cambria" w:cs="Cambria"/>
          <w:b/>
          <w:sz w:val="20"/>
          <w:szCs w:val="20"/>
        </w:rPr>
      </w:pPr>
      <w:r w:rsidRPr="00C604CF">
        <w:rPr>
          <w:b/>
          <w:sz w:val="20"/>
          <w:szCs w:val="20"/>
        </w:rPr>
        <w:t>Lezionet</w:t>
      </w:r>
      <w:r w:rsidRPr="00C604CF">
        <w:rPr>
          <w:b/>
          <w:spacing w:val="-15"/>
          <w:sz w:val="20"/>
          <w:szCs w:val="20"/>
        </w:rPr>
        <w:t xml:space="preserve"> </w:t>
      </w:r>
      <w:r w:rsidRPr="00C604CF">
        <w:rPr>
          <w:b/>
          <w:sz w:val="20"/>
          <w:szCs w:val="20"/>
        </w:rPr>
        <w:t>paradontalo-endodontike:</w:t>
      </w:r>
    </w:p>
    <w:p w:rsidR="005822DF" w:rsidRPr="00727C59" w:rsidRDefault="005D4C24">
      <w:pPr>
        <w:pStyle w:val="BodyText"/>
        <w:spacing w:before="86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keto lezione infeksioni bakterial mund ta gjeje burimin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tek nje xhep paradontal dhe mund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z w:val="20"/>
          <w:szCs w:val="20"/>
        </w:rPr>
        <w:t xml:space="preserve"> perhapet ne pulpen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nenpermjet kanaleve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dytesore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ListParagraph"/>
        <w:numPr>
          <w:ilvl w:val="0"/>
          <w:numId w:val="55"/>
        </w:numPr>
        <w:tabs>
          <w:tab w:val="left" w:pos="639"/>
        </w:tabs>
        <w:ind w:left="638"/>
        <w:jc w:val="both"/>
        <w:rPr>
          <w:rFonts w:eastAsia="Cambria" w:cs="Cambria"/>
          <w:b/>
          <w:sz w:val="20"/>
          <w:szCs w:val="20"/>
        </w:rPr>
      </w:pPr>
      <w:r w:rsidRPr="00C604CF">
        <w:rPr>
          <w:b/>
          <w:sz w:val="20"/>
          <w:szCs w:val="20"/>
        </w:rPr>
        <w:t>Lezionet e</w:t>
      </w:r>
      <w:r w:rsidRPr="00C604CF">
        <w:rPr>
          <w:b/>
          <w:spacing w:val="-8"/>
          <w:sz w:val="20"/>
          <w:szCs w:val="20"/>
        </w:rPr>
        <w:t xml:space="preserve"> </w:t>
      </w:r>
      <w:r w:rsidRPr="00C604CF">
        <w:rPr>
          <w:b/>
          <w:sz w:val="20"/>
          <w:szCs w:val="20"/>
        </w:rPr>
        <w:t>kombinuara</w:t>
      </w:r>
    </w:p>
    <w:p w:rsidR="005822DF" w:rsidRPr="00727C59" w:rsidRDefault="005D4C24">
      <w:pPr>
        <w:pStyle w:val="BodyText"/>
        <w:spacing w:before="86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keto raste lezionin endodontik duhet trajtuar perpara se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proofErr w:type="gramStart"/>
      <w:r w:rsidRPr="00727C59">
        <w:rPr>
          <w:rFonts w:asciiTheme="minorHAnsi" w:hAnsiTheme="minorHAnsi"/>
          <w:sz w:val="20"/>
          <w:szCs w:val="20"/>
        </w:rPr>
        <w:t>te</w:t>
      </w:r>
      <w:proofErr w:type="gramEnd"/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trajtojme lezionin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odyText"/>
        <w:spacing w:before="169"/>
        <w:ind w:left="1308" w:right="1309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D824EC">
      <w:pPr>
        <w:spacing w:line="12869" w:lineRule="exact"/>
        <w:rPr>
          <w:rFonts w:eastAsia="Times New Roman" w:cs="Times New Roman"/>
          <w:sz w:val="20"/>
          <w:szCs w:val="20"/>
        </w:rPr>
      </w:pPr>
      <w:r w:rsidRPr="00D824EC">
        <w:rPr>
          <w:sz w:val="20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6in;height:300.85pt;z-index:-127552;mso-position-horizontal-relative:page;mso-position-vertical-relative:page" filled="f" stroked="f">
            <v:textbox inset="0,0,0,0">
              <w:txbxContent>
                <w:p w:rsidR="00904698" w:rsidRPr="00BA184D" w:rsidRDefault="00904698" w:rsidP="00BA184D">
                  <w:pPr>
                    <w:rPr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5822DF" w:rsidRPr="00727C59" w:rsidSect="005822DF">
      <w:footerReference w:type="default" r:id="rId77"/>
      <w:pgSz w:w="8640" w:h="12960"/>
      <w:pgMar w:top="0" w:right="0" w:bottom="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4E5" w:rsidRDefault="00E164E5" w:rsidP="005822DF">
      <w:r>
        <w:separator/>
      </w:r>
    </w:p>
  </w:endnote>
  <w:endnote w:type="continuationSeparator" w:id="0">
    <w:p w:rsidR="00E164E5" w:rsidRDefault="00E164E5" w:rsidP="005822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21.85pt;margin-top:608.9pt;width:10pt;height:14pt;z-index:-131224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18.85pt;margin-top:608.9pt;width:16pt;height:14pt;z-index:-131008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18.85pt;margin-top:608.9pt;width:16pt;height:14pt;z-index:-130984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18.85pt;margin-top:608.9pt;width:16pt;height:14pt;z-index:-130960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18.85pt;margin-top:608.9pt;width:16pt;height:14pt;z-index:-130936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18.85pt;margin-top:608.9pt;width:16pt;height:14pt;z-index:-130912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18.85pt;margin-top:608.9pt;width:16pt;height:14pt;z-index:-130888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18.85pt;margin-top:608.9pt;width:16pt;height:14pt;z-index:-130864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18.85pt;margin-top:608.9pt;width:16pt;height:14pt;z-index:-130840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18.85pt;margin-top:608.9pt;width:16pt;height:14pt;z-index:-130816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18.85pt;margin-top:608.9pt;width:16pt;height:14pt;z-index:-130792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18.85pt;margin-top:608.9pt;width:16pt;height:14pt;z-index:-131200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18.85pt;margin-top:608.9pt;width:16pt;height:14pt;z-index:-130768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85044">
                  <w:rPr>
                    <w:rFonts w:ascii="Times New Roman"/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904698">
    <w:pPr>
      <w:spacing w:line="14" w:lineRule="auto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18.85pt;margin-top:608.9pt;width:16pt;height:14pt;z-index:-131176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18.85pt;margin-top:608.9pt;width:16pt;height:14pt;z-index:-131152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18.85pt;margin-top:608.9pt;width:16pt;height:14pt;z-index:-131128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18.85pt;margin-top:608.9pt;width:16pt;height:14pt;z-index:-131104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18.85pt;margin-top:608.9pt;width:16pt;height:14pt;z-index:-131080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18.85pt;margin-top:608.9pt;width:16pt;height:14pt;z-index:-131056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A85044">
                  <w:rPr>
                    <w:rFonts w:ascii="Times New Roman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98" w:rsidRDefault="00D824EC">
    <w:pPr>
      <w:spacing w:line="14" w:lineRule="auto"/>
      <w:rPr>
        <w:sz w:val="20"/>
        <w:szCs w:val="20"/>
      </w:rPr>
    </w:pPr>
    <w:r w:rsidRPr="00D824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18.85pt;margin-top:608.9pt;width:16pt;height:14pt;z-index:-131032;mso-position-horizontal-relative:page;mso-position-vertical-relative:page" filled="f" stroked="f">
          <v:textbox inset="0,0,0,0">
            <w:txbxContent>
              <w:p w:rsidR="00904698" w:rsidRDefault="00D824EC">
                <w:pPr>
                  <w:pStyle w:val="BodyText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904698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20EF">
                  <w:rPr>
                    <w:rFonts w:ascii="Times New Roman"/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4E5" w:rsidRDefault="00E164E5" w:rsidP="005822DF">
      <w:r>
        <w:separator/>
      </w:r>
    </w:p>
  </w:footnote>
  <w:footnote w:type="continuationSeparator" w:id="0">
    <w:p w:rsidR="00E164E5" w:rsidRDefault="00E164E5" w:rsidP="005822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77D1"/>
    <w:multiLevelType w:val="hybridMultilevel"/>
    <w:tmpl w:val="D2AC9F30"/>
    <w:lvl w:ilvl="0" w:tplc="6C325998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D76AE8E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299C8E96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8AF8C58C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003C3FE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82046E4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2C702AF0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7F9AB4E8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97622A3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1">
    <w:nsid w:val="03D661B5"/>
    <w:multiLevelType w:val="hybridMultilevel"/>
    <w:tmpl w:val="5F8E4774"/>
    <w:lvl w:ilvl="0" w:tplc="7EC84F1C">
      <w:start w:val="1"/>
      <w:numFmt w:val="upperRoman"/>
      <w:lvlText w:val="%1-"/>
      <w:lvlJc w:val="left"/>
      <w:pPr>
        <w:ind w:left="136" w:hanging="1116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33F6E12A">
      <w:start w:val="1"/>
      <w:numFmt w:val="bullet"/>
      <w:lvlText w:val="•"/>
      <w:lvlJc w:val="left"/>
      <w:pPr>
        <w:ind w:left="802" w:hanging="1116"/>
      </w:pPr>
      <w:rPr>
        <w:rFonts w:hint="default"/>
      </w:rPr>
    </w:lvl>
    <w:lvl w:ilvl="2" w:tplc="B19AF612">
      <w:start w:val="1"/>
      <w:numFmt w:val="bullet"/>
      <w:lvlText w:val="•"/>
      <w:lvlJc w:val="left"/>
      <w:pPr>
        <w:ind w:left="1464" w:hanging="1116"/>
      </w:pPr>
      <w:rPr>
        <w:rFonts w:hint="default"/>
      </w:rPr>
    </w:lvl>
    <w:lvl w:ilvl="3" w:tplc="C88AD204">
      <w:start w:val="1"/>
      <w:numFmt w:val="bullet"/>
      <w:lvlText w:val="•"/>
      <w:lvlJc w:val="left"/>
      <w:pPr>
        <w:ind w:left="2126" w:hanging="1116"/>
      </w:pPr>
      <w:rPr>
        <w:rFonts w:hint="default"/>
      </w:rPr>
    </w:lvl>
    <w:lvl w:ilvl="4" w:tplc="69AECBEA">
      <w:start w:val="1"/>
      <w:numFmt w:val="bullet"/>
      <w:lvlText w:val="•"/>
      <w:lvlJc w:val="left"/>
      <w:pPr>
        <w:ind w:left="2788" w:hanging="1116"/>
      </w:pPr>
      <w:rPr>
        <w:rFonts w:hint="default"/>
      </w:rPr>
    </w:lvl>
    <w:lvl w:ilvl="5" w:tplc="6BB208F0">
      <w:start w:val="1"/>
      <w:numFmt w:val="bullet"/>
      <w:lvlText w:val="•"/>
      <w:lvlJc w:val="left"/>
      <w:pPr>
        <w:ind w:left="3450" w:hanging="1116"/>
      </w:pPr>
      <w:rPr>
        <w:rFonts w:hint="default"/>
      </w:rPr>
    </w:lvl>
    <w:lvl w:ilvl="6" w:tplc="29FAD19A">
      <w:start w:val="1"/>
      <w:numFmt w:val="bullet"/>
      <w:lvlText w:val="•"/>
      <w:lvlJc w:val="left"/>
      <w:pPr>
        <w:ind w:left="4112" w:hanging="1116"/>
      </w:pPr>
      <w:rPr>
        <w:rFonts w:hint="default"/>
      </w:rPr>
    </w:lvl>
    <w:lvl w:ilvl="7" w:tplc="79C4C5B0">
      <w:start w:val="1"/>
      <w:numFmt w:val="bullet"/>
      <w:lvlText w:val="•"/>
      <w:lvlJc w:val="left"/>
      <w:pPr>
        <w:ind w:left="4774" w:hanging="1116"/>
      </w:pPr>
      <w:rPr>
        <w:rFonts w:hint="default"/>
      </w:rPr>
    </w:lvl>
    <w:lvl w:ilvl="8" w:tplc="7F685542">
      <w:start w:val="1"/>
      <w:numFmt w:val="bullet"/>
      <w:lvlText w:val="•"/>
      <w:lvlJc w:val="left"/>
      <w:pPr>
        <w:ind w:left="5436" w:hanging="1116"/>
      </w:pPr>
      <w:rPr>
        <w:rFonts w:hint="default"/>
      </w:rPr>
    </w:lvl>
  </w:abstractNum>
  <w:abstractNum w:abstractNumId="2">
    <w:nsid w:val="045606B5"/>
    <w:multiLevelType w:val="hybridMultilevel"/>
    <w:tmpl w:val="15DCD668"/>
    <w:lvl w:ilvl="0" w:tplc="EED03E68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5A6C96">
      <w:start w:val="1"/>
      <w:numFmt w:val="bullet"/>
      <w:lvlText w:val="•"/>
      <w:lvlJc w:val="left"/>
      <w:pPr>
        <w:ind w:left="782" w:hanging="502"/>
      </w:pPr>
      <w:rPr>
        <w:rFonts w:hint="default"/>
      </w:rPr>
    </w:lvl>
    <w:lvl w:ilvl="2" w:tplc="53986FC2">
      <w:start w:val="1"/>
      <w:numFmt w:val="bullet"/>
      <w:lvlText w:val="•"/>
      <w:lvlJc w:val="left"/>
      <w:pPr>
        <w:ind w:left="1444" w:hanging="502"/>
      </w:pPr>
      <w:rPr>
        <w:rFonts w:hint="default"/>
      </w:rPr>
    </w:lvl>
    <w:lvl w:ilvl="3" w:tplc="067C28E0">
      <w:start w:val="1"/>
      <w:numFmt w:val="bullet"/>
      <w:lvlText w:val="•"/>
      <w:lvlJc w:val="left"/>
      <w:pPr>
        <w:ind w:left="2106" w:hanging="502"/>
      </w:pPr>
      <w:rPr>
        <w:rFonts w:hint="default"/>
      </w:rPr>
    </w:lvl>
    <w:lvl w:ilvl="4" w:tplc="8A7E6470">
      <w:start w:val="1"/>
      <w:numFmt w:val="bullet"/>
      <w:lvlText w:val="•"/>
      <w:lvlJc w:val="left"/>
      <w:pPr>
        <w:ind w:left="2768" w:hanging="502"/>
      </w:pPr>
      <w:rPr>
        <w:rFonts w:hint="default"/>
      </w:rPr>
    </w:lvl>
    <w:lvl w:ilvl="5" w:tplc="A560EC5C">
      <w:start w:val="1"/>
      <w:numFmt w:val="bullet"/>
      <w:lvlText w:val="•"/>
      <w:lvlJc w:val="left"/>
      <w:pPr>
        <w:ind w:left="3430" w:hanging="502"/>
      </w:pPr>
      <w:rPr>
        <w:rFonts w:hint="default"/>
      </w:rPr>
    </w:lvl>
    <w:lvl w:ilvl="6" w:tplc="1D940F3C">
      <w:start w:val="1"/>
      <w:numFmt w:val="bullet"/>
      <w:lvlText w:val="•"/>
      <w:lvlJc w:val="left"/>
      <w:pPr>
        <w:ind w:left="4092" w:hanging="502"/>
      </w:pPr>
      <w:rPr>
        <w:rFonts w:hint="default"/>
      </w:rPr>
    </w:lvl>
    <w:lvl w:ilvl="7" w:tplc="F3768ADE">
      <w:start w:val="1"/>
      <w:numFmt w:val="bullet"/>
      <w:lvlText w:val="•"/>
      <w:lvlJc w:val="left"/>
      <w:pPr>
        <w:ind w:left="4754" w:hanging="502"/>
      </w:pPr>
      <w:rPr>
        <w:rFonts w:hint="default"/>
      </w:rPr>
    </w:lvl>
    <w:lvl w:ilvl="8" w:tplc="043CC448">
      <w:start w:val="1"/>
      <w:numFmt w:val="bullet"/>
      <w:lvlText w:val="•"/>
      <w:lvlJc w:val="left"/>
      <w:pPr>
        <w:ind w:left="5416" w:hanging="502"/>
      </w:pPr>
      <w:rPr>
        <w:rFonts w:hint="default"/>
      </w:rPr>
    </w:lvl>
  </w:abstractNum>
  <w:abstractNum w:abstractNumId="3">
    <w:nsid w:val="05083C01"/>
    <w:multiLevelType w:val="hybridMultilevel"/>
    <w:tmpl w:val="7EA64ECC"/>
    <w:lvl w:ilvl="0" w:tplc="578CFFB4">
      <w:start w:val="1"/>
      <w:numFmt w:val="bullet"/>
      <w:lvlText w:val="-"/>
      <w:lvlJc w:val="left"/>
      <w:pPr>
        <w:ind w:left="136" w:hanging="504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1E2B0BA">
      <w:start w:val="1"/>
      <w:numFmt w:val="bullet"/>
      <w:lvlText w:val="•"/>
      <w:lvlJc w:val="left"/>
      <w:pPr>
        <w:ind w:left="802" w:hanging="504"/>
      </w:pPr>
      <w:rPr>
        <w:rFonts w:hint="default"/>
      </w:rPr>
    </w:lvl>
    <w:lvl w:ilvl="2" w:tplc="42C0554A">
      <w:start w:val="1"/>
      <w:numFmt w:val="bullet"/>
      <w:lvlText w:val="•"/>
      <w:lvlJc w:val="left"/>
      <w:pPr>
        <w:ind w:left="1464" w:hanging="504"/>
      </w:pPr>
      <w:rPr>
        <w:rFonts w:hint="default"/>
      </w:rPr>
    </w:lvl>
    <w:lvl w:ilvl="3" w:tplc="7B6E9000">
      <w:start w:val="1"/>
      <w:numFmt w:val="bullet"/>
      <w:lvlText w:val="•"/>
      <w:lvlJc w:val="left"/>
      <w:pPr>
        <w:ind w:left="2126" w:hanging="504"/>
      </w:pPr>
      <w:rPr>
        <w:rFonts w:hint="default"/>
      </w:rPr>
    </w:lvl>
    <w:lvl w:ilvl="4" w:tplc="CA6657CC">
      <w:start w:val="1"/>
      <w:numFmt w:val="bullet"/>
      <w:lvlText w:val="•"/>
      <w:lvlJc w:val="left"/>
      <w:pPr>
        <w:ind w:left="2788" w:hanging="504"/>
      </w:pPr>
      <w:rPr>
        <w:rFonts w:hint="default"/>
      </w:rPr>
    </w:lvl>
    <w:lvl w:ilvl="5" w:tplc="BCCC9174">
      <w:start w:val="1"/>
      <w:numFmt w:val="bullet"/>
      <w:lvlText w:val="•"/>
      <w:lvlJc w:val="left"/>
      <w:pPr>
        <w:ind w:left="3450" w:hanging="504"/>
      </w:pPr>
      <w:rPr>
        <w:rFonts w:hint="default"/>
      </w:rPr>
    </w:lvl>
    <w:lvl w:ilvl="6" w:tplc="B31A9296">
      <w:start w:val="1"/>
      <w:numFmt w:val="bullet"/>
      <w:lvlText w:val="•"/>
      <w:lvlJc w:val="left"/>
      <w:pPr>
        <w:ind w:left="4112" w:hanging="504"/>
      </w:pPr>
      <w:rPr>
        <w:rFonts w:hint="default"/>
      </w:rPr>
    </w:lvl>
    <w:lvl w:ilvl="7" w:tplc="2F4CF88E">
      <w:start w:val="1"/>
      <w:numFmt w:val="bullet"/>
      <w:lvlText w:val="•"/>
      <w:lvlJc w:val="left"/>
      <w:pPr>
        <w:ind w:left="4774" w:hanging="504"/>
      </w:pPr>
      <w:rPr>
        <w:rFonts w:hint="default"/>
      </w:rPr>
    </w:lvl>
    <w:lvl w:ilvl="8" w:tplc="EB1E5F10">
      <w:start w:val="1"/>
      <w:numFmt w:val="bullet"/>
      <w:lvlText w:val="•"/>
      <w:lvlJc w:val="left"/>
      <w:pPr>
        <w:ind w:left="5436" w:hanging="504"/>
      </w:pPr>
      <w:rPr>
        <w:rFonts w:hint="default"/>
      </w:rPr>
    </w:lvl>
  </w:abstractNum>
  <w:abstractNum w:abstractNumId="4">
    <w:nsid w:val="06645E58"/>
    <w:multiLevelType w:val="hybridMultilevel"/>
    <w:tmpl w:val="21CA892E"/>
    <w:lvl w:ilvl="0" w:tplc="356268BE">
      <w:start w:val="1"/>
      <w:numFmt w:val="upperLetter"/>
      <w:lvlText w:val="%1."/>
      <w:lvlJc w:val="left"/>
      <w:pPr>
        <w:ind w:left="136" w:hanging="533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7B62DC0">
      <w:start w:val="1"/>
      <w:numFmt w:val="bullet"/>
      <w:lvlText w:val="•"/>
      <w:lvlJc w:val="left"/>
      <w:pPr>
        <w:ind w:left="802" w:hanging="533"/>
      </w:pPr>
      <w:rPr>
        <w:rFonts w:hint="default"/>
      </w:rPr>
    </w:lvl>
    <w:lvl w:ilvl="2" w:tplc="AE3224FC">
      <w:start w:val="1"/>
      <w:numFmt w:val="bullet"/>
      <w:lvlText w:val="•"/>
      <w:lvlJc w:val="left"/>
      <w:pPr>
        <w:ind w:left="1464" w:hanging="533"/>
      </w:pPr>
      <w:rPr>
        <w:rFonts w:hint="default"/>
      </w:rPr>
    </w:lvl>
    <w:lvl w:ilvl="3" w:tplc="5EEC0C98">
      <w:start w:val="1"/>
      <w:numFmt w:val="bullet"/>
      <w:lvlText w:val="•"/>
      <w:lvlJc w:val="left"/>
      <w:pPr>
        <w:ind w:left="2126" w:hanging="533"/>
      </w:pPr>
      <w:rPr>
        <w:rFonts w:hint="default"/>
      </w:rPr>
    </w:lvl>
    <w:lvl w:ilvl="4" w:tplc="6A5605B8">
      <w:start w:val="1"/>
      <w:numFmt w:val="bullet"/>
      <w:lvlText w:val="•"/>
      <w:lvlJc w:val="left"/>
      <w:pPr>
        <w:ind w:left="2788" w:hanging="533"/>
      </w:pPr>
      <w:rPr>
        <w:rFonts w:hint="default"/>
      </w:rPr>
    </w:lvl>
    <w:lvl w:ilvl="5" w:tplc="D3A299EE">
      <w:start w:val="1"/>
      <w:numFmt w:val="bullet"/>
      <w:lvlText w:val="•"/>
      <w:lvlJc w:val="left"/>
      <w:pPr>
        <w:ind w:left="3450" w:hanging="533"/>
      </w:pPr>
      <w:rPr>
        <w:rFonts w:hint="default"/>
      </w:rPr>
    </w:lvl>
    <w:lvl w:ilvl="6" w:tplc="ABFC8012">
      <w:start w:val="1"/>
      <w:numFmt w:val="bullet"/>
      <w:lvlText w:val="•"/>
      <w:lvlJc w:val="left"/>
      <w:pPr>
        <w:ind w:left="4112" w:hanging="533"/>
      </w:pPr>
      <w:rPr>
        <w:rFonts w:hint="default"/>
      </w:rPr>
    </w:lvl>
    <w:lvl w:ilvl="7" w:tplc="ABFC81E4">
      <w:start w:val="1"/>
      <w:numFmt w:val="bullet"/>
      <w:lvlText w:val="•"/>
      <w:lvlJc w:val="left"/>
      <w:pPr>
        <w:ind w:left="4774" w:hanging="533"/>
      </w:pPr>
      <w:rPr>
        <w:rFonts w:hint="default"/>
      </w:rPr>
    </w:lvl>
    <w:lvl w:ilvl="8" w:tplc="7A96582A">
      <w:start w:val="1"/>
      <w:numFmt w:val="bullet"/>
      <w:lvlText w:val="•"/>
      <w:lvlJc w:val="left"/>
      <w:pPr>
        <w:ind w:left="5436" w:hanging="533"/>
      </w:pPr>
      <w:rPr>
        <w:rFonts w:hint="default"/>
      </w:rPr>
    </w:lvl>
  </w:abstractNum>
  <w:abstractNum w:abstractNumId="5">
    <w:nsid w:val="0764487E"/>
    <w:multiLevelType w:val="hybridMultilevel"/>
    <w:tmpl w:val="AE7EC564"/>
    <w:lvl w:ilvl="0" w:tplc="1BC83EE2">
      <w:start w:val="1"/>
      <w:numFmt w:val="decimal"/>
      <w:lvlText w:val="%1-"/>
      <w:lvlJc w:val="left"/>
      <w:pPr>
        <w:ind w:left="116" w:hanging="459"/>
      </w:pPr>
      <w:rPr>
        <w:rFonts w:ascii="Cambria" w:eastAsia="Cambria" w:hAnsi="Cambria" w:hint="default"/>
        <w:w w:val="100"/>
        <w:sz w:val="22"/>
        <w:szCs w:val="22"/>
      </w:rPr>
    </w:lvl>
    <w:lvl w:ilvl="1" w:tplc="E648EE7C">
      <w:start w:val="1"/>
      <w:numFmt w:val="bullet"/>
      <w:lvlText w:val="•"/>
      <w:lvlJc w:val="left"/>
      <w:pPr>
        <w:ind w:left="778" w:hanging="459"/>
      </w:pPr>
      <w:rPr>
        <w:rFonts w:hint="default"/>
      </w:rPr>
    </w:lvl>
    <w:lvl w:ilvl="2" w:tplc="BA6AE80A">
      <w:start w:val="1"/>
      <w:numFmt w:val="bullet"/>
      <w:lvlText w:val="•"/>
      <w:lvlJc w:val="left"/>
      <w:pPr>
        <w:ind w:left="1436" w:hanging="459"/>
      </w:pPr>
      <w:rPr>
        <w:rFonts w:hint="default"/>
      </w:rPr>
    </w:lvl>
    <w:lvl w:ilvl="3" w:tplc="8A44D1B4">
      <w:start w:val="1"/>
      <w:numFmt w:val="bullet"/>
      <w:lvlText w:val="•"/>
      <w:lvlJc w:val="left"/>
      <w:pPr>
        <w:ind w:left="2094" w:hanging="459"/>
      </w:pPr>
      <w:rPr>
        <w:rFonts w:hint="default"/>
      </w:rPr>
    </w:lvl>
    <w:lvl w:ilvl="4" w:tplc="877C44E6">
      <w:start w:val="1"/>
      <w:numFmt w:val="bullet"/>
      <w:lvlText w:val="•"/>
      <w:lvlJc w:val="left"/>
      <w:pPr>
        <w:ind w:left="2752" w:hanging="459"/>
      </w:pPr>
      <w:rPr>
        <w:rFonts w:hint="default"/>
      </w:rPr>
    </w:lvl>
    <w:lvl w:ilvl="5" w:tplc="9A7866D6">
      <w:start w:val="1"/>
      <w:numFmt w:val="bullet"/>
      <w:lvlText w:val="•"/>
      <w:lvlJc w:val="left"/>
      <w:pPr>
        <w:ind w:left="3410" w:hanging="459"/>
      </w:pPr>
      <w:rPr>
        <w:rFonts w:hint="default"/>
      </w:rPr>
    </w:lvl>
    <w:lvl w:ilvl="6" w:tplc="7F3A7B90">
      <w:start w:val="1"/>
      <w:numFmt w:val="bullet"/>
      <w:lvlText w:val="•"/>
      <w:lvlJc w:val="left"/>
      <w:pPr>
        <w:ind w:left="4068" w:hanging="459"/>
      </w:pPr>
      <w:rPr>
        <w:rFonts w:hint="default"/>
      </w:rPr>
    </w:lvl>
    <w:lvl w:ilvl="7" w:tplc="CD04B2E4">
      <w:start w:val="1"/>
      <w:numFmt w:val="bullet"/>
      <w:lvlText w:val="•"/>
      <w:lvlJc w:val="left"/>
      <w:pPr>
        <w:ind w:left="4726" w:hanging="459"/>
      </w:pPr>
      <w:rPr>
        <w:rFonts w:hint="default"/>
      </w:rPr>
    </w:lvl>
    <w:lvl w:ilvl="8" w:tplc="42284958">
      <w:start w:val="1"/>
      <w:numFmt w:val="bullet"/>
      <w:lvlText w:val="•"/>
      <w:lvlJc w:val="left"/>
      <w:pPr>
        <w:ind w:left="5384" w:hanging="459"/>
      </w:pPr>
      <w:rPr>
        <w:rFonts w:hint="default"/>
      </w:rPr>
    </w:lvl>
  </w:abstractNum>
  <w:abstractNum w:abstractNumId="6">
    <w:nsid w:val="08EE540D"/>
    <w:multiLevelType w:val="hybridMultilevel"/>
    <w:tmpl w:val="98F0A2D4"/>
    <w:lvl w:ilvl="0" w:tplc="4BDC956A">
      <w:start w:val="1"/>
      <w:numFmt w:val="bullet"/>
      <w:lvlText w:val="-"/>
      <w:lvlJc w:val="left"/>
      <w:pPr>
        <w:ind w:left="116" w:hanging="528"/>
      </w:pPr>
      <w:rPr>
        <w:rFonts w:ascii="Cambria" w:eastAsia="Cambria" w:hAnsi="Cambria" w:hint="default"/>
        <w:w w:val="100"/>
      </w:rPr>
    </w:lvl>
    <w:lvl w:ilvl="1" w:tplc="93DAA35A">
      <w:start w:val="1"/>
      <w:numFmt w:val="bullet"/>
      <w:lvlText w:val="•"/>
      <w:lvlJc w:val="left"/>
      <w:pPr>
        <w:ind w:left="780" w:hanging="528"/>
      </w:pPr>
      <w:rPr>
        <w:rFonts w:hint="default"/>
      </w:rPr>
    </w:lvl>
    <w:lvl w:ilvl="2" w:tplc="4734084E">
      <w:start w:val="1"/>
      <w:numFmt w:val="bullet"/>
      <w:lvlText w:val="•"/>
      <w:lvlJc w:val="left"/>
      <w:pPr>
        <w:ind w:left="1440" w:hanging="528"/>
      </w:pPr>
      <w:rPr>
        <w:rFonts w:hint="default"/>
      </w:rPr>
    </w:lvl>
    <w:lvl w:ilvl="3" w:tplc="FED8415E">
      <w:start w:val="1"/>
      <w:numFmt w:val="bullet"/>
      <w:lvlText w:val="•"/>
      <w:lvlJc w:val="left"/>
      <w:pPr>
        <w:ind w:left="2100" w:hanging="528"/>
      </w:pPr>
      <w:rPr>
        <w:rFonts w:hint="default"/>
      </w:rPr>
    </w:lvl>
    <w:lvl w:ilvl="4" w:tplc="421CBFB2">
      <w:start w:val="1"/>
      <w:numFmt w:val="bullet"/>
      <w:lvlText w:val="•"/>
      <w:lvlJc w:val="left"/>
      <w:pPr>
        <w:ind w:left="2760" w:hanging="528"/>
      </w:pPr>
      <w:rPr>
        <w:rFonts w:hint="default"/>
      </w:rPr>
    </w:lvl>
    <w:lvl w:ilvl="5" w:tplc="82685FC4">
      <w:start w:val="1"/>
      <w:numFmt w:val="bullet"/>
      <w:lvlText w:val="•"/>
      <w:lvlJc w:val="left"/>
      <w:pPr>
        <w:ind w:left="3420" w:hanging="528"/>
      </w:pPr>
      <w:rPr>
        <w:rFonts w:hint="default"/>
      </w:rPr>
    </w:lvl>
    <w:lvl w:ilvl="6" w:tplc="5E8450BA">
      <w:start w:val="1"/>
      <w:numFmt w:val="bullet"/>
      <w:lvlText w:val="•"/>
      <w:lvlJc w:val="left"/>
      <w:pPr>
        <w:ind w:left="4080" w:hanging="528"/>
      </w:pPr>
      <w:rPr>
        <w:rFonts w:hint="default"/>
      </w:rPr>
    </w:lvl>
    <w:lvl w:ilvl="7" w:tplc="3F9A5FEE">
      <w:start w:val="1"/>
      <w:numFmt w:val="bullet"/>
      <w:lvlText w:val="•"/>
      <w:lvlJc w:val="left"/>
      <w:pPr>
        <w:ind w:left="4740" w:hanging="528"/>
      </w:pPr>
      <w:rPr>
        <w:rFonts w:hint="default"/>
      </w:rPr>
    </w:lvl>
    <w:lvl w:ilvl="8" w:tplc="A7D07002">
      <w:start w:val="1"/>
      <w:numFmt w:val="bullet"/>
      <w:lvlText w:val="•"/>
      <w:lvlJc w:val="left"/>
      <w:pPr>
        <w:ind w:left="5400" w:hanging="528"/>
      </w:pPr>
      <w:rPr>
        <w:rFonts w:hint="default"/>
      </w:rPr>
    </w:lvl>
  </w:abstractNum>
  <w:abstractNum w:abstractNumId="7">
    <w:nsid w:val="09F65908"/>
    <w:multiLevelType w:val="hybridMultilevel"/>
    <w:tmpl w:val="9E9077F8"/>
    <w:lvl w:ilvl="0" w:tplc="CBDA005C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0F1AA57A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F9A97C8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43B6EB38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773A7A72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DEEEEFAC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3844F5D4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5D16AAB6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8D822D42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8">
    <w:nsid w:val="0A615D55"/>
    <w:multiLevelType w:val="hybridMultilevel"/>
    <w:tmpl w:val="863C4F78"/>
    <w:lvl w:ilvl="0" w:tplc="26D2B912">
      <w:start w:val="1"/>
      <w:numFmt w:val="decimal"/>
      <w:lvlText w:val="%1."/>
      <w:lvlJc w:val="left"/>
      <w:pPr>
        <w:ind w:left="116" w:hanging="507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1" w:tplc="5AE45A38">
      <w:start w:val="1"/>
      <w:numFmt w:val="bullet"/>
      <w:lvlText w:val="•"/>
      <w:lvlJc w:val="left"/>
      <w:pPr>
        <w:ind w:left="778" w:hanging="507"/>
      </w:pPr>
      <w:rPr>
        <w:rFonts w:hint="default"/>
      </w:rPr>
    </w:lvl>
    <w:lvl w:ilvl="2" w:tplc="B28AD01E">
      <w:start w:val="1"/>
      <w:numFmt w:val="bullet"/>
      <w:lvlText w:val="•"/>
      <w:lvlJc w:val="left"/>
      <w:pPr>
        <w:ind w:left="1436" w:hanging="507"/>
      </w:pPr>
      <w:rPr>
        <w:rFonts w:hint="default"/>
      </w:rPr>
    </w:lvl>
    <w:lvl w:ilvl="3" w:tplc="C7548024">
      <w:start w:val="1"/>
      <w:numFmt w:val="bullet"/>
      <w:lvlText w:val="•"/>
      <w:lvlJc w:val="left"/>
      <w:pPr>
        <w:ind w:left="2094" w:hanging="507"/>
      </w:pPr>
      <w:rPr>
        <w:rFonts w:hint="default"/>
      </w:rPr>
    </w:lvl>
    <w:lvl w:ilvl="4" w:tplc="5B0E9E36">
      <w:start w:val="1"/>
      <w:numFmt w:val="bullet"/>
      <w:lvlText w:val="•"/>
      <w:lvlJc w:val="left"/>
      <w:pPr>
        <w:ind w:left="2752" w:hanging="507"/>
      </w:pPr>
      <w:rPr>
        <w:rFonts w:hint="default"/>
      </w:rPr>
    </w:lvl>
    <w:lvl w:ilvl="5" w:tplc="F1D87C60">
      <w:start w:val="1"/>
      <w:numFmt w:val="bullet"/>
      <w:lvlText w:val="•"/>
      <w:lvlJc w:val="left"/>
      <w:pPr>
        <w:ind w:left="3410" w:hanging="507"/>
      </w:pPr>
      <w:rPr>
        <w:rFonts w:hint="default"/>
      </w:rPr>
    </w:lvl>
    <w:lvl w:ilvl="6" w:tplc="D17E8102">
      <w:start w:val="1"/>
      <w:numFmt w:val="bullet"/>
      <w:lvlText w:val="•"/>
      <w:lvlJc w:val="left"/>
      <w:pPr>
        <w:ind w:left="4068" w:hanging="507"/>
      </w:pPr>
      <w:rPr>
        <w:rFonts w:hint="default"/>
      </w:rPr>
    </w:lvl>
    <w:lvl w:ilvl="7" w:tplc="A0F68E38">
      <w:start w:val="1"/>
      <w:numFmt w:val="bullet"/>
      <w:lvlText w:val="•"/>
      <w:lvlJc w:val="left"/>
      <w:pPr>
        <w:ind w:left="4726" w:hanging="507"/>
      </w:pPr>
      <w:rPr>
        <w:rFonts w:hint="default"/>
      </w:rPr>
    </w:lvl>
    <w:lvl w:ilvl="8" w:tplc="9F8E934A">
      <w:start w:val="1"/>
      <w:numFmt w:val="bullet"/>
      <w:lvlText w:val="•"/>
      <w:lvlJc w:val="left"/>
      <w:pPr>
        <w:ind w:left="5384" w:hanging="507"/>
      </w:pPr>
      <w:rPr>
        <w:rFonts w:hint="default"/>
      </w:rPr>
    </w:lvl>
  </w:abstractNum>
  <w:abstractNum w:abstractNumId="9">
    <w:nsid w:val="0C3B6E45"/>
    <w:multiLevelType w:val="hybridMultilevel"/>
    <w:tmpl w:val="13A4BDEA"/>
    <w:lvl w:ilvl="0" w:tplc="67408C7A">
      <w:start w:val="1"/>
      <w:numFmt w:val="decimal"/>
      <w:lvlText w:val="%1."/>
      <w:lvlJc w:val="left"/>
      <w:pPr>
        <w:ind w:left="136" w:hanging="497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A0C07CC0">
      <w:start w:val="1"/>
      <w:numFmt w:val="bullet"/>
      <w:lvlText w:val="•"/>
      <w:lvlJc w:val="left"/>
      <w:pPr>
        <w:ind w:left="802" w:hanging="497"/>
      </w:pPr>
      <w:rPr>
        <w:rFonts w:hint="default"/>
      </w:rPr>
    </w:lvl>
    <w:lvl w:ilvl="2" w:tplc="731C89CC">
      <w:start w:val="1"/>
      <w:numFmt w:val="bullet"/>
      <w:lvlText w:val="•"/>
      <w:lvlJc w:val="left"/>
      <w:pPr>
        <w:ind w:left="1464" w:hanging="497"/>
      </w:pPr>
      <w:rPr>
        <w:rFonts w:hint="default"/>
      </w:rPr>
    </w:lvl>
    <w:lvl w:ilvl="3" w:tplc="0130CFC0">
      <w:start w:val="1"/>
      <w:numFmt w:val="bullet"/>
      <w:lvlText w:val="•"/>
      <w:lvlJc w:val="left"/>
      <w:pPr>
        <w:ind w:left="2126" w:hanging="497"/>
      </w:pPr>
      <w:rPr>
        <w:rFonts w:hint="default"/>
      </w:rPr>
    </w:lvl>
    <w:lvl w:ilvl="4" w:tplc="6EEAA616">
      <w:start w:val="1"/>
      <w:numFmt w:val="bullet"/>
      <w:lvlText w:val="•"/>
      <w:lvlJc w:val="left"/>
      <w:pPr>
        <w:ind w:left="2788" w:hanging="497"/>
      </w:pPr>
      <w:rPr>
        <w:rFonts w:hint="default"/>
      </w:rPr>
    </w:lvl>
    <w:lvl w:ilvl="5" w:tplc="0A5CD95E">
      <w:start w:val="1"/>
      <w:numFmt w:val="bullet"/>
      <w:lvlText w:val="•"/>
      <w:lvlJc w:val="left"/>
      <w:pPr>
        <w:ind w:left="3450" w:hanging="497"/>
      </w:pPr>
      <w:rPr>
        <w:rFonts w:hint="default"/>
      </w:rPr>
    </w:lvl>
    <w:lvl w:ilvl="6" w:tplc="9E906A48">
      <w:start w:val="1"/>
      <w:numFmt w:val="bullet"/>
      <w:lvlText w:val="•"/>
      <w:lvlJc w:val="left"/>
      <w:pPr>
        <w:ind w:left="4112" w:hanging="497"/>
      </w:pPr>
      <w:rPr>
        <w:rFonts w:hint="default"/>
      </w:rPr>
    </w:lvl>
    <w:lvl w:ilvl="7" w:tplc="C330C152">
      <w:start w:val="1"/>
      <w:numFmt w:val="bullet"/>
      <w:lvlText w:val="•"/>
      <w:lvlJc w:val="left"/>
      <w:pPr>
        <w:ind w:left="4774" w:hanging="497"/>
      </w:pPr>
      <w:rPr>
        <w:rFonts w:hint="default"/>
      </w:rPr>
    </w:lvl>
    <w:lvl w:ilvl="8" w:tplc="13B43F08">
      <w:start w:val="1"/>
      <w:numFmt w:val="bullet"/>
      <w:lvlText w:val="•"/>
      <w:lvlJc w:val="left"/>
      <w:pPr>
        <w:ind w:left="5436" w:hanging="497"/>
      </w:pPr>
      <w:rPr>
        <w:rFonts w:hint="default"/>
      </w:rPr>
    </w:lvl>
  </w:abstractNum>
  <w:abstractNum w:abstractNumId="10">
    <w:nsid w:val="0F527417"/>
    <w:multiLevelType w:val="hybridMultilevel"/>
    <w:tmpl w:val="BE7E8972"/>
    <w:lvl w:ilvl="0" w:tplc="8494931E">
      <w:start w:val="1"/>
      <w:numFmt w:val="decimal"/>
      <w:lvlText w:val="%1)"/>
      <w:lvlJc w:val="left"/>
      <w:pPr>
        <w:ind w:left="116" w:hanging="295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07EA4C4">
      <w:start w:val="1"/>
      <w:numFmt w:val="bullet"/>
      <w:lvlText w:val="•"/>
      <w:lvlJc w:val="left"/>
      <w:pPr>
        <w:ind w:left="778" w:hanging="295"/>
      </w:pPr>
      <w:rPr>
        <w:rFonts w:hint="default"/>
      </w:rPr>
    </w:lvl>
    <w:lvl w:ilvl="2" w:tplc="8D2C76FE">
      <w:start w:val="1"/>
      <w:numFmt w:val="bullet"/>
      <w:lvlText w:val="•"/>
      <w:lvlJc w:val="left"/>
      <w:pPr>
        <w:ind w:left="1436" w:hanging="295"/>
      </w:pPr>
      <w:rPr>
        <w:rFonts w:hint="default"/>
      </w:rPr>
    </w:lvl>
    <w:lvl w:ilvl="3" w:tplc="6374F1F6">
      <w:start w:val="1"/>
      <w:numFmt w:val="bullet"/>
      <w:lvlText w:val="•"/>
      <w:lvlJc w:val="left"/>
      <w:pPr>
        <w:ind w:left="2094" w:hanging="295"/>
      </w:pPr>
      <w:rPr>
        <w:rFonts w:hint="default"/>
      </w:rPr>
    </w:lvl>
    <w:lvl w:ilvl="4" w:tplc="19C020CA">
      <w:start w:val="1"/>
      <w:numFmt w:val="bullet"/>
      <w:lvlText w:val="•"/>
      <w:lvlJc w:val="left"/>
      <w:pPr>
        <w:ind w:left="2752" w:hanging="295"/>
      </w:pPr>
      <w:rPr>
        <w:rFonts w:hint="default"/>
      </w:rPr>
    </w:lvl>
    <w:lvl w:ilvl="5" w:tplc="440876C8">
      <w:start w:val="1"/>
      <w:numFmt w:val="bullet"/>
      <w:lvlText w:val="•"/>
      <w:lvlJc w:val="left"/>
      <w:pPr>
        <w:ind w:left="3410" w:hanging="295"/>
      </w:pPr>
      <w:rPr>
        <w:rFonts w:hint="default"/>
      </w:rPr>
    </w:lvl>
    <w:lvl w:ilvl="6" w:tplc="4A54005E">
      <w:start w:val="1"/>
      <w:numFmt w:val="bullet"/>
      <w:lvlText w:val="•"/>
      <w:lvlJc w:val="left"/>
      <w:pPr>
        <w:ind w:left="4068" w:hanging="295"/>
      </w:pPr>
      <w:rPr>
        <w:rFonts w:hint="default"/>
      </w:rPr>
    </w:lvl>
    <w:lvl w:ilvl="7" w:tplc="525E48E6">
      <w:start w:val="1"/>
      <w:numFmt w:val="bullet"/>
      <w:lvlText w:val="•"/>
      <w:lvlJc w:val="left"/>
      <w:pPr>
        <w:ind w:left="4726" w:hanging="295"/>
      </w:pPr>
      <w:rPr>
        <w:rFonts w:hint="default"/>
      </w:rPr>
    </w:lvl>
    <w:lvl w:ilvl="8" w:tplc="0712A7CA">
      <w:start w:val="1"/>
      <w:numFmt w:val="bullet"/>
      <w:lvlText w:val="•"/>
      <w:lvlJc w:val="left"/>
      <w:pPr>
        <w:ind w:left="5384" w:hanging="295"/>
      </w:pPr>
      <w:rPr>
        <w:rFonts w:hint="default"/>
      </w:rPr>
    </w:lvl>
  </w:abstractNum>
  <w:abstractNum w:abstractNumId="11">
    <w:nsid w:val="10747667"/>
    <w:multiLevelType w:val="hybridMultilevel"/>
    <w:tmpl w:val="4DE2411A"/>
    <w:lvl w:ilvl="0" w:tplc="F9F243C4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7BA4E6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D8B8CCF2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1BE43AA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B888EFB6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BAD2B23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7116BCF8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F562409C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F0F20B7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12">
    <w:nsid w:val="116C0CA8"/>
    <w:multiLevelType w:val="hybridMultilevel"/>
    <w:tmpl w:val="91AA8FCC"/>
    <w:lvl w:ilvl="0" w:tplc="0BFE79A0">
      <w:start w:val="1"/>
      <w:numFmt w:val="decimal"/>
      <w:lvlText w:val="%1)"/>
      <w:lvlJc w:val="left"/>
      <w:pPr>
        <w:ind w:left="116" w:hanging="231"/>
      </w:pPr>
      <w:rPr>
        <w:rFonts w:ascii="Cambria" w:eastAsia="Cambria" w:hAnsi="Cambria" w:hint="default"/>
        <w:w w:val="99"/>
        <w:sz w:val="20"/>
        <w:szCs w:val="20"/>
      </w:rPr>
    </w:lvl>
    <w:lvl w:ilvl="1" w:tplc="7D20CEBE">
      <w:start w:val="1"/>
      <w:numFmt w:val="bullet"/>
      <w:lvlText w:val="•"/>
      <w:lvlJc w:val="left"/>
      <w:pPr>
        <w:ind w:left="778" w:hanging="231"/>
      </w:pPr>
      <w:rPr>
        <w:rFonts w:hint="default"/>
      </w:rPr>
    </w:lvl>
    <w:lvl w:ilvl="2" w:tplc="F38E4FAA">
      <w:start w:val="1"/>
      <w:numFmt w:val="bullet"/>
      <w:lvlText w:val="•"/>
      <w:lvlJc w:val="left"/>
      <w:pPr>
        <w:ind w:left="1436" w:hanging="231"/>
      </w:pPr>
      <w:rPr>
        <w:rFonts w:hint="default"/>
      </w:rPr>
    </w:lvl>
    <w:lvl w:ilvl="3" w:tplc="8C7E1FB2">
      <w:start w:val="1"/>
      <w:numFmt w:val="bullet"/>
      <w:lvlText w:val="•"/>
      <w:lvlJc w:val="left"/>
      <w:pPr>
        <w:ind w:left="2094" w:hanging="231"/>
      </w:pPr>
      <w:rPr>
        <w:rFonts w:hint="default"/>
      </w:rPr>
    </w:lvl>
    <w:lvl w:ilvl="4" w:tplc="3CA051D4">
      <w:start w:val="1"/>
      <w:numFmt w:val="bullet"/>
      <w:lvlText w:val="•"/>
      <w:lvlJc w:val="left"/>
      <w:pPr>
        <w:ind w:left="2752" w:hanging="231"/>
      </w:pPr>
      <w:rPr>
        <w:rFonts w:hint="default"/>
      </w:rPr>
    </w:lvl>
    <w:lvl w:ilvl="5" w:tplc="9BE2DD60">
      <w:start w:val="1"/>
      <w:numFmt w:val="bullet"/>
      <w:lvlText w:val="•"/>
      <w:lvlJc w:val="left"/>
      <w:pPr>
        <w:ind w:left="3410" w:hanging="231"/>
      </w:pPr>
      <w:rPr>
        <w:rFonts w:hint="default"/>
      </w:rPr>
    </w:lvl>
    <w:lvl w:ilvl="6" w:tplc="4EE05122">
      <w:start w:val="1"/>
      <w:numFmt w:val="bullet"/>
      <w:lvlText w:val="•"/>
      <w:lvlJc w:val="left"/>
      <w:pPr>
        <w:ind w:left="4068" w:hanging="231"/>
      </w:pPr>
      <w:rPr>
        <w:rFonts w:hint="default"/>
      </w:rPr>
    </w:lvl>
    <w:lvl w:ilvl="7" w:tplc="E5D25C56">
      <w:start w:val="1"/>
      <w:numFmt w:val="bullet"/>
      <w:lvlText w:val="•"/>
      <w:lvlJc w:val="left"/>
      <w:pPr>
        <w:ind w:left="4726" w:hanging="231"/>
      </w:pPr>
      <w:rPr>
        <w:rFonts w:hint="default"/>
      </w:rPr>
    </w:lvl>
    <w:lvl w:ilvl="8" w:tplc="B3B807B4">
      <w:start w:val="1"/>
      <w:numFmt w:val="bullet"/>
      <w:lvlText w:val="•"/>
      <w:lvlJc w:val="left"/>
      <w:pPr>
        <w:ind w:left="5384" w:hanging="231"/>
      </w:pPr>
      <w:rPr>
        <w:rFonts w:hint="default"/>
      </w:rPr>
    </w:lvl>
  </w:abstractNum>
  <w:abstractNum w:abstractNumId="13">
    <w:nsid w:val="121155DF"/>
    <w:multiLevelType w:val="hybridMultilevel"/>
    <w:tmpl w:val="36D01846"/>
    <w:lvl w:ilvl="0" w:tplc="8FBCB836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294B406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E7AAF79A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2CA0A42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DB2A524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FCC6D05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610EDAA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E11A433C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C8340C1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4">
    <w:nsid w:val="122B1EDA"/>
    <w:multiLevelType w:val="hybridMultilevel"/>
    <w:tmpl w:val="A4EA473C"/>
    <w:lvl w:ilvl="0" w:tplc="41968DD6">
      <w:start w:val="1"/>
      <w:numFmt w:val="decimal"/>
      <w:lvlText w:val="%1."/>
      <w:lvlJc w:val="left"/>
      <w:pPr>
        <w:ind w:left="136" w:hanging="464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DCA4FDA8">
      <w:start w:val="1"/>
      <w:numFmt w:val="bullet"/>
      <w:lvlText w:val="•"/>
      <w:lvlJc w:val="left"/>
      <w:pPr>
        <w:ind w:left="802" w:hanging="464"/>
      </w:pPr>
      <w:rPr>
        <w:rFonts w:hint="default"/>
      </w:rPr>
    </w:lvl>
    <w:lvl w:ilvl="2" w:tplc="B95812DC">
      <w:start w:val="1"/>
      <w:numFmt w:val="bullet"/>
      <w:lvlText w:val="•"/>
      <w:lvlJc w:val="left"/>
      <w:pPr>
        <w:ind w:left="1464" w:hanging="464"/>
      </w:pPr>
      <w:rPr>
        <w:rFonts w:hint="default"/>
      </w:rPr>
    </w:lvl>
    <w:lvl w:ilvl="3" w:tplc="F00232BA">
      <w:start w:val="1"/>
      <w:numFmt w:val="bullet"/>
      <w:lvlText w:val="•"/>
      <w:lvlJc w:val="left"/>
      <w:pPr>
        <w:ind w:left="2126" w:hanging="464"/>
      </w:pPr>
      <w:rPr>
        <w:rFonts w:hint="default"/>
      </w:rPr>
    </w:lvl>
    <w:lvl w:ilvl="4" w:tplc="830CC5D0">
      <w:start w:val="1"/>
      <w:numFmt w:val="bullet"/>
      <w:lvlText w:val="•"/>
      <w:lvlJc w:val="left"/>
      <w:pPr>
        <w:ind w:left="2788" w:hanging="464"/>
      </w:pPr>
      <w:rPr>
        <w:rFonts w:hint="default"/>
      </w:rPr>
    </w:lvl>
    <w:lvl w:ilvl="5" w:tplc="364A10AA">
      <w:start w:val="1"/>
      <w:numFmt w:val="bullet"/>
      <w:lvlText w:val="•"/>
      <w:lvlJc w:val="left"/>
      <w:pPr>
        <w:ind w:left="3450" w:hanging="464"/>
      </w:pPr>
      <w:rPr>
        <w:rFonts w:hint="default"/>
      </w:rPr>
    </w:lvl>
    <w:lvl w:ilvl="6" w:tplc="AA08696E">
      <w:start w:val="1"/>
      <w:numFmt w:val="bullet"/>
      <w:lvlText w:val="•"/>
      <w:lvlJc w:val="left"/>
      <w:pPr>
        <w:ind w:left="4112" w:hanging="464"/>
      </w:pPr>
      <w:rPr>
        <w:rFonts w:hint="default"/>
      </w:rPr>
    </w:lvl>
    <w:lvl w:ilvl="7" w:tplc="26888BAC">
      <w:start w:val="1"/>
      <w:numFmt w:val="bullet"/>
      <w:lvlText w:val="•"/>
      <w:lvlJc w:val="left"/>
      <w:pPr>
        <w:ind w:left="4774" w:hanging="464"/>
      </w:pPr>
      <w:rPr>
        <w:rFonts w:hint="default"/>
      </w:rPr>
    </w:lvl>
    <w:lvl w:ilvl="8" w:tplc="E946E152">
      <w:start w:val="1"/>
      <w:numFmt w:val="bullet"/>
      <w:lvlText w:val="•"/>
      <w:lvlJc w:val="left"/>
      <w:pPr>
        <w:ind w:left="5436" w:hanging="464"/>
      </w:pPr>
      <w:rPr>
        <w:rFonts w:hint="default"/>
      </w:rPr>
    </w:lvl>
  </w:abstractNum>
  <w:abstractNum w:abstractNumId="15">
    <w:nsid w:val="132948F0"/>
    <w:multiLevelType w:val="hybridMultilevel"/>
    <w:tmpl w:val="B67A0732"/>
    <w:lvl w:ilvl="0" w:tplc="8C2AC362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0C6CADE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328EEA4E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6F464B0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AFE1FE0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2D8C9D1A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763098FC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6816861A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0ECA9FB0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6">
    <w:nsid w:val="1503484A"/>
    <w:multiLevelType w:val="hybridMultilevel"/>
    <w:tmpl w:val="01789AEA"/>
    <w:lvl w:ilvl="0" w:tplc="7E445ADE">
      <w:start w:val="1"/>
      <w:numFmt w:val="upperLetter"/>
      <w:lvlText w:val="%1."/>
      <w:lvlJc w:val="left"/>
      <w:pPr>
        <w:ind w:left="116" w:hanging="435"/>
      </w:pPr>
      <w:rPr>
        <w:rFonts w:ascii="Cambria" w:eastAsia="Cambria" w:hAnsi="Cambria" w:hint="default"/>
        <w:spacing w:val="-15"/>
        <w:w w:val="100"/>
        <w:sz w:val="24"/>
        <w:szCs w:val="24"/>
      </w:rPr>
    </w:lvl>
    <w:lvl w:ilvl="1" w:tplc="6534D84E">
      <w:start w:val="1"/>
      <w:numFmt w:val="bullet"/>
      <w:lvlText w:val="•"/>
      <w:lvlJc w:val="left"/>
      <w:pPr>
        <w:ind w:left="782" w:hanging="435"/>
      </w:pPr>
      <w:rPr>
        <w:rFonts w:hint="default"/>
      </w:rPr>
    </w:lvl>
    <w:lvl w:ilvl="2" w:tplc="CE589750">
      <w:start w:val="1"/>
      <w:numFmt w:val="bullet"/>
      <w:lvlText w:val="•"/>
      <w:lvlJc w:val="left"/>
      <w:pPr>
        <w:ind w:left="1444" w:hanging="435"/>
      </w:pPr>
      <w:rPr>
        <w:rFonts w:hint="default"/>
      </w:rPr>
    </w:lvl>
    <w:lvl w:ilvl="3" w:tplc="537C4AB0">
      <w:start w:val="1"/>
      <w:numFmt w:val="bullet"/>
      <w:lvlText w:val="•"/>
      <w:lvlJc w:val="left"/>
      <w:pPr>
        <w:ind w:left="2106" w:hanging="435"/>
      </w:pPr>
      <w:rPr>
        <w:rFonts w:hint="default"/>
      </w:rPr>
    </w:lvl>
    <w:lvl w:ilvl="4" w:tplc="9D9A9168">
      <w:start w:val="1"/>
      <w:numFmt w:val="bullet"/>
      <w:lvlText w:val="•"/>
      <w:lvlJc w:val="left"/>
      <w:pPr>
        <w:ind w:left="2768" w:hanging="435"/>
      </w:pPr>
      <w:rPr>
        <w:rFonts w:hint="default"/>
      </w:rPr>
    </w:lvl>
    <w:lvl w:ilvl="5" w:tplc="C58E8140">
      <w:start w:val="1"/>
      <w:numFmt w:val="bullet"/>
      <w:lvlText w:val="•"/>
      <w:lvlJc w:val="left"/>
      <w:pPr>
        <w:ind w:left="3430" w:hanging="435"/>
      </w:pPr>
      <w:rPr>
        <w:rFonts w:hint="default"/>
      </w:rPr>
    </w:lvl>
    <w:lvl w:ilvl="6" w:tplc="09AEC5C6">
      <w:start w:val="1"/>
      <w:numFmt w:val="bullet"/>
      <w:lvlText w:val="•"/>
      <w:lvlJc w:val="left"/>
      <w:pPr>
        <w:ind w:left="4092" w:hanging="435"/>
      </w:pPr>
      <w:rPr>
        <w:rFonts w:hint="default"/>
      </w:rPr>
    </w:lvl>
    <w:lvl w:ilvl="7" w:tplc="F13EA1E6">
      <w:start w:val="1"/>
      <w:numFmt w:val="bullet"/>
      <w:lvlText w:val="•"/>
      <w:lvlJc w:val="left"/>
      <w:pPr>
        <w:ind w:left="4754" w:hanging="435"/>
      </w:pPr>
      <w:rPr>
        <w:rFonts w:hint="default"/>
      </w:rPr>
    </w:lvl>
    <w:lvl w:ilvl="8" w:tplc="99BC5366">
      <w:start w:val="1"/>
      <w:numFmt w:val="bullet"/>
      <w:lvlText w:val="•"/>
      <w:lvlJc w:val="left"/>
      <w:pPr>
        <w:ind w:left="5416" w:hanging="435"/>
      </w:pPr>
      <w:rPr>
        <w:rFonts w:hint="default"/>
      </w:rPr>
    </w:lvl>
  </w:abstractNum>
  <w:abstractNum w:abstractNumId="17">
    <w:nsid w:val="1AE61855"/>
    <w:multiLevelType w:val="hybridMultilevel"/>
    <w:tmpl w:val="41A6F2CC"/>
    <w:lvl w:ilvl="0" w:tplc="090EDBC6">
      <w:start w:val="1"/>
      <w:numFmt w:val="bullet"/>
      <w:lvlText w:val="•"/>
      <w:lvlJc w:val="left"/>
      <w:pPr>
        <w:ind w:left="116" w:hanging="159"/>
      </w:pPr>
      <w:rPr>
        <w:rFonts w:ascii="Cambria" w:eastAsia="Cambria" w:hAnsi="Cambria" w:hint="default"/>
        <w:w w:val="99"/>
        <w:sz w:val="24"/>
        <w:szCs w:val="24"/>
      </w:rPr>
    </w:lvl>
    <w:lvl w:ilvl="1" w:tplc="E1588620">
      <w:start w:val="1"/>
      <w:numFmt w:val="bullet"/>
      <w:lvlText w:val="•"/>
      <w:lvlJc w:val="left"/>
      <w:pPr>
        <w:ind w:left="778" w:hanging="159"/>
      </w:pPr>
      <w:rPr>
        <w:rFonts w:hint="default"/>
      </w:rPr>
    </w:lvl>
    <w:lvl w:ilvl="2" w:tplc="DDDCF7F4">
      <w:start w:val="1"/>
      <w:numFmt w:val="bullet"/>
      <w:lvlText w:val="•"/>
      <w:lvlJc w:val="left"/>
      <w:pPr>
        <w:ind w:left="1436" w:hanging="159"/>
      </w:pPr>
      <w:rPr>
        <w:rFonts w:hint="default"/>
      </w:rPr>
    </w:lvl>
    <w:lvl w:ilvl="3" w:tplc="DE923402">
      <w:start w:val="1"/>
      <w:numFmt w:val="bullet"/>
      <w:lvlText w:val="•"/>
      <w:lvlJc w:val="left"/>
      <w:pPr>
        <w:ind w:left="2094" w:hanging="159"/>
      </w:pPr>
      <w:rPr>
        <w:rFonts w:hint="default"/>
      </w:rPr>
    </w:lvl>
    <w:lvl w:ilvl="4" w:tplc="99ACDA82">
      <w:start w:val="1"/>
      <w:numFmt w:val="bullet"/>
      <w:lvlText w:val="•"/>
      <w:lvlJc w:val="left"/>
      <w:pPr>
        <w:ind w:left="2752" w:hanging="159"/>
      </w:pPr>
      <w:rPr>
        <w:rFonts w:hint="default"/>
      </w:rPr>
    </w:lvl>
    <w:lvl w:ilvl="5" w:tplc="3EFE04CC">
      <w:start w:val="1"/>
      <w:numFmt w:val="bullet"/>
      <w:lvlText w:val="•"/>
      <w:lvlJc w:val="left"/>
      <w:pPr>
        <w:ind w:left="3410" w:hanging="159"/>
      </w:pPr>
      <w:rPr>
        <w:rFonts w:hint="default"/>
      </w:rPr>
    </w:lvl>
    <w:lvl w:ilvl="6" w:tplc="8838504C">
      <w:start w:val="1"/>
      <w:numFmt w:val="bullet"/>
      <w:lvlText w:val="•"/>
      <w:lvlJc w:val="left"/>
      <w:pPr>
        <w:ind w:left="4068" w:hanging="159"/>
      </w:pPr>
      <w:rPr>
        <w:rFonts w:hint="default"/>
      </w:rPr>
    </w:lvl>
    <w:lvl w:ilvl="7" w:tplc="D2384432">
      <w:start w:val="1"/>
      <w:numFmt w:val="bullet"/>
      <w:lvlText w:val="•"/>
      <w:lvlJc w:val="left"/>
      <w:pPr>
        <w:ind w:left="4726" w:hanging="159"/>
      </w:pPr>
      <w:rPr>
        <w:rFonts w:hint="default"/>
      </w:rPr>
    </w:lvl>
    <w:lvl w:ilvl="8" w:tplc="88BAC73C">
      <w:start w:val="1"/>
      <w:numFmt w:val="bullet"/>
      <w:lvlText w:val="•"/>
      <w:lvlJc w:val="left"/>
      <w:pPr>
        <w:ind w:left="5384" w:hanging="159"/>
      </w:pPr>
      <w:rPr>
        <w:rFonts w:hint="default"/>
      </w:rPr>
    </w:lvl>
  </w:abstractNum>
  <w:abstractNum w:abstractNumId="18">
    <w:nsid w:val="1BDF65A3"/>
    <w:multiLevelType w:val="hybridMultilevel"/>
    <w:tmpl w:val="CDA8656E"/>
    <w:lvl w:ilvl="0" w:tplc="C4185C10">
      <w:start w:val="1"/>
      <w:numFmt w:val="decimal"/>
      <w:lvlText w:val="%1."/>
      <w:lvlJc w:val="left"/>
      <w:pPr>
        <w:ind w:left="136" w:hanging="257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4E7B70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D54EC5DC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40426F22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C5DC3AA4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37447544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1472DE78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4ABA308E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163A3046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19">
    <w:nsid w:val="1E5A0735"/>
    <w:multiLevelType w:val="hybridMultilevel"/>
    <w:tmpl w:val="6D3AC0E2"/>
    <w:lvl w:ilvl="0" w:tplc="1B8633CE">
      <w:start w:val="1"/>
      <w:numFmt w:val="upperRoman"/>
      <w:lvlText w:val="%1-"/>
      <w:lvlJc w:val="left"/>
      <w:pPr>
        <w:ind w:left="116" w:hanging="1047"/>
      </w:pPr>
      <w:rPr>
        <w:rFonts w:ascii="Cambria" w:eastAsia="Cambria" w:hAnsi="Cambria" w:hint="default"/>
        <w:spacing w:val="-9"/>
        <w:w w:val="100"/>
        <w:sz w:val="24"/>
        <w:szCs w:val="24"/>
      </w:rPr>
    </w:lvl>
    <w:lvl w:ilvl="1" w:tplc="D8A01804">
      <w:start w:val="1"/>
      <w:numFmt w:val="bullet"/>
      <w:lvlText w:val="•"/>
      <w:lvlJc w:val="left"/>
      <w:pPr>
        <w:ind w:left="778" w:hanging="1047"/>
      </w:pPr>
      <w:rPr>
        <w:rFonts w:hint="default"/>
      </w:rPr>
    </w:lvl>
    <w:lvl w:ilvl="2" w:tplc="BC98B4F2">
      <w:start w:val="1"/>
      <w:numFmt w:val="bullet"/>
      <w:lvlText w:val="•"/>
      <w:lvlJc w:val="left"/>
      <w:pPr>
        <w:ind w:left="1436" w:hanging="1047"/>
      </w:pPr>
      <w:rPr>
        <w:rFonts w:hint="default"/>
      </w:rPr>
    </w:lvl>
    <w:lvl w:ilvl="3" w:tplc="36F83200">
      <w:start w:val="1"/>
      <w:numFmt w:val="bullet"/>
      <w:lvlText w:val="•"/>
      <w:lvlJc w:val="left"/>
      <w:pPr>
        <w:ind w:left="2094" w:hanging="1047"/>
      </w:pPr>
      <w:rPr>
        <w:rFonts w:hint="default"/>
      </w:rPr>
    </w:lvl>
    <w:lvl w:ilvl="4" w:tplc="9AC4EE58">
      <w:start w:val="1"/>
      <w:numFmt w:val="bullet"/>
      <w:lvlText w:val="•"/>
      <w:lvlJc w:val="left"/>
      <w:pPr>
        <w:ind w:left="2752" w:hanging="1047"/>
      </w:pPr>
      <w:rPr>
        <w:rFonts w:hint="default"/>
      </w:rPr>
    </w:lvl>
    <w:lvl w:ilvl="5" w:tplc="2C52A492">
      <w:start w:val="1"/>
      <w:numFmt w:val="bullet"/>
      <w:lvlText w:val="•"/>
      <w:lvlJc w:val="left"/>
      <w:pPr>
        <w:ind w:left="3410" w:hanging="1047"/>
      </w:pPr>
      <w:rPr>
        <w:rFonts w:hint="default"/>
      </w:rPr>
    </w:lvl>
    <w:lvl w:ilvl="6" w:tplc="0CE2A290">
      <w:start w:val="1"/>
      <w:numFmt w:val="bullet"/>
      <w:lvlText w:val="•"/>
      <w:lvlJc w:val="left"/>
      <w:pPr>
        <w:ind w:left="4068" w:hanging="1047"/>
      </w:pPr>
      <w:rPr>
        <w:rFonts w:hint="default"/>
      </w:rPr>
    </w:lvl>
    <w:lvl w:ilvl="7" w:tplc="D864F198">
      <w:start w:val="1"/>
      <w:numFmt w:val="bullet"/>
      <w:lvlText w:val="•"/>
      <w:lvlJc w:val="left"/>
      <w:pPr>
        <w:ind w:left="4726" w:hanging="1047"/>
      </w:pPr>
      <w:rPr>
        <w:rFonts w:hint="default"/>
      </w:rPr>
    </w:lvl>
    <w:lvl w:ilvl="8" w:tplc="177C40B6">
      <w:start w:val="1"/>
      <w:numFmt w:val="bullet"/>
      <w:lvlText w:val="•"/>
      <w:lvlJc w:val="left"/>
      <w:pPr>
        <w:ind w:left="5384" w:hanging="1047"/>
      </w:pPr>
      <w:rPr>
        <w:rFonts w:hint="default"/>
      </w:rPr>
    </w:lvl>
  </w:abstractNum>
  <w:abstractNum w:abstractNumId="20">
    <w:nsid w:val="1ECF2601"/>
    <w:multiLevelType w:val="hybridMultilevel"/>
    <w:tmpl w:val="7A5219E8"/>
    <w:lvl w:ilvl="0" w:tplc="34B8C3D0">
      <w:start w:val="1"/>
      <w:numFmt w:val="upperLetter"/>
      <w:lvlText w:val="%1."/>
      <w:lvlJc w:val="left"/>
      <w:pPr>
        <w:ind w:left="116" w:hanging="524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E8ED66">
      <w:start w:val="1"/>
      <w:numFmt w:val="bullet"/>
      <w:lvlText w:val="•"/>
      <w:lvlJc w:val="left"/>
      <w:pPr>
        <w:ind w:left="778" w:hanging="524"/>
      </w:pPr>
      <w:rPr>
        <w:rFonts w:hint="default"/>
      </w:rPr>
    </w:lvl>
    <w:lvl w:ilvl="2" w:tplc="27C04F7A">
      <w:start w:val="1"/>
      <w:numFmt w:val="bullet"/>
      <w:lvlText w:val="•"/>
      <w:lvlJc w:val="left"/>
      <w:pPr>
        <w:ind w:left="1436" w:hanging="524"/>
      </w:pPr>
      <w:rPr>
        <w:rFonts w:hint="default"/>
      </w:rPr>
    </w:lvl>
    <w:lvl w:ilvl="3" w:tplc="6D4206C8">
      <w:start w:val="1"/>
      <w:numFmt w:val="bullet"/>
      <w:lvlText w:val="•"/>
      <w:lvlJc w:val="left"/>
      <w:pPr>
        <w:ind w:left="2094" w:hanging="524"/>
      </w:pPr>
      <w:rPr>
        <w:rFonts w:hint="default"/>
      </w:rPr>
    </w:lvl>
    <w:lvl w:ilvl="4" w:tplc="A626A126">
      <w:start w:val="1"/>
      <w:numFmt w:val="bullet"/>
      <w:lvlText w:val="•"/>
      <w:lvlJc w:val="left"/>
      <w:pPr>
        <w:ind w:left="2752" w:hanging="524"/>
      </w:pPr>
      <w:rPr>
        <w:rFonts w:hint="default"/>
      </w:rPr>
    </w:lvl>
    <w:lvl w:ilvl="5" w:tplc="DDC0C3F0">
      <w:start w:val="1"/>
      <w:numFmt w:val="bullet"/>
      <w:lvlText w:val="•"/>
      <w:lvlJc w:val="left"/>
      <w:pPr>
        <w:ind w:left="3410" w:hanging="524"/>
      </w:pPr>
      <w:rPr>
        <w:rFonts w:hint="default"/>
      </w:rPr>
    </w:lvl>
    <w:lvl w:ilvl="6" w:tplc="5F12BC94">
      <w:start w:val="1"/>
      <w:numFmt w:val="bullet"/>
      <w:lvlText w:val="•"/>
      <w:lvlJc w:val="left"/>
      <w:pPr>
        <w:ind w:left="4068" w:hanging="524"/>
      </w:pPr>
      <w:rPr>
        <w:rFonts w:hint="default"/>
      </w:rPr>
    </w:lvl>
    <w:lvl w:ilvl="7" w:tplc="2122A204">
      <w:start w:val="1"/>
      <w:numFmt w:val="bullet"/>
      <w:lvlText w:val="•"/>
      <w:lvlJc w:val="left"/>
      <w:pPr>
        <w:ind w:left="4726" w:hanging="524"/>
      </w:pPr>
      <w:rPr>
        <w:rFonts w:hint="default"/>
      </w:rPr>
    </w:lvl>
    <w:lvl w:ilvl="8" w:tplc="DE226996">
      <w:start w:val="1"/>
      <w:numFmt w:val="bullet"/>
      <w:lvlText w:val="•"/>
      <w:lvlJc w:val="left"/>
      <w:pPr>
        <w:ind w:left="5384" w:hanging="524"/>
      </w:pPr>
      <w:rPr>
        <w:rFonts w:hint="default"/>
      </w:rPr>
    </w:lvl>
  </w:abstractNum>
  <w:abstractNum w:abstractNumId="21">
    <w:nsid w:val="22711446"/>
    <w:multiLevelType w:val="hybridMultilevel"/>
    <w:tmpl w:val="D74CFE0E"/>
    <w:lvl w:ilvl="0" w:tplc="0BF4C960">
      <w:start w:val="1"/>
      <w:numFmt w:val="decimal"/>
      <w:lvlText w:val="%1."/>
      <w:lvlJc w:val="left"/>
      <w:pPr>
        <w:ind w:left="635" w:hanging="500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FA123D4E">
      <w:start w:val="1"/>
      <w:numFmt w:val="lowerLetter"/>
      <w:lvlText w:val="%2."/>
      <w:lvlJc w:val="left"/>
      <w:pPr>
        <w:ind w:left="136" w:hanging="490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5D5ACF50">
      <w:start w:val="1"/>
      <w:numFmt w:val="bullet"/>
      <w:lvlText w:val="•"/>
      <w:lvlJc w:val="left"/>
      <w:pPr>
        <w:ind w:left="1320" w:hanging="490"/>
      </w:pPr>
      <w:rPr>
        <w:rFonts w:hint="default"/>
      </w:rPr>
    </w:lvl>
    <w:lvl w:ilvl="3" w:tplc="D03E5A64">
      <w:start w:val="1"/>
      <w:numFmt w:val="bullet"/>
      <w:lvlText w:val="•"/>
      <w:lvlJc w:val="left"/>
      <w:pPr>
        <w:ind w:left="2000" w:hanging="490"/>
      </w:pPr>
      <w:rPr>
        <w:rFonts w:hint="default"/>
      </w:rPr>
    </w:lvl>
    <w:lvl w:ilvl="4" w:tplc="3BCEDE08">
      <w:start w:val="1"/>
      <w:numFmt w:val="bullet"/>
      <w:lvlText w:val="•"/>
      <w:lvlJc w:val="left"/>
      <w:pPr>
        <w:ind w:left="2680" w:hanging="490"/>
      </w:pPr>
      <w:rPr>
        <w:rFonts w:hint="default"/>
      </w:rPr>
    </w:lvl>
    <w:lvl w:ilvl="5" w:tplc="86420B60">
      <w:start w:val="1"/>
      <w:numFmt w:val="bullet"/>
      <w:lvlText w:val="•"/>
      <w:lvlJc w:val="left"/>
      <w:pPr>
        <w:ind w:left="3360" w:hanging="490"/>
      </w:pPr>
      <w:rPr>
        <w:rFonts w:hint="default"/>
      </w:rPr>
    </w:lvl>
    <w:lvl w:ilvl="6" w:tplc="D206CC90">
      <w:start w:val="1"/>
      <w:numFmt w:val="bullet"/>
      <w:lvlText w:val="•"/>
      <w:lvlJc w:val="left"/>
      <w:pPr>
        <w:ind w:left="4040" w:hanging="490"/>
      </w:pPr>
      <w:rPr>
        <w:rFonts w:hint="default"/>
      </w:rPr>
    </w:lvl>
    <w:lvl w:ilvl="7" w:tplc="5CB03964">
      <w:start w:val="1"/>
      <w:numFmt w:val="bullet"/>
      <w:lvlText w:val="•"/>
      <w:lvlJc w:val="left"/>
      <w:pPr>
        <w:ind w:left="4720" w:hanging="490"/>
      </w:pPr>
      <w:rPr>
        <w:rFonts w:hint="default"/>
      </w:rPr>
    </w:lvl>
    <w:lvl w:ilvl="8" w:tplc="194280C8">
      <w:start w:val="1"/>
      <w:numFmt w:val="bullet"/>
      <w:lvlText w:val="•"/>
      <w:lvlJc w:val="left"/>
      <w:pPr>
        <w:ind w:left="5400" w:hanging="490"/>
      </w:pPr>
      <w:rPr>
        <w:rFonts w:hint="default"/>
      </w:rPr>
    </w:lvl>
  </w:abstractNum>
  <w:abstractNum w:abstractNumId="22">
    <w:nsid w:val="2329129C"/>
    <w:multiLevelType w:val="hybridMultilevel"/>
    <w:tmpl w:val="3DC4F674"/>
    <w:lvl w:ilvl="0" w:tplc="70222FBE">
      <w:start w:val="1"/>
      <w:numFmt w:val="upperRoman"/>
      <w:lvlText w:val="%1-"/>
      <w:lvlJc w:val="left"/>
      <w:pPr>
        <w:ind w:left="116" w:hanging="1164"/>
      </w:pPr>
      <w:rPr>
        <w:rFonts w:ascii="Cambria" w:eastAsia="Cambria" w:hAnsi="Cambria" w:hint="default"/>
        <w:spacing w:val="-22"/>
        <w:w w:val="100"/>
        <w:sz w:val="24"/>
        <w:szCs w:val="24"/>
      </w:rPr>
    </w:lvl>
    <w:lvl w:ilvl="1" w:tplc="F40AB4AE">
      <w:start w:val="1"/>
      <w:numFmt w:val="bullet"/>
      <w:lvlText w:val="•"/>
      <w:lvlJc w:val="left"/>
      <w:pPr>
        <w:ind w:left="778" w:hanging="1164"/>
      </w:pPr>
      <w:rPr>
        <w:rFonts w:hint="default"/>
      </w:rPr>
    </w:lvl>
    <w:lvl w:ilvl="2" w:tplc="EB48DE6A">
      <w:start w:val="1"/>
      <w:numFmt w:val="bullet"/>
      <w:lvlText w:val="•"/>
      <w:lvlJc w:val="left"/>
      <w:pPr>
        <w:ind w:left="1436" w:hanging="1164"/>
      </w:pPr>
      <w:rPr>
        <w:rFonts w:hint="default"/>
      </w:rPr>
    </w:lvl>
    <w:lvl w:ilvl="3" w:tplc="2A962CD4">
      <w:start w:val="1"/>
      <w:numFmt w:val="bullet"/>
      <w:lvlText w:val="•"/>
      <w:lvlJc w:val="left"/>
      <w:pPr>
        <w:ind w:left="2094" w:hanging="1164"/>
      </w:pPr>
      <w:rPr>
        <w:rFonts w:hint="default"/>
      </w:rPr>
    </w:lvl>
    <w:lvl w:ilvl="4" w:tplc="0FCED3C2">
      <w:start w:val="1"/>
      <w:numFmt w:val="bullet"/>
      <w:lvlText w:val="•"/>
      <w:lvlJc w:val="left"/>
      <w:pPr>
        <w:ind w:left="2752" w:hanging="1164"/>
      </w:pPr>
      <w:rPr>
        <w:rFonts w:hint="default"/>
      </w:rPr>
    </w:lvl>
    <w:lvl w:ilvl="5" w:tplc="33A0E13A">
      <w:start w:val="1"/>
      <w:numFmt w:val="bullet"/>
      <w:lvlText w:val="•"/>
      <w:lvlJc w:val="left"/>
      <w:pPr>
        <w:ind w:left="3410" w:hanging="1164"/>
      </w:pPr>
      <w:rPr>
        <w:rFonts w:hint="default"/>
      </w:rPr>
    </w:lvl>
    <w:lvl w:ilvl="6" w:tplc="FA60EF22">
      <w:start w:val="1"/>
      <w:numFmt w:val="bullet"/>
      <w:lvlText w:val="•"/>
      <w:lvlJc w:val="left"/>
      <w:pPr>
        <w:ind w:left="4068" w:hanging="1164"/>
      </w:pPr>
      <w:rPr>
        <w:rFonts w:hint="default"/>
      </w:rPr>
    </w:lvl>
    <w:lvl w:ilvl="7" w:tplc="9EBC3096">
      <w:start w:val="1"/>
      <w:numFmt w:val="bullet"/>
      <w:lvlText w:val="•"/>
      <w:lvlJc w:val="left"/>
      <w:pPr>
        <w:ind w:left="4726" w:hanging="1164"/>
      </w:pPr>
      <w:rPr>
        <w:rFonts w:hint="default"/>
      </w:rPr>
    </w:lvl>
    <w:lvl w:ilvl="8" w:tplc="30966410">
      <w:start w:val="1"/>
      <w:numFmt w:val="bullet"/>
      <w:lvlText w:val="•"/>
      <w:lvlJc w:val="left"/>
      <w:pPr>
        <w:ind w:left="5384" w:hanging="1164"/>
      </w:pPr>
      <w:rPr>
        <w:rFonts w:hint="default"/>
      </w:rPr>
    </w:lvl>
  </w:abstractNum>
  <w:abstractNum w:abstractNumId="23">
    <w:nsid w:val="27F06CBA"/>
    <w:multiLevelType w:val="hybridMultilevel"/>
    <w:tmpl w:val="AE8C9E18"/>
    <w:lvl w:ilvl="0" w:tplc="7A1E3D16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D0CF118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544645A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29C82F8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25B6213A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270C5FE8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D07820FA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6A6637B0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D0C496F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4">
    <w:nsid w:val="28255440"/>
    <w:multiLevelType w:val="hybridMultilevel"/>
    <w:tmpl w:val="E5A0E14E"/>
    <w:lvl w:ilvl="0" w:tplc="0082DBB0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C0D5F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FCEF8F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09CAD76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C583680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408CB514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2DECED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8BCCA376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8F6235D2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5">
    <w:nsid w:val="291D6E6D"/>
    <w:multiLevelType w:val="hybridMultilevel"/>
    <w:tmpl w:val="1892FF70"/>
    <w:lvl w:ilvl="0" w:tplc="36583750">
      <w:start w:val="1"/>
      <w:numFmt w:val="lowerLetter"/>
      <w:lvlText w:val="%1-"/>
      <w:lvlJc w:val="left"/>
      <w:pPr>
        <w:ind w:left="116" w:hanging="199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A5EF12A">
      <w:start w:val="1"/>
      <w:numFmt w:val="decimal"/>
      <w:lvlText w:val="%2-"/>
      <w:lvlJc w:val="left"/>
      <w:pPr>
        <w:ind w:left="116" w:hanging="213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2" w:tplc="A29A9B54">
      <w:start w:val="1"/>
      <w:numFmt w:val="bullet"/>
      <w:lvlText w:val="•"/>
      <w:lvlJc w:val="left"/>
      <w:pPr>
        <w:ind w:left="1444" w:hanging="213"/>
      </w:pPr>
      <w:rPr>
        <w:rFonts w:hint="default"/>
      </w:rPr>
    </w:lvl>
    <w:lvl w:ilvl="3" w:tplc="920422A8">
      <w:start w:val="1"/>
      <w:numFmt w:val="bullet"/>
      <w:lvlText w:val="•"/>
      <w:lvlJc w:val="left"/>
      <w:pPr>
        <w:ind w:left="2106" w:hanging="213"/>
      </w:pPr>
      <w:rPr>
        <w:rFonts w:hint="default"/>
      </w:rPr>
    </w:lvl>
    <w:lvl w:ilvl="4" w:tplc="EDCA118A">
      <w:start w:val="1"/>
      <w:numFmt w:val="bullet"/>
      <w:lvlText w:val="•"/>
      <w:lvlJc w:val="left"/>
      <w:pPr>
        <w:ind w:left="2768" w:hanging="213"/>
      </w:pPr>
      <w:rPr>
        <w:rFonts w:hint="default"/>
      </w:rPr>
    </w:lvl>
    <w:lvl w:ilvl="5" w:tplc="1EBA12E2">
      <w:start w:val="1"/>
      <w:numFmt w:val="bullet"/>
      <w:lvlText w:val="•"/>
      <w:lvlJc w:val="left"/>
      <w:pPr>
        <w:ind w:left="3430" w:hanging="213"/>
      </w:pPr>
      <w:rPr>
        <w:rFonts w:hint="default"/>
      </w:rPr>
    </w:lvl>
    <w:lvl w:ilvl="6" w:tplc="DB527CA8">
      <w:start w:val="1"/>
      <w:numFmt w:val="bullet"/>
      <w:lvlText w:val="•"/>
      <w:lvlJc w:val="left"/>
      <w:pPr>
        <w:ind w:left="4092" w:hanging="213"/>
      </w:pPr>
      <w:rPr>
        <w:rFonts w:hint="default"/>
      </w:rPr>
    </w:lvl>
    <w:lvl w:ilvl="7" w:tplc="B6A465E0">
      <w:start w:val="1"/>
      <w:numFmt w:val="bullet"/>
      <w:lvlText w:val="•"/>
      <w:lvlJc w:val="left"/>
      <w:pPr>
        <w:ind w:left="4754" w:hanging="213"/>
      </w:pPr>
      <w:rPr>
        <w:rFonts w:hint="default"/>
      </w:rPr>
    </w:lvl>
    <w:lvl w:ilvl="8" w:tplc="B128CB4E">
      <w:start w:val="1"/>
      <w:numFmt w:val="bullet"/>
      <w:lvlText w:val="•"/>
      <w:lvlJc w:val="left"/>
      <w:pPr>
        <w:ind w:left="5416" w:hanging="213"/>
      </w:pPr>
      <w:rPr>
        <w:rFonts w:hint="default"/>
      </w:rPr>
    </w:lvl>
  </w:abstractNum>
  <w:abstractNum w:abstractNumId="26">
    <w:nsid w:val="2AFD751B"/>
    <w:multiLevelType w:val="hybridMultilevel"/>
    <w:tmpl w:val="AAA87292"/>
    <w:lvl w:ilvl="0" w:tplc="D0968E14">
      <w:start w:val="1"/>
      <w:numFmt w:val="decimal"/>
      <w:lvlText w:val="%1."/>
      <w:lvlJc w:val="left"/>
      <w:pPr>
        <w:ind w:left="136" w:hanging="348"/>
      </w:pPr>
      <w:rPr>
        <w:rFonts w:ascii="Cambria" w:eastAsia="Cambria" w:hAnsi="Cambria" w:hint="default"/>
        <w:spacing w:val="-2"/>
        <w:w w:val="99"/>
        <w:sz w:val="24"/>
        <w:szCs w:val="24"/>
      </w:rPr>
    </w:lvl>
    <w:lvl w:ilvl="1" w:tplc="1FA2D6A2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9292609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EB92E92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9AFC57DA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DDCA41E0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AF024C6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4590241E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E2CD754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27">
    <w:nsid w:val="2BA347B9"/>
    <w:multiLevelType w:val="hybridMultilevel"/>
    <w:tmpl w:val="8F96EFD8"/>
    <w:lvl w:ilvl="0" w:tplc="D0981654">
      <w:start w:val="1"/>
      <w:numFmt w:val="decimal"/>
      <w:lvlText w:val="%1."/>
      <w:lvlJc w:val="left"/>
      <w:pPr>
        <w:ind w:left="562" w:hanging="447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0BE22F30">
      <w:start w:val="1"/>
      <w:numFmt w:val="lowerLetter"/>
      <w:lvlText w:val="%2."/>
      <w:lvlJc w:val="left"/>
      <w:pPr>
        <w:ind w:left="116" w:hanging="48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ABE60536">
      <w:start w:val="1"/>
      <w:numFmt w:val="bullet"/>
      <w:lvlText w:val="•"/>
      <w:lvlJc w:val="left"/>
      <w:pPr>
        <w:ind w:left="1242" w:hanging="485"/>
      </w:pPr>
      <w:rPr>
        <w:rFonts w:hint="default"/>
      </w:rPr>
    </w:lvl>
    <w:lvl w:ilvl="3" w:tplc="620272AC">
      <w:start w:val="1"/>
      <w:numFmt w:val="bullet"/>
      <w:lvlText w:val="•"/>
      <w:lvlJc w:val="left"/>
      <w:pPr>
        <w:ind w:left="1924" w:hanging="485"/>
      </w:pPr>
      <w:rPr>
        <w:rFonts w:hint="default"/>
      </w:rPr>
    </w:lvl>
    <w:lvl w:ilvl="4" w:tplc="A4A60FAC">
      <w:start w:val="1"/>
      <w:numFmt w:val="bullet"/>
      <w:lvlText w:val="•"/>
      <w:lvlJc w:val="left"/>
      <w:pPr>
        <w:ind w:left="2606" w:hanging="485"/>
      </w:pPr>
      <w:rPr>
        <w:rFonts w:hint="default"/>
      </w:rPr>
    </w:lvl>
    <w:lvl w:ilvl="5" w:tplc="98162B48">
      <w:start w:val="1"/>
      <w:numFmt w:val="bullet"/>
      <w:lvlText w:val="•"/>
      <w:lvlJc w:val="left"/>
      <w:pPr>
        <w:ind w:left="3288" w:hanging="485"/>
      </w:pPr>
      <w:rPr>
        <w:rFonts w:hint="default"/>
      </w:rPr>
    </w:lvl>
    <w:lvl w:ilvl="6" w:tplc="D9529EA6">
      <w:start w:val="1"/>
      <w:numFmt w:val="bullet"/>
      <w:lvlText w:val="•"/>
      <w:lvlJc w:val="left"/>
      <w:pPr>
        <w:ind w:left="3971" w:hanging="485"/>
      </w:pPr>
      <w:rPr>
        <w:rFonts w:hint="default"/>
      </w:rPr>
    </w:lvl>
    <w:lvl w:ilvl="7" w:tplc="E474F47C">
      <w:start w:val="1"/>
      <w:numFmt w:val="bullet"/>
      <w:lvlText w:val="•"/>
      <w:lvlJc w:val="left"/>
      <w:pPr>
        <w:ind w:left="4653" w:hanging="485"/>
      </w:pPr>
      <w:rPr>
        <w:rFonts w:hint="default"/>
      </w:rPr>
    </w:lvl>
    <w:lvl w:ilvl="8" w:tplc="CE74B80C">
      <w:start w:val="1"/>
      <w:numFmt w:val="bullet"/>
      <w:lvlText w:val="•"/>
      <w:lvlJc w:val="left"/>
      <w:pPr>
        <w:ind w:left="5335" w:hanging="485"/>
      </w:pPr>
      <w:rPr>
        <w:rFonts w:hint="default"/>
      </w:rPr>
    </w:lvl>
  </w:abstractNum>
  <w:abstractNum w:abstractNumId="28">
    <w:nsid w:val="2EBE70FC"/>
    <w:multiLevelType w:val="hybridMultilevel"/>
    <w:tmpl w:val="A67A4048"/>
    <w:lvl w:ilvl="0" w:tplc="6BC290F6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EF0F8DE">
      <w:start w:val="1"/>
      <w:numFmt w:val="bullet"/>
      <w:lvlText w:val="•"/>
      <w:lvlJc w:val="left"/>
      <w:pPr>
        <w:ind w:left="784" w:hanging="502"/>
      </w:pPr>
      <w:rPr>
        <w:rFonts w:hint="default"/>
      </w:rPr>
    </w:lvl>
    <w:lvl w:ilvl="2" w:tplc="135CEC8C">
      <w:start w:val="1"/>
      <w:numFmt w:val="bullet"/>
      <w:lvlText w:val="•"/>
      <w:lvlJc w:val="left"/>
      <w:pPr>
        <w:ind w:left="1448" w:hanging="502"/>
      </w:pPr>
      <w:rPr>
        <w:rFonts w:hint="default"/>
      </w:rPr>
    </w:lvl>
    <w:lvl w:ilvl="3" w:tplc="615EC2EC">
      <w:start w:val="1"/>
      <w:numFmt w:val="bullet"/>
      <w:lvlText w:val="•"/>
      <w:lvlJc w:val="left"/>
      <w:pPr>
        <w:ind w:left="2112" w:hanging="502"/>
      </w:pPr>
      <w:rPr>
        <w:rFonts w:hint="default"/>
      </w:rPr>
    </w:lvl>
    <w:lvl w:ilvl="4" w:tplc="630E64BE">
      <w:start w:val="1"/>
      <w:numFmt w:val="bullet"/>
      <w:lvlText w:val="•"/>
      <w:lvlJc w:val="left"/>
      <w:pPr>
        <w:ind w:left="2776" w:hanging="502"/>
      </w:pPr>
      <w:rPr>
        <w:rFonts w:hint="default"/>
      </w:rPr>
    </w:lvl>
    <w:lvl w:ilvl="5" w:tplc="6E088C48">
      <w:start w:val="1"/>
      <w:numFmt w:val="bullet"/>
      <w:lvlText w:val="•"/>
      <w:lvlJc w:val="left"/>
      <w:pPr>
        <w:ind w:left="3440" w:hanging="502"/>
      </w:pPr>
      <w:rPr>
        <w:rFonts w:hint="default"/>
      </w:rPr>
    </w:lvl>
    <w:lvl w:ilvl="6" w:tplc="4B74FB2E">
      <w:start w:val="1"/>
      <w:numFmt w:val="bullet"/>
      <w:lvlText w:val="•"/>
      <w:lvlJc w:val="left"/>
      <w:pPr>
        <w:ind w:left="4104" w:hanging="502"/>
      </w:pPr>
      <w:rPr>
        <w:rFonts w:hint="default"/>
      </w:rPr>
    </w:lvl>
    <w:lvl w:ilvl="7" w:tplc="D6D07502">
      <w:start w:val="1"/>
      <w:numFmt w:val="bullet"/>
      <w:lvlText w:val="•"/>
      <w:lvlJc w:val="left"/>
      <w:pPr>
        <w:ind w:left="4768" w:hanging="502"/>
      </w:pPr>
      <w:rPr>
        <w:rFonts w:hint="default"/>
      </w:rPr>
    </w:lvl>
    <w:lvl w:ilvl="8" w:tplc="418CF0A0">
      <w:start w:val="1"/>
      <w:numFmt w:val="bullet"/>
      <w:lvlText w:val="•"/>
      <w:lvlJc w:val="left"/>
      <w:pPr>
        <w:ind w:left="5432" w:hanging="502"/>
      </w:pPr>
      <w:rPr>
        <w:rFonts w:hint="default"/>
      </w:rPr>
    </w:lvl>
  </w:abstractNum>
  <w:abstractNum w:abstractNumId="29">
    <w:nsid w:val="31BA68DB"/>
    <w:multiLevelType w:val="hybridMultilevel"/>
    <w:tmpl w:val="E5BAD046"/>
    <w:lvl w:ilvl="0" w:tplc="C65417D8">
      <w:start w:val="1"/>
      <w:numFmt w:val="decimal"/>
      <w:lvlText w:val="%1."/>
      <w:lvlJc w:val="left"/>
      <w:pPr>
        <w:ind w:left="136" w:hanging="586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34C6E318">
      <w:start w:val="1"/>
      <w:numFmt w:val="bullet"/>
      <w:lvlText w:val="•"/>
      <w:lvlJc w:val="left"/>
      <w:pPr>
        <w:ind w:left="802" w:hanging="586"/>
      </w:pPr>
      <w:rPr>
        <w:rFonts w:hint="default"/>
      </w:rPr>
    </w:lvl>
    <w:lvl w:ilvl="2" w:tplc="D32A7D2E">
      <w:start w:val="1"/>
      <w:numFmt w:val="bullet"/>
      <w:lvlText w:val="•"/>
      <w:lvlJc w:val="left"/>
      <w:pPr>
        <w:ind w:left="1464" w:hanging="586"/>
      </w:pPr>
      <w:rPr>
        <w:rFonts w:hint="default"/>
      </w:rPr>
    </w:lvl>
    <w:lvl w:ilvl="3" w:tplc="A9FE27DE">
      <w:start w:val="1"/>
      <w:numFmt w:val="bullet"/>
      <w:lvlText w:val="•"/>
      <w:lvlJc w:val="left"/>
      <w:pPr>
        <w:ind w:left="2126" w:hanging="586"/>
      </w:pPr>
      <w:rPr>
        <w:rFonts w:hint="default"/>
      </w:rPr>
    </w:lvl>
    <w:lvl w:ilvl="4" w:tplc="CBF65A16">
      <w:start w:val="1"/>
      <w:numFmt w:val="bullet"/>
      <w:lvlText w:val="•"/>
      <w:lvlJc w:val="left"/>
      <w:pPr>
        <w:ind w:left="2788" w:hanging="586"/>
      </w:pPr>
      <w:rPr>
        <w:rFonts w:hint="default"/>
      </w:rPr>
    </w:lvl>
    <w:lvl w:ilvl="5" w:tplc="88046B20">
      <w:start w:val="1"/>
      <w:numFmt w:val="bullet"/>
      <w:lvlText w:val="•"/>
      <w:lvlJc w:val="left"/>
      <w:pPr>
        <w:ind w:left="3450" w:hanging="586"/>
      </w:pPr>
      <w:rPr>
        <w:rFonts w:hint="default"/>
      </w:rPr>
    </w:lvl>
    <w:lvl w:ilvl="6" w:tplc="28886892">
      <w:start w:val="1"/>
      <w:numFmt w:val="bullet"/>
      <w:lvlText w:val="•"/>
      <w:lvlJc w:val="left"/>
      <w:pPr>
        <w:ind w:left="4112" w:hanging="586"/>
      </w:pPr>
      <w:rPr>
        <w:rFonts w:hint="default"/>
      </w:rPr>
    </w:lvl>
    <w:lvl w:ilvl="7" w:tplc="3CD4139C">
      <w:start w:val="1"/>
      <w:numFmt w:val="bullet"/>
      <w:lvlText w:val="•"/>
      <w:lvlJc w:val="left"/>
      <w:pPr>
        <w:ind w:left="4774" w:hanging="586"/>
      </w:pPr>
      <w:rPr>
        <w:rFonts w:hint="default"/>
      </w:rPr>
    </w:lvl>
    <w:lvl w:ilvl="8" w:tplc="9B049076">
      <w:start w:val="1"/>
      <w:numFmt w:val="bullet"/>
      <w:lvlText w:val="•"/>
      <w:lvlJc w:val="left"/>
      <w:pPr>
        <w:ind w:left="5436" w:hanging="586"/>
      </w:pPr>
      <w:rPr>
        <w:rFonts w:hint="default"/>
      </w:rPr>
    </w:lvl>
  </w:abstractNum>
  <w:abstractNum w:abstractNumId="30">
    <w:nsid w:val="328F4C14"/>
    <w:multiLevelType w:val="hybridMultilevel"/>
    <w:tmpl w:val="AFB675EE"/>
    <w:lvl w:ilvl="0" w:tplc="BA48D20C">
      <w:start w:val="1"/>
      <w:numFmt w:val="decimal"/>
      <w:lvlText w:val="%1."/>
      <w:lvlJc w:val="left"/>
      <w:pPr>
        <w:ind w:left="116" w:hanging="447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D4A0A162">
      <w:start w:val="1"/>
      <w:numFmt w:val="bullet"/>
      <w:lvlText w:val="•"/>
      <w:lvlJc w:val="left"/>
      <w:pPr>
        <w:ind w:left="784" w:hanging="447"/>
      </w:pPr>
      <w:rPr>
        <w:rFonts w:hint="default"/>
      </w:rPr>
    </w:lvl>
    <w:lvl w:ilvl="2" w:tplc="D872486E">
      <w:start w:val="1"/>
      <w:numFmt w:val="bullet"/>
      <w:lvlText w:val="•"/>
      <w:lvlJc w:val="left"/>
      <w:pPr>
        <w:ind w:left="1448" w:hanging="447"/>
      </w:pPr>
      <w:rPr>
        <w:rFonts w:hint="default"/>
      </w:rPr>
    </w:lvl>
    <w:lvl w:ilvl="3" w:tplc="0BBC758C">
      <w:start w:val="1"/>
      <w:numFmt w:val="bullet"/>
      <w:lvlText w:val="•"/>
      <w:lvlJc w:val="left"/>
      <w:pPr>
        <w:ind w:left="2112" w:hanging="447"/>
      </w:pPr>
      <w:rPr>
        <w:rFonts w:hint="default"/>
      </w:rPr>
    </w:lvl>
    <w:lvl w:ilvl="4" w:tplc="1442929A">
      <w:start w:val="1"/>
      <w:numFmt w:val="bullet"/>
      <w:lvlText w:val="•"/>
      <w:lvlJc w:val="left"/>
      <w:pPr>
        <w:ind w:left="2776" w:hanging="447"/>
      </w:pPr>
      <w:rPr>
        <w:rFonts w:hint="default"/>
      </w:rPr>
    </w:lvl>
    <w:lvl w:ilvl="5" w:tplc="8A60FFF2">
      <w:start w:val="1"/>
      <w:numFmt w:val="bullet"/>
      <w:lvlText w:val="•"/>
      <w:lvlJc w:val="left"/>
      <w:pPr>
        <w:ind w:left="3440" w:hanging="447"/>
      </w:pPr>
      <w:rPr>
        <w:rFonts w:hint="default"/>
      </w:rPr>
    </w:lvl>
    <w:lvl w:ilvl="6" w:tplc="B5AACE3C">
      <w:start w:val="1"/>
      <w:numFmt w:val="bullet"/>
      <w:lvlText w:val="•"/>
      <w:lvlJc w:val="left"/>
      <w:pPr>
        <w:ind w:left="4104" w:hanging="447"/>
      </w:pPr>
      <w:rPr>
        <w:rFonts w:hint="default"/>
      </w:rPr>
    </w:lvl>
    <w:lvl w:ilvl="7" w:tplc="800CB12E">
      <w:start w:val="1"/>
      <w:numFmt w:val="bullet"/>
      <w:lvlText w:val="•"/>
      <w:lvlJc w:val="left"/>
      <w:pPr>
        <w:ind w:left="4768" w:hanging="447"/>
      </w:pPr>
      <w:rPr>
        <w:rFonts w:hint="default"/>
      </w:rPr>
    </w:lvl>
    <w:lvl w:ilvl="8" w:tplc="9E40A186">
      <w:start w:val="1"/>
      <w:numFmt w:val="bullet"/>
      <w:lvlText w:val="•"/>
      <w:lvlJc w:val="left"/>
      <w:pPr>
        <w:ind w:left="5432" w:hanging="447"/>
      </w:pPr>
      <w:rPr>
        <w:rFonts w:hint="default"/>
      </w:rPr>
    </w:lvl>
  </w:abstractNum>
  <w:abstractNum w:abstractNumId="31">
    <w:nsid w:val="358C6C08"/>
    <w:multiLevelType w:val="hybridMultilevel"/>
    <w:tmpl w:val="680CF1DA"/>
    <w:lvl w:ilvl="0" w:tplc="D67AC692">
      <w:start w:val="1"/>
      <w:numFmt w:val="decimal"/>
      <w:lvlText w:val="%1)"/>
      <w:lvlJc w:val="left"/>
      <w:pPr>
        <w:ind w:left="116" w:hanging="281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50900B9C">
      <w:start w:val="1"/>
      <w:numFmt w:val="bullet"/>
      <w:lvlText w:val="•"/>
      <w:lvlJc w:val="left"/>
      <w:pPr>
        <w:ind w:left="778" w:hanging="281"/>
      </w:pPr>
      <w:rPr>
        <w:rFonts w:hint="default"/>
      </w:rPr>
    </w:lvl>
    <w:lvl w:ilvl="2" w:tplc="CF1AB68A">
      <w:start w:val="1"/>
      <w:numFmt w:val="bullet"/>
      <w:lvlText w:val="•"/>
      <w:lvlJc w:val="left"/>
      <w:pPr>
        <w:ind w:left="1436" w:hanging="281"/>
      </w:pPr>
      <w:rPr>
        <w:rFonts w:hint="default"/>
      </w:rPr>
    </w:lvl>
    <w:lvl w:ilvl="3" w:tplc="825470AE">
      <w:start w:val="1"/>
      <w:numFmt w:val="bullet"/>
      <w:lvlText w:val="•"/>
      <w:lvlJc w:val="left"/>
      <w:pPr>
        <w:ind w:left="2094" w:hanging="281"/>
      </w:pPr>
      <w:rPr>
        <w:rFonts w:hint="default"/>
      </w:rPr>
    </w:lvl>
    <w:lvl w:ilvl="4" w:tplc="5DA2623C">
      <w:start w:val="1"/>
      <w:numFmt w:val="bullet"/>
      <w:lvlText w:val="•"/>
      <w:lvlJc w:val="left"/>
      <w:pPr>
        <w:ind w:left="2752" w:hanging="281"/>
      </w:pPr>
      <w:rPr>
        <w:rFonts w:hint="default"/>
      </w:rPr>
    </w:lvl>
    <w:lvl w:ilvl="5" w:tplc="05329012">
      <w:start w:val="1"/>
      <w:numFmt w:val="bullet"/>
      <w:lvlText w:val="•"/>
      <w:lvlJc w:val="left"/>
      <w:pPr>
        <w:ind w:left="3410" w:hanging="281"/>
      </w:pPr>
      <w:rPr>
        <w:rFonts w:hint="default"/>
      </w:rPr>
    </w:lvl>
    <w:lvl w:ilvl="6" w:tplc="7416E738">
      <w:start w:val="1"/>
      <w:numFmt w:val="bullet"/>
      <w:lvlText w:val="•"/>
      <w:lvlJc w:val="left"/>
      <w:pPr>
        <w:ind w:left="4068" w:hanging="281"/>
      </w:pPr>
      <w:rPr>
        <w:rFonts w:hint="default"/>
      </w:rPr>
    </w:lvl>
    <w:lvl w:ilvl="7" w:tplc="166206A4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8" w:tplc="34146DFC">
      <w:start w:val="1"/>
      <w:numFmt w:val="bullet"/>
      <w:lvlText w:val="•"/>
      <w:lvlJc w:val="left"/>
      <w:pPr>
        <w:ind w:left="5384" w:hanging="281"/>
      </w:pPr>
      <w:rPr>
        <w:rFonts w:hint="default"/>
      </w:rPr>
    </w:lvl>
  </w:abstractNum>
  <w:abstractNum w:abstractNumId="32">
    <w:nsid w:val="375E3DA2"/>
    <w:multiLevelType w:val="hybridMultilevel"/>
    <w:tmpl w:val="55CE508A"/>
    <w:lvl w:ilvl="0" w:tplc="1860688A">
      <w:start w:val="1"/>
      <w:numFmt w:val="lowerLetter"/>
      <w:lvlText w:val="%1."/>
      <w:lvlJc w:val="left"/>
      <w:pPr>
        <w:ind w:left="136" w:hanging="533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DC7061D0">
      <w:start w:val="1"/>
      <w:numFmt w:val="decimal"/>
      <w:lvlText w:val="%2."/>
      <w:lvlJc w:val="left"/>
      <w:pPr>
        <w:ind w:left="562" w:hanging="44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01F43448">
      <w:start w:val="1"/>
      <w:numFmt w:val="bullet"/>
      <w:lvlText w:val="•"/>
      <w:lvlJc w:val="left"/>
      <w:pPr>
        <w:ind w:left="1242" w:hanging="447"/>
      </w:pPr>
      <w:rPr>
        <w:rFonts w:hint="default"/>
      </w:rPr>
    </w:lvl>
    <w:lvl w:ilvl="3" w:tplc="360E3744">
      <w:start w:val="1"/>
      <w:numFmt w:val="bullet"/>
      <w:lvlText w:val="•"/>
      <w:lvlJc w:val="left"/>
      <w:pPr>
        <w:ind w:left="1924" w:hanging="447"/>
      </w:pPr>
      <w:rPr>
        <w:rFonts w:hint="default"/>
      </w:rPr>
    </w:lvl>
    <w:lvl w:ilvl="4" w:tplc="B3EA9FDC">
      <w:start w:val="1"/>
      <w:numFmt w:val="bullet"/>
      <w:lvlText w:val="•"/>
      <w:lvlJc w:val="left"/>
      <w:pPr>
        <w:ind w:left="2606" w:hanging="447"/>
      </w:pPr>
      <w:rPr>
        <w:rFonts w:hint="default"/>
      </w:rPr>
    </w:lvl>
    <w:lvl w:ilvl="5" w:tplc="2104D87C">
      <w:start w:val="1"/>
      <w:numFmt w:val="bullet"/>
      <w:lvlText w:val="•"/>
      <w:lvlJc w:val="left"/>
      <w:pPr>
        <w:ind w:left="3288" w:hanging="447"/>
      </w:pPr>
      <w:rPr>
        <w:rFonts w:hint="default"/>
      </w:rPr>
    </w:lvl>
    <w:lvl w:ilvl="6" w:tplc="B0DC94EC">
      <w:start w:val="1"/>
      <w:numFmt w:val="bullet"/>
      <w:lvlText w:val="•"/>
      <w:lvlJc w:val="left"/>
      <w:pPr>
        <w:ind w:left="3971" w:hanging="447"/>
      </w:pPr>
      <w:rPr>
        <w:rFonts w:hint="default"/>
      </w:rPr>
    </w:lvl>
    <w:lvl w:ilvl="7" w:tplc="C41C22DE">
      <w:start w:val="1"/>
      <w:numFmt w:val="bullet"/>
      <w:lvlText w:val="•"/>
      <w:lvlJc w:val="left"/>
      <w:pPr>
        <w:ind w:left="4653" w:hanging="447"/>
      </w:pPr>
      <w:rPr>
        <w:rFonts w:hint="default"/>
      </w:rPr>
    </w:lvl>
    <w:lvl w:ilvl="8" w:tplc="DF902758">
      <w:start w:val="1"/>
      <w:numFmt w:val="bullet"/>
      <w:lvlText w:val="•"/>
      <w:lvlJc w:val="left"/>
      <w:pPr>
        <w:ind w:left="5335" w:hanging="447"/>
      </w:pPr>
      <w:rPr>
        <w:rFonts w:hint="default"/>
      </w:rPr>
    </w:lvl>
  </w:abstractNum>
  <w:abstractNum w:abstractNumId="33">
    <w:nsid w:val="395D5E4A"/>
    <w:multiLevelType w:val="hybridMultilevel"/>
    <w:tmpl w:val="EF4E28C6"/>
    <w:lvl w:ilvl="0" w:tplc="7F3A4B84">
      <w:start w:val="1"/>
      <w:numFmt w:val="decimal"/>
      <w:lvlText w:val="%1."/>
      <w:lvlJc w:val="left"/>
      <w:pPr>
        <w:ind w:left="136" w:hanging="44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4C2F27A">
      <w:start w:val="1"/>
      <w:numFmt w:val="bullet"/>
      <w:lvlText w:val="•"/>
      <w:lvlJc w:val="left"/>
      <w:pPr>
        <w:ind w:left="802" w:hanging="447"/>
      </w:pPr>
      <w:rPr>
        <w:rFonts w:hint="default"/>
      </w:rPr>
    </w:lvl>
    <w:lvl w:ilvl="2" w:tplc="FBE2AAEC">
      <w:start w:val="1"/>
      <w:numFmt w:val="bullet"/>
      <w:lvlText w:val="•"/>
      <w:lvlJc w:val="left"/>
      <w:pPr>
        <w:ind w:left="1464" w:hanging="447"/>
      </w:pPr>
      <w:rPr>
        <w:rFonts w:hint="default"/>
      </w:rPr>
    </w:lvl>
    <w:lvl w:ilvl="3" w:tplc="D1FA0D82">
      <w:start w:val="1"/>
      <w:numFmt w:val="bullet"/>
      <w:lvlText w:val="•"/>
      <w:lvlJc w:val="left"/>
      <w:pPr>
        <w:ind w:left="2126" w:hanging="447"/>
      </w:pPr>
      <w:rPr>
        <w:rFonts w:hint="default"/>
      </w:rPr>
    </w:lvl>
    <w:lvl w:ilvl="4" w:tplc="8CA04EA0">
      <w:start w:val="1"/>
      <w:numFmt w:val="bullet"/>
      <w:lvlText w:val="•"/>
      <w:lvlJc w:val="left"/>
      <w:pPr>
        <w:ind w:left="2788" w:hanging="447"/>
      </w:pPr>
      <w:rPr>
        <w:rFonts w:hint="default"/>
      </w:rPr>
    </w:lvl>
    <w:lvl w:ilvl="5" w:tplc="E618B0FA">
      <w:start w:val="1"/>
      <w:numFmt w:val="bullet"/>
      <w:lvlText w:val="•"/>
      <w:lvlJc w:val="left"/>
      <w:pPr>
        <w:ind w:left="3450" w:hanging="447"/>
      </w:pPr>
      <w:rPr>
        <w:rFonts w:hint="default"/>
      </w:rPr>
    </w:lvl>
    <w:lvl w:ilvl="6" w:tplc="EC0627DE">
      <w:start w:val="1"/>
      <w:numFmt w:val="bullet"/>
      <w:lvlText w:val="•"/>
      <w:lvlJc w:val="left"/>
      <w:pPr>
        <w:ind w:left="4112" w:hanging="447"/>
      </w:pPr>
      <w:rPr>
        <w:rFonts w:hint="default"/>
      </w:rPr>
    </w:lvl>
    <w:lvl w:ilvl="7" w:tplc="D54E90A6">
      <w:start w:val="1"/>
      <w:numFmt w:val="bullet"/>
      <w:lvlText w:val="•"/>
      <w:lvlJc w:val="left"/>
      <w:pPr>
        <w:ind w:left="4774" w:hanging="447"/>
      </w:pPr>
      <w:rPr>
        <w:rFonts w:hint="default"/>
      </w:rPr>
    </w:lvl>
    <w:lvl w:ilvl="8" w:tplc="A642DB18">
      <w:start w:val="1"/>
      <w:numFmt w:val="bullet"/>
      <w:lvlText w:val="•"/>
      <w:lvlJc w:val="left"/>
      <w:pPr>
        <w:ind w:left="5436" w:hanging="447"/>
      </w:pPr>
      <w:rPr>
        <w:rFonts w:hint="default"/>
      </w:rPr>
    </w:lvl>
  </w:abstractNum>
  <w:abstractNum w:abstractNumId="34">
    <w:nsid w:val="39F641B1"/>
    <w:multiLevelType w:val="hybridMultilevel"/>
    <w:tmpl w:val="C4C69882"/>
    <w:lvl w:ilvl="0" w:tplc="3F5072AA">
      <w:start w:val="1"/>
      <w:numFmt w:val="decimal"/>
      <w:lvlText w:val="%1."/>
      <w:lvlJc w:val="left"/>
      <w:pPr>
        <w:ind w:left="116" w:hanging="23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AC9F1C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835CCD2A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3688C9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DA72C08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5C42D624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C5165144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FB7A2078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E85EE854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35">
    <w:nsid w:val="3A3A7405"/>
    <w:multiLevelType w:val="hybridMultilevel"/>
    <w:tmpl w:val="465C8E12"/>
    <w:lvl w:ilvl="0" w:tplc="F3E4195E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9FE0D2A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80FCA8E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4698B1A0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F2A655E8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0032E3A2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7318C912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A3E8A1E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0D6062B4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36">
    <w:nsid w:val="3B2375DC"/>
    <w:multiLevelType w:val="hybridMultilevel"/>
    <w:tmpl w:val="B95A3A6A"/>
    <w:lvl w:ilvl="0" w:tplc="401273CA">
      <w:start w:val="1"/>
      <w:numFmt w:val="lowerLetter"/>
      <w:lvlText w:val="%1."/>
      <w:lvlJc w:val="left"/>
      <w:pPr>
        <w:ind w:left="621" w:hanging="485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F0B89C">
      <w:start w:val="1"/>
      <w:numFmt w:val="decimal"/>
      <w:lvlText w:val="%2."/>
      <w:lvlJc w:val="left"/>
      <w:pPr>
        <w:ind w:left="582" w:hanging="44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C2549672">
      <w:start w:val="1"/>
      <w:numFmt w:val="lowerLetter"/>
      <w:lvlText w:val="%3."/>
      <w:lvlJc w:val="left"/>
      <w:pPr>
        <w:ind w:left="136" w:hanging="514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3" w:tplc="FD125694">
      <w:start w:val="1"/>
      <w:numFmt w:val="bullet"/>
      <w:lvlText w:val="•"/>
      <w:lvlJc w:val="left"/>
      <w:pPr>
        <w:ind w:left="1387" w:hanging="514"/>
      </w:pPr>
      <w:rPr>
        <w:rFonts w:hint="default"/>
      </w:rPr>
    </w:lvl>
    <w:lvl w:ilvl="4" w:tplc="E73A59B0">
      <w:start w:val="1"/>
      <w:numFmt w:val="bullet"/>
      <w:lvlText w:val="•"/>
      <w:lvlJc w:val="left"/>
      <w:pPr>
        <w:ind w:left="2155" w:hanging="514"/>
      </w:pPr>
      <w:rPr>
        <w:rFonts w:hint="default"/>
      </w:rPr>
    </w:lvl>
    <w:lvl w:ilvl="5" w:tplc="323A2604">
      <w:start w:val="1"/>
      <w:numFmt w:val="bullet"/>
      <w:lvlText w:val="•"/>
      <w:lvlJc w:val="left"/>
      <w:pPr>
        <w:ind w:left="2922" w:hanging="514"/>
      </w:pPr>
      <w:rPr>
        <w:rFonts w:hint="default"/>
      </w:rPr>
    </w:lvl>
    <w:lvl w:ilvl="6" w:tplc="BA4A3620">
      <w:start w:val="1"/>
      <w:numFmt w:val="bullet"/>
      <w:lvlText w:val="•"/>
      <w:lvlJc w:val="left"/>
      <w:pPr>
        <w:ind w:left="3690" w:hanging="514"/>
      </w:pPr>
      <w:rPr>
        <w:rFonts w:hint="default"/>
      </w:rPr>
    </w:lvl>
    <w:lvl w:ilvl="7" w:tplc="D4CAF5CE">
      <w:start w:val="1"/>
      <w:numFmt w:val="bullet"/>
      <w:lvlText w:val="•"/>
      <w:lvlJc w:val="left"/>
      <w:pPr>
        <w:ind w:left="4457" w:hanging="514"/>
      </w:pPr>
      <w:rPr>
        <w:rFonts w:hint="default"/>
      </w:rPr>
    </w:lvl>
    <w:lvl w:ilvl="8" w:tplc="61F469AC">
      <w:start w:val="1"/>
      <w:numFmt w:val="bullet"/>
      <w:lvlText w:val="•"/>
      <w:lvlJc w:val="left"/>
      <w:pPr>
        <w:ind w:left="5225" w:hanging="514"/>
      </w:pPr>
      <w:rPr>
        <w:rFonts w:hint="default"/>
      </w:rPr>
    </w:lvl>
  </w:abstractNum>
  <w:abstractNum w:abstractNumId="37">
    <w:nsid w:val="3C5B2A68"/>
    <w:multiLevelType w:val="hybridMultilevel"/>
    <w:tmpl w:val="1E0C2700"/>
    <w:lvl w:ilvl="0" w:tplc="79DC801A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BCEE1A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01C659B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5E64781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03240F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3ED4A20C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8A688C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ABD6A47A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71A0613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38">
    <w:nsid w:val="3F5B4EC2"/>
    <w:multiLevelType w:val="hybridMultilevel"/>
    <w:tmpl w:val="7D6AF24C"/>
    <w:lvl w:ilvl="0" w:tplc="ED186CFA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1278FA28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95AC78B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596CE4F2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C70458E0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157A3F26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05CCD45C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842477C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BB0E7800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39">
    <w:nsid w:val="3F683991"/>
    <w:multiLevelType w:val="hybridMultilevel"/>
    <w:tmpl w:val="6AFE0794"/>
    <w:lvl w:ilvl="0" w:tplc="F9DCF498">
      <w:start w:val="1"/>
      <w:numFmt w:val="decimal"/>
      <w:lvlText w:val="%1."/>
      <w:lvlJc w:val="left"/>
      <w:pPr>
        <w:ind w:left="351" w:hanging="23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352EA260">
      <w:start w:val="1"/>
      <w:numFmt w:val="bullet"/>
      <w:lvlText w:val="•"/>
      <w:lvlJc w:val="left"/>
      <w:pPr>
        <w:ind w:left="994" w:hanging="235"/>
      </w:pPr>
      <w:rPr>
        <w:rFonts w:hint="default"/>
      </w:rPr>
    </w:lvl>
    <w:lvl w:ilvl="2" w:tplc="C6788308">
      <w:start w:val="1"/>
      <w:numFmt w:val="bullet"/>
      <w:lvlText w:val="•"/>
      <w:lvlJc w:val="left"/>
      <w:pPr>
        <w:ind w:left="1628" w:hanging="235"/>
      </w:pPr>
      <w:rPr>
        <w:rFonts w:hint="default"/>
      </w:rPr>
    </w:lvl>
    <w:lvl w:ilvl="3" w:tplc="4FE229D2">
      <w:start w:val="1"/>
      <w:numFmt w:val="bullet"/>
      <w:lvlText w:val="•"/>
      <w:lvlJc w:val="left"/>
      <w:pPr>
        <w:ind w:left="2262" w:hanging="235"/>
      </w:pPr>
      <w:rPr>
        <w:rFonts w:hint="default"/>
      </w:rPr>
    </w:lvl>
    <w:lvl w:ilvl="4" w:tplc="DBC0D744">
      <w:start w:val="1"/>
      <w:numFmt w:val="bullet"/>
      <w:lvlText w:val="•"/>
      <w:lvlJc w:val="left"/>
      <w:pPr>
        <w:ind w:left="2896" w:hanging="235"/>
      </w:pPr>
      <w:rPr>
        <w:rFonts w:hint="default"/>
      </w:rPr>
    </w:lvl>
    <w:lvl w:ilvl="5" w:tplc="FC8E9ACC">
      <w:start w:val="1"/>
      <w:numFmt w:val="bullet"/>
      <w:lvlText w:val="•"/>
      <w:lvlJc w:val="left"/>
      <w:pPr>
        <w:ind w:left="3530" w:hanging="235"/>
      </w:pPr>
      <w:rPr>
        <w:rFonts w:hint="default"/>
      </w:rPr>
    </w:lvl>
    <w:lvl w:ilvl="6" w:tplc="07BAB27E">
      <w:start w:val="1"/>
      <w:numFmt w:val="bullet"/>
      <w:lvlText w:val="•"/>
      <w:lvlJc w:val="left"/>
      <w:pPr>
        <w:ind w:left="4164" w:hanging="235"/>
      </w:pPr>
      <w:rPr>
        <w:rFonts w:hint="default"/>
      </w:rPr>
    </w:lvl>
    <w:lvl w:ilvl="7" w:tplc="2C3C4ABE">
      <w:start w:val="1"/>
      <w:numFmt w:val="bullet"/>
      <w:lvlText w:val="•"/>
      <w:lvlJc w:val="left"/>
      <w:pPr>
        <w:ind w:left="4798" w:hanging="235"/>
      </w:pPr>
      <w:rPr>
        <w:rFonts w:hint="default"/>
      </w:rPr>
    </w:lvl>
    <w:lvl w:ilvl="8" w:tplc="BBFC35A6">
      <w:start w:val="1"/>
      <w:numFmt w:val="bullet"/>
      <w:lvlText w:val="•"/>
      <w:lvlJc w:val="left"/>
      <w:pPr>
        <w:ind w:left="5432" w:hanging="235"/>
      </w:pPr>
      <w:rPr>
        <w:rFonts w:hint="default"/>
      </w:rPr>
    </w:lvl>
  </w:abstractNum>
  <w:abstractNum w:abstractNumId="40">
    <w:nsid w:val="3FA55CB4"/>
    <w:multiLevelType w:val="hybridMultilevel"/>
    <w:tmpl w:val="48764B60"/>
    <w:lvl w:ilvl="0" w:tplc="25D4C156">
      <w:start w:val="1"/>
      <w:numFmt w:val="decimal"/>
      <w:lvlText w:val="%1."/>
      <w:lvlJc w:val="left"/>
      <w:pPr>
        <w:ind w:left="136" w:hanging="415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9856C486">
      <w:start w:val="1"/>
      <w:numFmt w:val="upperLetter"/>
      <w:lvlText w:val="%2."/>
      <w:lvlJc w:val="left"/>
      <w:pPr>
        <w:ind w:left="116" w:hanging="312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2" w:tplc="0414BDB8">
      <w:start w:val="1"/>
      <w:numFmt w:val="bullet"/>
      <w:lvlText w:val="•"/>
      <w:lvlJc w:val="left"/>
      <w:pPr>
        <w:ind w:left="873" w:hanging="312"/>
      </w:pPr>
      <w:rPr>
        <w:rFonts w:hint="default"/>
      </w:rPr>
    </w:lvl>
    <w:lvl w:ilvl="3" w:tplc="B2FC24AE">
      <w:start w:val="1"/>
      <w:numFmt w:val="bullet"/>
      <w:lvlText w:val="•"/>
      <w:lvlJc w:val="left"/>
      <w:pPr>
        <w:ind w:left="1606" w:hanging="312"/>
      </w:pPr>
      <w:rPr>
        <w:rFonts w:hint="default"/>
      </w:rPr>
    </w:lvl>
    <w:lvl w:ilvl="4" w:tplc="71925D2C">
      <w:start w:val="1"/>
      <w:numFmt w:val="bullet"/>
      <w:lvlText w:val="•"/>
      <w:lvlJc w:val="left"/>
      <w:pPr>
        <w:ind w:left="2340" w:hanging="312"/>
      </w:pPr>
      <w:rPr>
        <w:rFonts w:hint="default"/>
      </w:rPr>
    </w:lvl>
    <w:lvl w:ilvl="5" w:tplc="E978660E">
      <w:start w:val="1"/>
      <w:numFmt w:val="bullet"/>
      <w:lvlText w:val="•"/>
      <w:lvlJc w:val="left"/>
      <w:pPr>
        <w:ind w:left="3073" w:hanging="312"/>
      </w:pPr>
      <w:rPr>
        <w:rFonts w:hint="default"/>
      </w:rPr>
    </w:lvl>
    <w:lvl w:ilvl="6" w:tplc="980C7F86">
      <w:start w:val="1"/>
      <w:numFmt w:val="bullet"/>
      <w:lvlText w:val="•"/>
      <w:lvlJc w:val="left"/>
      <w:pPr>
        <w:ind w:left="3806" w:hanging="312"/>
      </w:pPr>
      <w:rPr>
        <w:rFonts w:hint="default"/>
      </w:rPr>
    </w:lvl>
    <w:lvl w:ilvl="7" w:tplc="B3A0A02C">
      <w:start w:val="1"/>
      <w:numFmt w:val="bullet"/>
      <w:lvlText w:val="•"/>
      <w:lvlJc w:val="left"/>
      <w:pPr>
        <w:ind w:left="4540" w:hanging="312"/>
      </w:pPr>
      <w:rPr>
        <w:rFonts w:hint="default"/>
      </w:rPr>
    </w:lvl>
    <w:lvl w:ilvl="8" w:tplc="42C6F218">
      <w:start w:val="1"/>
      <w:numFmt w:val="bullet"/>
      <w:lvlText w:val="•"/>
      <w:lvlJc w:val="left"/>
      <w:pPr>
        <w:ind w:left="5273" w:hanging="312"/>
      </w:pPr>
      <w:rPr>
        <w:rFonts w:hint="default"/>
      </w:rPr>
    </w:lvl>
  </w:abstractNum>
  <w:abstractNum w:abstractNumId="41">
    <w:nsid w:val="41CC7D44"/>
    <w:multiLevelType w:val="hybridMultilevel"/>
    <w:tmpl w:val="B7E2D478"/>
    <w:lvl w:ilvl="0" w:tplc="BB88CDAA">
      <w:start w:val="1"/>
      <w:numFmt w:val="lowerLetter"/>
      <w:lvlText w:val="%1)"/>
      <w:lvlJc w:val="left"/>
      <w:pPr>
        <w:ind w:left="398" w:hanging="262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A478230C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C8085384">
      <w:start w:val="1"/>
      <w:numFmt w:val="bullet"/>
      <w:lvlText w:val="•"/>
      <w:lvlJc w:val="left"/>
      <w:pPr>
        <w:ind w:left="1495" w:hanging="360"/>
      </w:pPr>
      <w:rPr>
        <w:rFonts w:hint="default"/>
      </w:rPr>
    </w:lvl>
    <w:lvl w:ilvl="3" w:tplc="85BE630E">
      <w:start w:val="1"/>
      <w:numFmt w:val="bullet"/>
      <w:lvlText w:val="•"/>
      <w:lvlJc w:val="left"/>
      <w:pPr>
        <w:ind w:left="2151" w:hanging="360"/>
      </w:pPr>
      <w:rPr>
        <w:rFonts w:hint="default"/>
      </w:rPr>
    </w:lvl>
    <w:lvl w:ilvl="4" w:tplc="AD5059F8">
      <w:start w:val="1"/>
      <w:numFmt w:val="bullet"/>
      <w:lvlText w:val="•"/>
      <w:lvlJc w:val="left"/>
      <w:pPr>
        <w:ind w:left="2806" w:hanging="360"/>
      </w:pPr>
      <w:rPr>
        <w:rFonts w:hint="default"/>
      </w:rPr>
    </w:lvl>
    <w:lvl w:ilvl="5" w:tplc="1CB6E92E">
      <w:start w:val="1"/>
      <w:numFmt w:val="bullet"/>
      <w:lvlText w:val="•"/>
      <w:lvlJc w:val="left"/>
      <w:pPr>
        <w:ind w:left="3462" w:hanging="360"/>
      </w:pPr>
      <w:rPr>
        <w:rFonts w:hint="default"/>
      </w:rPr>
    </w:lvl>
    <w:lvl w:ilvl="6" w:tplc="135293A0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7" w:tplc="0F86FF8E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8" w:tplc="B11618BC">
      <w:start w:val="1"/>
      <w:numFmt w:val="bullet"/>
      <w:lvlText w:val="•"/>
      <w:lvlJc w:val="left"/>
      <w:pPr>
        <w:ind w:left="5428" w:hanging="360"/>
      </w:pPr>
      <w:rPr>
        <w:rFonts w:hint="default"/>
      </w:rPr>
    </w:lvl>
  </w:abstractNum>
  <w:abstractNum w:abstractNumId="42">
    <w:nsid w:val="4D5F0B72"/>
    <w:multiLevelType w:val="hybridMultilevel"/>
    <w:tmpl w:val="A4C8406C"/>
    <w:lvl w:ilvl="0" w:tplc="CE8424BE">
      <w:start w:val="1"/>
      <w:numFmt w:val="lowerLetter"/>
      <w:lvlText w:val="%1."/>
      <w:lvlJc w:val="left"/>
      <w:pPr>
        <w:ind w:left="136" w:hanging="49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EE4ADC">
      <w:start w:val="1"/>
      <w:numFmt w:val="upperLetter"/>
      <w:lvlText w:val="%2."/>
      <w:lvlJc w:val="left"/>
      <w:pPr>
        <w:ind w:left="526" w:hanging="411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2" w:tplc="6C98A46A">
      <w:start w:val="1"/>
      <w:numFmt w:val="bullet"/>
      <w:lvlText w:val="•"/>
      <w:lvlJc w:val="left"/>
      <w:pPr>
        <w:ind w:left="1206" w:hanging="411"/>
      </w:pPr>
      <w:rPr>
        <w:rFonts w:hint="default"/>
      </w:rPr>
    </w:lvl>
    <w:lvl w:ilvl="3" w:tplc="F08268DA">
      <w:start w:val="1"/>
      <w:numFmt w:val="bullet"/>
      <w:lvlText w:val="•"/>
      <w:lvlJc w:val="left"/>
      <w:pPr>
        <w:ind w:left="1893" w:hanging="411"/>
      </w:pPr>
      <w:rPr>
        <w:rFonts w:hint="default"/>
      </w:rPr>
    </w:lvl>
    <w:lvl w:ilvl="4" w:tplc="DE248AB2">
      <w:start w:val="1"/>
      <w:numFmt w:val="bullet"/>
      <w:lvlText w:val="•"/>
      <w:lvlJc w:val="left"/>
      <w:pPr>
        <w:ind w:left="2580" w:hanging="411"/>
      </w:pPr>
      <w:rPr>
        <w:rFonts w:hint="default"/>
      </w:rPr>
    </w:lvl>
    <w:lvl w:ilvl="5" w:tplc="443050EA">
      <w:start w:val="1"/>
      <w:numFmt w:val="bullet"/>
      <w:lvlText w:val="•"/>
      <w:lvlJc w:val="left"/>
      <w:pPr>
        <w:ind w:left="3266" w:hanging="411"/>
      </w:pPr>
      <w:rPr>
        <w:rFonts w:hint="default"/>
      </w:rPr>
    </w:lvl>
    <w:lvl w:ilvl="6" w:tplc="931C1368">
      <w:start w:val="1"/>
      <w:numFmt w:val="bullet"/>
      <w:lvlText w:val="•"/>
      <w:lvlJc w:val="left"/>
      <w:pPr>
        <w:ind w:left="3953" w:hanging="411"/>
      </w:pPr>
      <w:rPr>
        <w:rFonts w:hint="default"/>
      </w:rPr>
    </w:lvl>
    <w:lvl w:ilvl="7" w:tplc="C128B268">
      <w:start w:val="1"/>
      <w:numFmt w:val="bullet"/>
      <w:lvlText w:val="•"/>
      <w:lvlJc w:val="left"/>
      <w:pPr>
        <w:ind w:left="4640" w:hanging="411"/>
      </w:pPr>
      <w:rPr>
        <w:rFonts w:hint="default"/>
      </w:rPr>
    </w:lvl>
    <w:lvl w:ilvl="8" w:tplc="EC3416EA">
      <w:start w:val="1"/>
      <w:numFmt w:val="bullet"/>
      <w:lvlText w:val="•"/>
      <w:lvlJc w:val="left"/>
      <w:pPr>
        <w:ind w:left="5326" w:hanging="411"/>
      </w:pPr>
      <w:rPr>
        <w:rFonts w:hint="default"/>
      </w:rPr>
    </w:lvl>
  </w:abstractNum>
  <w:abstractNum w:abstractNumId="43">
    <w:nsid w:val="4FE0159C"/>
    <w:multiLevelType w:val="hybridMultilevel"/>
    <w:tmpl w:val="8B40BEC6"/>
    <w:lvl w:ilvl="0" w:tplc="22DCDD54">
      <w:start w:val="1"/>
      <w:numFmt w:val="decimal"/>
      <w:lvlText w:val="%1."/>
      <w:lvlJc w:val="left"/>
      <w:pPr>
        <w:ind w:left="116" w:hanging="271"/>
      </w:pPr>
      <w:rPr>
        <w:rFonts w:ascii="Cambria" w:eastAsia="Cambria" w:hAnsi="Cambria" w:hint="default"/>
        <w:spacing w:val="-19"/>
        <w:w w:val="100"/>
        <w:sz w:val="24"/>
        <w:szCs w:val="24"/>
      </w:rPr>
    </w:lvl>
    <w:lvl w:ilvl="1" w:tplc="7B3297CE">
      <w:start w:val="1"/>
      <w:numFmt w:val="bullet"/>
      <w:lvlText w:val="•"/>
      <w:lvlJc w:val="left"/>
      <w:pPr>
        <w:ind w:left="778" w:hanging="271"/>
      </w:pPr>
      <w:rPr>
        <w:rFonts w:hint="default"/>
      </w:rPr>
    </w:lvl>
    <w:lvl w:ilvl="2" w:tplc="495600CA">
      <w:start w:val="1"/>
      <w:numFmt w:val="bullet"/>
      <w:lvlText w:val="•"/>
      <w:lvlJc w:val="left"/>
      <w:pPr>
        <w:ind w:left="1436" w:hanging="271"/>
      </w:pPr>
      <w:rPr>
        <w:rFonts w:hint="default"/>
      </w:rPr>
    </w:lvl>
    <w:lvl w:ilvl="3" w:tplc="9EAE135C">
      <w:start w:val="1"/>
      <w:numFmt w:val="bullet"/>
      <w:lvlText w:val="•"/>
      <w:lvlJc w:val="left"/>
      <w:pPr>
        <w:ind w:left="2094" w:hanging="271"/>
      </w:pPr>
      <w:rPr>
        <w:rFonts w:hint="default"/>
      </w:rPr>
    </w:lvl>
    <w:lvl w:ilvl="4" w:tplc="F05CBD92">
      <w:start w:val="1"/>
      <w:numFmt w:val="bullet"/>
      <w:lvlText w:val="•"/>
      <w:lvlJc w:val="left"/>
      <w:pPr>
        <w:ind w:left="2752" w:hanging="271"/>
      </w:pPr>
      <w:rPr>
        <w:rFonts w:hint="default"/>
      </w:rPr>
    </w:lvl>
    <w:lvl w:ilvl="5" w:tplc="344E26BC">
      <w:start w:val="1"/>
      <w:numFmt w:val="bullet"/>
      <w:lvlText w:val="•"/>
      <w:lvlJc w:val="left"/>
      <w:pPr>
        <w:ind w:left="3410" w:hanging="271"/>
      </w:pPr>
      <w:rPr>
        <w:rFonts w:hint="default"/>
      </w:rPr>
    </w:lvl>
    <w:lvl w:ilvl="6" w:tplc="53DA6A9C">
      <w:start w:val="1"/>
      <w:numFmt w:val="bullet"/>
      <w:lvlText w:val="•"/>
      <w:lvlJc w:val="left"/>
      <w:pPr>
        <w:ind w:left="4068" w:hanging="271"/>
      </w:pPr>
      <w:rPr>
        <w:rFonts w:hint="default"/>
      </w:rPr>
    </w:lvl>
    <w:lvl w:ilvl="7" w:tplc="7F263204">
      <w:start w:val="1"/>
      <w:numFmt w:val="bullet"/>
      <w:lvlText w:val="•"/>
      <w:lvlJc w:val="left"/>
      <w:pPr>
        <w:ind w:left="4726" w:hanging="271"/>
      </w:pPr>
      <w:rPr>
        <w:rFonts w:hint="default"/>
      </w:rPr>
    </w:lvl>
    <w:lvl w:ilvl="8" w:tplc="230497A0">
      <w:start w:val="1"/>
      <w:numFmt w:val="bullet"/>
      <w:lvlText w:val="•"/>
      <w:lvlJc w:val="left"/>
      <w:pPr>
        <w:ind w:left="5384" w:hanging="271"/>
      </w:pPr>
      <w:rPr>
        <w:rFonts w:hint="default"/>
      </w:rPr>
    </w:lvl>
  </w:abstractNum>
  <w:abstractNum w:abstractNumId="44">
    <w:nsid w:val="508B3A83"/>
    <w:multiLevelType w:val="hybridMultilevel"/>
    <w:tmpl w:val="E158ADB8"/>
    <w:lvl w:ilvl="0" w:tplc="0B40E980">
      <w:start w:val="1"/>
      <w:numFmt w:val="upperLetter"/>
      <w:lvlText w:val="%1."/>
      <w:lvlJc w:val="left"/>
      <w:pPr>
        <w:ind w:left="136" w:hanging="257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118C8A2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80E2F89A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F70E5684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916AFCBC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6CD0FF2C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D7D6A82E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7A161C50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A3C8E000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45">
    <w:nsid w:val="51B25970"/>
    <w:multiLevelType w:val="hybridMultilevel"/>
    <w:tmpl w:val="B0FE9E18"/>
    <w:lvl w:ilvl="0" w:tplc="732A8D22">
      <w:start w:val="5"/>
      <w:numFmt w:val="decimal"/>
      <w:lvlText w:val="%1)"/>
      <w:lvlJc w:val="left"/>
      <w:pPr>
        <w:ind w:left="116" w:hanging="188"/>
      </w:pPr>
      <w:rPr>
        <w:rFonts w:ascii="Cambria" w:eastAsia="Cambria" w:hAnsi="Cambria" w:hint="default"/>
        <w:w w:val="99"/>
        <w:sz w:val="20"/>
        <w:szCs w:val="20"/>
      </w:rPr>
    </w:lvl>
    <w:lvl w:ilvl="1" w:tplc="E73200DE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B1F4615C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8800DD1A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AFB66EC8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7452ECA2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B104897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A5820902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EBFA957C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46">
    <w:nsid w:val="53245CEB"/>
    <w:multiLevelType w:val="hybridMultilevel"/>
    <w:tmpl w:val="C55E3F20"/>
    <w:lvl w:ilvl="0" w:tplc="27961BFE">
      <w:start w:val="1"/>
      <w:numFmt w:val="decimal"/>
      <w:lvlText w:val="%1)"/>
      <w:lvlJc w:val="left"/>
      <w:pPr>
        <w:ind w:left="116" w:hanging="188"/>
      </w:pPr>
      <w:rPr>
        <w:rFonts w:ascii="Cambria" w:eastAsia="Cambria" w:hAnsi="Cambria" w:hint="default"/>
        <w:spacing w:val="-2"/>
        <w:w w:val="99"/>
        <w:sz w:val="20"/>
        <w:szCs w:val="20"/>
      </w:rPr>
    </w:lvl>
    <w:lvl w:ilvl="1" w:tplc="4CB4042C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52806046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F794AAC8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33743D00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B5200E68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19927A4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28DE16FC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2FB6D42A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47">
    <w:nsid w:val="54C25726"/>
    <w:multiLevelType w:val="hybridMultilevel"/>
    <w:tmpl w:val="3FACFEE8"/>
    <w:lvl w:ilvl="0" w:tplc="9A16D082">
      <w:start w:val="1"/>
      <w:numFmt w:val="decimal"/>
      <w:lvlText w:val="%1."/>
      <w:lvlJc w:val="left"/>
      <w:pPr>
        <w:ind w:left="116" w:hanging="23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6D4F5E2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9FCAA738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E6EAA1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80467C1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DBDC0D30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3D78961A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CC9E68A4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D7F6B1CA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48">
    <w:nsid w:val="55526564"/>
    <w:multiLevelType w:val="hybridMultilevel"/>
    <w:tmpl w:val="F76A2EDA"/>
    <w:lvl w:ilvl="0" w:tplc="B2AAD474">
      <w:start w:val="1"/>
      <w:numFmt w:val="bullet"/>
      <w:lvlText w:val="-"/>
      <w:lvlJc w:val="left"/>
      <w:pPr>
        <w:ind w:left="136" w:hanging="62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E261A64">
      <w:start w:val="1"/>
      <w:numFmt w:val="bullet"/>
      <w:lvlText w:val="•"/>
      <w:lvlJc w:val="left"/>
      <w:pPr>
        <w:ind w:left="140" w:hanging="627"/>
      </w:pPr>
      <w:rPr>
        <w:rFonts w:hint="default"/>
      </w:rPr>
    </w:lvl>
    <w:lvl w:ilvl="2" w:tplc="E132C7B2">
      <w:start w:val="1"/>
      <w:numFmt w:val="bullet"/>
      <w:lvlText w:val="•"/>
      <w:lvlJc w:val="left"/>
      <w:pPr>
        <w:ind w:left="871" w:hanging="627"/>
      </w:pPr>
      <w:rPr>
        <w:rFonts w:hint="default"/>
      </w:rPr>
    </w:lvl>
    <w:lvl w:ilvl="3" w:tplc="97668E02">
      <w:start w:val="1"/>
      <w:numFmt w:val="bullet"/>
      <w:lvlText w:val="•"/>
      <w:lvlJc w:val="left"/>
      <w:pPr>
        <w:ind w:left="1602" w:hanging="627"/>
      </w:pPr>
      <w:rPr>
        <w:rFonts w:hint="default"/>
      </w:rPr>
    </w:lvl>
    <w:lvl w:ilvl="4" w:tplc="79C60710">
      <w:start w:val="1"/>
      <w:numFmt w:val="bullet"/>
      <w:lvlText w:val="•"/>
      <w:lvlJc w:val="left"/>
      <w:pPr>
        <w:ind w:left="2333" w:hanging="627"/>
      </w:pPr>
      <w:rPr>
        <w:rFonts w:hint="default"/>
      </w:rPr>
    </w:lvl>
    <w:lvl w:ilvl="5" w:tplc="46187F58">
      <w:start w:val="1"/>
      <w:numFmt w:val="bullet"/>
      <w:lvlText w:val="•"/>
      <w:lvlJc w:val="left"/>
      <w:pPr>
        <w:ind w:left="3064" w:hanging="627"/>
      </w:pPr>
      <w:rPr>
        <w:rFonts w:hint="default"/>
      </w:rPr>
    </w:lvl>
    <w:lvl w:ilvl="6" w:tplc="E2BE589E">
      <w:start w:val="1"/>
      <w:numFmt w:val="bullet"/>
      <w:lvlText w:val="•"/>
      <w:lvlJc w:val="left"/>
      <w:pPr>
        <w:ind w:left="3795" w:hanging="627"/>
      </w:pPr>
      <w:rPr>
        <w:rFonts w:hint="default"/>
      </w:rPr>
    </w:lvl>
    <w:lvl w:ilvl="7" w:tplc="0E2E7CE4">
      <w:start w:val="1"/>
      <w:numFmt w:val="bullet"/>
      <w:lvlText w:val="•"/>
      <w:lvlJc w:val="left"/>
      <w:pPr>
        <w:ind w:left="4526" w:hanging="627"/>
      </w:pPr>
      <w:rPr>
        <w:rFonts w:hint="default"/>
      </w:rPr>
    </w:lvl>
    <w:lvl w:ilvl="8" w:tplc="D60297A4">
      <w:start w:val="1"/>
      <w:numFmt w:val="bullet"/>
      <w:lvlText w:val="•"/>
      <w:lvlJc w:val="left"/>
      <w:pPr>
        <w:ind w:left="5257" w:hanging="627"/>
      </w:pPr>
      <w:rPr>
        <w:rFonts w:hint="default"/>
      </w:rPr>
    </w:lvl>
  </w:abstractNum>
  <w:abstractNum w:abstractNumId="49">
    <w:nsid w:val="57CB4ADA"/>
    <w:multiLevelType w:val="hybridMultilevel"/>
    <w:tmpl w:val="A80C3ED0"/>
    <w:lvl w:ilvl="0" w:tplc="3A901DE2">
      <w:start w:val="1"/>
      <w:numFmt w:val="lowerLetter"/>
      <w:lvlText w:val="%1."/>
      <w:lvlJc w:val="left"/>
      <w:pPr>
        <w:ind w:left="654" w:hanging="538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AEC08854">
      <w:start w:val="1"/>
      <w:numFmt w:val="bullet"/>
      <w:lvlText w:val="•"/>
      <w:lvlJc w:val="left"/>
      <w:pPr>
        <w:ind w:left="1264" w:hanging="538"/>
      </w:pPr>
      <w:rPr>
        <w:rFonts w:hint="default"/>
      </w:rPr>
    </w:lvl>
    <w:lvl w:ilvl="2" w:tplc="A462F11A">
      <w:start w:val="1"/>
      <w:numFmt w:val="bullet"/>
      <w:lvlText w:val="•"/>
      <w:lvlJc w:val="left"/>
      <w:pPr>
        <w:ind w:left="1868" w:hanging="538"/>
      </w:pPr>
      <w:rPr>
        <w:rFonts w:hint="default"/>
      </w:rPr>
    </w:lvl>
    <w:lvl w:ilvl="3" w:tplc="F268411C">
      <w:start w:val="1"/>
      <w:numFmt w:val="bullet"/>
      <w:lvlText w:val="•"/>
      <w:lvlJc w:val="left"/>
      <w:pPr>
        <w:ind w:left="2472" w:hanging="538"/>
      </w:pPr>
      <w:rPr>
        <w:rFonts w:hint="default"/>
      </w:rPr>
    </w:lvl>
    <w:lvl w:ilvl="4" w:tplc="425AC204">
      <w:start w:val="1"/>
      <w:numFmt w:val="bullet"/>
      <w:lvlText w:val="•"/>
      <w:lvlJc w:val="left"/>
      <w:pPr>
        <w:ind w:left="3076" w:hanging="538"/>
      </w:pPr>
      <w:rPr>
        <w:rFonts w:hint="default"/>
      </w:rPr>
    </w:lvl>
    <w:lvl w:ilvl="5" w:tplc="873EB592">
      <w:start w:val="1"/>
      <w:numFmt w:val="bullet"/>
      <w:lvlText w:val="•"/>
      <w:lvlJc w:val="left"/>
      <w:pPr>
        <w:ind w:left="3680" w:hanging="538"/>
      </w:pPr>
      <w:rPr>
        <w:rFonts w:hint="default"/>
      </w:rPr>
    </w:lvl>
    <w:lvl w:ilvl="6" w:tplc="4828B0F2">
      <w:start w:val="1"/>
      <w:numFmt w:val="bullet"/>
      <w:lvlText w:val="•"/>
      <w:lvlJc w:val="left"/>
      <w:pPr>
        <w:ind w:left="4284" w:hanging="538"/>
      </w:pPr>
      <w:rPr>
        <w:rFonts w:hint="default"/>
      </w:rPr>
    </w:lvl>
    <w:lvl w:ilvl="7" w:tplc="D50EF458">
      <w:start w:val="1"/>
      <w:numFmt w:val="bullet"/>
      <w:lvlText w:val="•"/>
      <w:lvlJc w:val="left"/>
      <w:pPr>
        <w:ind w:left="4888" w:hanging="538"/>
      </w:pPr>
      <w:rPr>
        <w:rFonts w:hint="default"/>
      </w:rPr>
    </w:lvl>
    <w:lvl w:ilvl="8" w:tplc="5450EF82">
      <w:start w:val="1"/>
      <w:numFmt w:val="bullet"/>
      <w:lvlText w:val="•"/>
      <w:lvlJc w:val="left"/>
      <w:pPr>
        <w:ind w:left="5492" w:hanging="538"/>
      </w:pPr>
      <w:rPr>
        <w:rFonts w:hint="default"/>
      </w:rPr>
    </w:lvl>
  </w:abstractNum>
  <w:abstractNum w:abstractNumId="50">
    <w:nsid w:val="5AF77847"/>
    <w:multiLevelType w:val="hybridMultilevel"/>
    <w:tmpl w:val="3C063E60"/>
    <w:lvl w:ilvl="0" w:tplc="5042798A">
      <w:start w:val="1"/>
      <w:numFmt w:val="bullet"/>
      <w:lvlText w:val="-"/>
      <w:lvlJc w:val="left"/>
      <w:pPr>
        <w:ind w:left="116" w:hanging="612"/>
      </w:pPr>
      <w:rPr>
        <w:rFonts w:ascii="Cambria" w:eastAsia="Cambria" w:hAnsi="Cambria" w:hint="default"/>
        <w:spacing w:val="-6"/>
        <w:w w:val="100"/>
        <w:sz w:val="24"/>
        <w:szCs w:val="24"/>
      </w:rPr>
    </w:lvl>
    <w:lvl w:ilvl="1" w:tplc="1C1E1B4C">
      <w:start w:val="1"/>
      <w:numFmt w:val="bullet"/>
      <w:lvlText w:val="•"/>
      <w:lvlJc w:val="left"/>
      <w:pPr>
        <w:ind w:left="778" w:hanging="612"/>
      </w:pPr>
      <w:rPr>
        <w:rFonts w:hint="default"/>
      </w:rPr>
    </w:lvl>
    <w:lvl w:ilvl="2" w:tplc="89BC7390">
      <w:start w:val="1"/>
      <w:numFmt w:val="bullet"/>
      <w:lvlText w:val="•"/>
      <w:lvlJc w:val="left"/>
      <w:pPr>
        <w:ind w:left="1436" w:hanging="612"/>
      </w:pPr>
      <w:rPr>
        <w:rFonts w:hint="default"/>
      </w:rPr>
    </w:lvl>
    <w:lvl w:ilvl="3" w:tplc="F0B6F838">
      <w:start w:val="1"/>
      <w:numFmt w:val="bullet"/>
      <w:lvlText w:val="•"/>
      <w:lvlJc w:val="left"/>
      <w:pPr>
        <w:ind w:left="2094" w:hanging="612"/>
      </w:pPr>
      <w:rPr>
        <w:rFonts w:hint="default"/>
      </w:rPr>
    </w:lvl>
    <w:lvl w:ilvl="4" w:tplc="05DC1288">
      <w:start w:val="1"/>
      <w:numFmt w:val="bullet"/>
      <w:lvlText w:val="•"/>
      <w:lvlJc w:val="left"/>
      <w:pPr>
        <w:ind w:left="2752" w:hanging="612"/>
      </w:pPr>
      <w:rPr>
        <w:rFonts w:hint="default"/>
      </w:rPr>
    </w:lvl>
    <w:lvl w:ilvl="5" w:tplc="3290148C">
      <w:start w:val="1"/>
      <w:numFmt w:val="bullet"/>
      <w:lvlText w:val="•"/>
      <w:lvlJc w:val="left"/>
      <w:pPr>
        <w:ind w:left="3410" w:hanging="612"/>
      </w:pPr>
      <w:rPr>
        <w:rFonts w:hint="default"/>
      </w:rPr>
    </w:lvl>
    <w:lvl w:ilvl="6" w:tplc="AF086000">
      <w:start w:val="1"/>
      <w:numFmt w:val="bullet"/>
      <w:lvlText w:val="•"/>
      <w:lvlJc w:val="left"/>
      <w:pPr>
        <w:ind w:left="4068" w:hanging="612"/>
      </w:pPr>
      <w:rPr>
        <w:rFonts w:hint="default"/>
      </w:rPr>
    </w:lvl>
    <w:lvl w:ilvl="7" w:tplc="3AC0613C">
      <w:start w:val="1"/>
      <w:numFmt w:val="bullet"/>
      <w:lvlText w:val="•"/>
      <w:lvlJc w:val="left"/>
      <w:pPr>
        <w:ind w:left="4726" w:hanging="612"/>
      </w:pPr>
      <w:rPr>
        <w:rFonts w:hint="default"/>
      </w:rPr>
    </w:lvl>
    <w:lvl w:ilvl="8" w:tplc="CE564C64">
      <w:start w:val="1"/>
      <w:numFmt w:val="bullet"/>
      <w:lvlText w:val="•"/>
      <w:lvlJc w:val="left"/>
      <w:pPr>
        <w:ind w:left="5384" w:hanging="612"/>
      </w:pPr>
      <w:rPr>
        <w:rFonts w:hint="default"/>
      </w:rPr>
    </w:lvl>
  </w:abstractNum>
  <w:abstractNum w:abstractNumId="51">
    <w:nsid w:val="5D8B56B9"/>
    <w:multiLevelType w:val="hybridMultilevel"/>
    <w:tmpl w:val="63AE83AC"/>
    <w:lvl w:ilvl="0" w:tplc="E42AA37E">
      <w:start w:val="1"/>
      <w:numFmt w:val="bullet"/>
      <w:lvlText w:val="·"/>
      <w:lvlJc w:val="left"/>
      <w:pPr>
        <w:ind w:left="116" w:hanging="226"/>
      </w:pPr>
      <w:rPr>
        <w:rFonts w:ascii="Cambria" w:eastAsia="Cambria" w:hAnsi="Cambria" w:hint="default"/>
        <w:spacing w:val="-2"/>
        <w:w w:val="100"/>
      </w:rPr>
    </w:lvl>
    <w:lvl w:ilvl="1" w:tplc="B3B6DCA2">
      <w:start w:val="1"/>
      <w:numFmt w:val="bullet"/>
      <w:lvlText w:val="•"/>
      <w:lvlJc w:val="left"/>
      <w:pPr>
        <w:ind w:left="784" w:hanging="226"/>
      </w:pPr>
      <w:rPr>
        <w:rFonts w:hint="default"/>
      </w:rPr>
    </w:lvl>
    <w:lvl w:ilvl="2" w:tplc="C37616E8">
      <w:start w:val="1"/>
      <w:numFmt w:val="bullet"/>
      <w:lvlText w:val="•"/>
      <w:lvlJc w:val="left"/>
      <w:pPr>
        <w:ind w:left="1448" w:hanging="226"/>
      </w:pPr>
      <w:rPr>
        <w:rFonts w:hint="default"/>
      </w:rPr>
    </w:lvl>
    <w:lvl w:ilvl="3" w:tplc="2B24914A">
      <w:start w:val="1"/>
      <w:numFmt w:val="bullet"/>
      <w:lvlText w:val="•"/>
      <w:lvlJc w:val="left"/>
      <w:pPr>
        <w:ind w:left="2112" w:hanging="226"/>
      </w:pPr>
      <w:rPr>
        <w:rFonts w:hint="default"/>
      </w:rPr>
    </w:lvl>
    <w:lvl w:ilvl="4" w:tplc="3280B478">
      <w:start w:val="1"/>
      <w:numFmt w:val="bullet"/>
      <w:lvlText w:val="•"/>
      <w:lvlJc w:val="left"/>
      <w:pPr>
        <w:ind w:left="2776" w:hanging="226"/>
      </w:pPr>
      <w:rPr>
        <w:rFonts w:hint="default"/>
      </w:rPr>
    </w:lvl>
    <w:lvl w:ilvl="5" w:tplc="0B843B6E">
      <w:start w:val="1"/>
      <w:numFmt w:val="bullet"/>
      <w:lvlText w:val="•"/>
      <w:lvlJc w:val="left"/>
      <w:pPr>
        <w:ind w:left="3440" w:hanging="226"/>
      </w:pPr>
      <w:rPr>
        <w:rFonts w:hint="default"/>
      </w:rPr>
    </w:lvl>
    <w:lvl w:ilvl="6" w:tplc="62364B80">
      <w:start w:val="1"/>
      <w:numFmt w:val="bullet"/>
      <w:lvlText w:val="•"/>
      <w:lvlJc w:val="left"/>
      <w:pPr>
        <w:ind w:left="4104" w:hanging="226"/>
      </w:pPr>
      <w:rPr>
        <w:rFonts w:hint="default"/>
      </w:rPr>
    </w:lvl>
    <w:lvl w:ilvl="7" w:tplc="C3AEA4F2">
      <w:start w:val="1"/>
      <w:numFmt w:val="bullet"/>
      <w:lvlText w:val="•"/>
      <w:lvlJc w:val="left"/>
      <w:pPr>
        <w:ind w:left="4768" w:hanging="226"/>
      </w:pPr>
      <w:rPr>
        <w:rFonts w:hint="default"/>
      </w:rPr>
    </w:lvl>
    <w:lvl w:ilvl="8" w:tplc="8642FCA8">
      <w:start w:val="1"/>
      <w:numFmt w:val="bullet"/>
      <w:lvlText w:val="•"/>
      <w:lvlJc w:val="left"/>
      <w:pPr>
        <w:ind w:left="5432" w:hanging="226"/>
      </w:pPr>
      <w:rPr>
        <w:rFonts w:hint="default"/>
      </w:rPr>
    </w:lvl>
  </w:abstractNum>
  <w:abstractNum w:abstractNumId="52">
    <w:nsid w:val="62E53F97"/>
    <w:multiLevelType w:val="hybridMultilevel"/>
    <w:tmpl w:val="656C3D6C"/>
    <w:lvl w:ilvl="0" w:tplc="E96A2024">
      <w:start w:val="1"/>
      <w:numFmt w:val="upperLetter"/>
      <w:lvlText w:val="%1-"/>
      <w:lvlJc w:val="left"/>
      <w:pPr>
        <w:ind w:left="136" w:hanging="521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42C280C">
      <w:start w:val="1"/>
      <w:numFmt w:val="bullet"/>
      <w:lvlText w:val="•"/>
      <w:lvlJc w:val="left"/>
      <w:pPr>
        <w:ind w:left="802" w:hanging="521"/>
      </w:pPr>
      <w:rPr>
        <w:rFonts w:hint="default"/>
      </w:rPr>
    </w:lvl>
    <w:lvl w:ilvl="2" w:tplc="C500119E">
      <w:start w:val="1"/>
      <w:numFmt w:val="bullet"/>
      <w:lvlText w:val="•"/>
      <w:lvlJc w:val="left"/>
      <w:pPr>
        <w:ind w:left="1464" w:hanging="521"/>
      </w:pPr>
      <w:rPr>
        <w:rFonts w:hint="default"/>
      </w:rPr>
    </w:lvl>
    <w:lvl w:ilvl="3" w:tplc="27CC1376">
      <w:start w:val="1"/>
      <w:numFmt w:val="bullet"/>
      <w:lvlText w:val="•"/>
      <w:lvlJc w:val="left"/>
      <w:pPr>
        <w:ind w:left="2126" w:hanging="521"/>
      </w:pPr>
      <w:rPr>
        <w:rFonts w:hint="default"/>
      </w:rPr>
    </w:lvl>
    <w:lvl w:ilvl="4" w:tplc="1654FCF8">
      <w:start w:val="1"/>
      <w:numFmt w:val="bullet"/>
      <w:lvlText w:val="•"/>
      <w:lvlJc w:val="left"/>
      <w:pPr>
        <w:ind w:left="2788" w:hanging="521"/>
      </w:pPr>
      <w:rPr>
        <w:rFonts w:hint="default"/>
      </w:rPr>
    </w:lvl>
    <w:lvl w:ilvl="5" w:tplc="48C4FFB4">
      <w:start w:val="1"/>
      <w:numFmt w:val="bullet"/>
      <w:lvlText w:val="•"/>
      <w:lvlJc w:val="left"/>
      <w:pPr>
        <w:ind w:left="3450" w:hanging="521"/>
      </w:pPr>
      <w:rPr>
        <w:rFonts w:hint="default"/>
      </w:rPr>
    </w:lvl>
    <w:lvl w:ilvl="6" w:tplc="364A41F4">
      <w:start w:val="1"/>
      <w:numFmt w:val="bullet"/>
      <w:lvlText w:val="•"/>
      <w:lvlJc w:val="left"/>
      <w:pPr>
        <w:ind w:left="4112" w:hanging="521"/>
      </w:pPr>
      <w:rPr>
        <w:rFonts w:hint="default"/>
      </w:rPr>
    </w:lvl>
    <w:lvl w:ilvl="7" w:tplc="83CC8E26">
      <w:start w:val="1"/>
      <w:numFmt w:val="bullet"/>
      <w:lvlText w:val="•"/>
      <w:lvlJc w:val="left"/>
      <w:pPr>
        <w:ind w:left="4774" w:hanging="521"/>
      </w:pPr>
      <w:rPr>
        <w:rFonts w:hint="default"/>
      </w:rPr>
    </w:lvl>
    <w:lvl w:ilvl="8" w:tplc="C4B86F40">
      <w:start w:val="1"/>
      <w:numFmt w:val="bullet"/>
      <w:lvlText w:val="•"/>
      <w:lvlJc w:val="left"/>
      <w:pPr>
        <w:ind w:left="5436" w:hanging="521"/>
      </w:pPr>
      <w:rPr>
        <w:rFonts w:hint="default"/>
      </w:rPr>
    </w:lvl>
  </w:abstractNum>
  <w:abstractNum w:abstractNumId="53">
    <w:nsid w:val="636C6317"/>
    <w:multiLevelType w:val="hybridMultilevel"/>
    <w:tmpl w:val="61683766"/>
    <w:lvl w:ilvl="0" w:tplc="D2B8896C">
      <w:start w:val="1"/>
      <w:numFmt w:val="decimal"/>
      <w:lvlText w:val="%1."/>
      <w:lvlJc w:val="left"/>
      <w:pPr>
        <w:ind w:left="582" w:hanging="447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859AEEB8">
      <w:start w:val="1"/>
      <w:numFmt w:val="bullet"/>
      <w:lvlText w:val="•"/>
      <w:lvlJc w:val="left"/>
      <w:pPr>
        <w:ind w:left="1198" w:hanging="447"/>
      </w:pPr>
      <w:rPr>
        <w:rFonts w:hint="default"/>
      </w:rPr>
    </w:lvl>
    <w:lvl w:ilvl="2" w:tplc="B42EF6EC">
      <w:start w:val="1"/>
      <w:numFmt w:val="bullet"/>
      <w:lvlText w:val="•"/>
      <w:lvlJc w:val="left"/>
      <w:pPr>
        <w:ind w:left="1816" w:hanging="447"/>
      </w:pPr>
      <w:rPr>
        <w:rFonts w:hint="default"/>
      </w:rPr>
    </w:lvl>
    <w:lvl w:ilvl="3" w:tplc="51CA0F06">
      <w:start w:val="1"/>
      <w:numFmt w:val="bullet"/>
      <w:lvlText w:val="•"/>
      <w:lvlJc w:val="left"/>
      <w:pPr>
        <w:ind w:left="2434" w:hanging="447"/>
      </w:pPr>
      <w:rPr>
        <w:rFonts w:hint="default"/>
      </w:rPr>
    </w:lvl>
    <w:lvl w:ilvl="4" w:tplc="9E64E062">
      <w:start w:val="1"/>
      <w:numFmt w:val="bullet"/>
      <w:lvlText w:val="•"/>
      <w:lvlJc w:val="left"/>
      <w:pPr>
        <w:ind w:left="3052" w:hanging="447"/>
      </w:pPr>
      <w:rPr>
        <w:rFonts w:hint="default"/>
      </w:rPr>
    </w:lvl>
    <w:lvl w:ilvl="5" w:tplc="BC2A2FA4">
      <w:start w:val="1"/>
      <w:numFmt w:val="bullet"/>
      <w:lvlText w:val="•"/>
      <w:lvlJc w:val="left"/>
      <w:pPr>
        <w:ind w:left="3670" w:hanging="447"/>
      </w:pPr>
      <w:rPr>
        <w:rFonts w:hint="default"/>
      </w:rPr>
    </w:lvl>
    <w:lvl w:ilvl="6" w:tplc="03CE3C2C">
      <w:start w:val="1"/>
      <w:numFmt w:val="bullet"/>
      <w:lvlText w:val="•"/>
      <w:lvlJc w:val="left"/>
      <w:pPr>
        <w:ind w:left="4288" w:hanging="447"/>
      </w:pPr>
      <w:rPr>
        <w:rFonts w:hint="default"/>
      </w:rPr>
    </w:lvl>
    <w:lvl w:ilvl="7" w:tplc="C7325D9C">
      <w:start w:val="1"/>
      <w:numFmt w:val="bullet"/>
      <w:lvlText w:val="•"/>
      <w:lvlJc w:val="left"/>
      <w:pPr>
        <w:ind w:left="4906" w:hanging="447"/>
      </w:pPr>
      <w:rPr>
        <w:rFonts w:hint="default"/>
      </w:rPr>
    </w:lvl>
    <w:lvl w:ilvl="8" w:tplc="8A9C115C">
      <w:start w:val="1"/>
      <w:numFmt w:val="bullet"/>
      <w:lvlText w:val="•"/>
      <w:lvlJc w:val="left"/>
      <w:pPr>
        <w:ind w:left="5524" w:hanging="447"/>
      </w:pPr>
      <w:rPr>
        <w:rFonts w:hint="default"/>
      </w:rPr>
    </w:lvl>
  </w:abstractNum>
  <w:abstractNum w:abstractNumId="54">
    <w:nsid w:val="63ED390C"/>
    <w:multiLevelType w:val="hybridMultilevel"/>
    <w:tmpl w:val="737498E8"/>
    <w:lvl w:ilvl="0" w:tplc="73446D9E">
      <w:start w:val="1"/>
      <w:numFmt w:val="bullet"/>
      <w:lvlText w:val="-"/>
      <w:lvlJc w:val="left"/>
      <w:pPr>
        <w:ind w:left="136" w:hanging="519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F38A3BE">
      <w:start w:val="1"/>
      <w:numFmt w:val="bullet"/>
      <w:lvlText w:val="•"/>
      <w:lvlJc w:val="left"/>
      <w:pPr>
        <w:ind w:left="802" w:hanging="519"/>
      </w:pPr>
      <w:rPr>
        <w:rFonts w:hint="default"/>
      </w:rPr>
    </w:lvl>
    <w:lvl w:ilvl="2" w:tplc="52AE5856">
      <w:start w:val="1"/>
      <w:numFmt w:val="bullet"/>
      <w:lvlText w:val="•"/>
      <w:lvlJc w:val="left"/>
      <w:pPr>
        <w:ind w:left="1464" w:hanging="519"/>
      </w:pPr>
      <w:rPr>
        <w:rFonts w:hint="default"/>
      </w:rPr>
    </w:lvl>
    <w:lvl w:ilvl="3" w:tplc="495CB900">
      <w:start w:val="1"/>
      <w:numFmt w:val="bullet"/>
      <w:lvlText w:val="•"/>
      <w:lvlJc w:val="left"/>
      <w:pPr>
        <w:ind w:left="2126" w:hanging="519"/>
      </w:pPr>
      <w:rPr>
        <w:rFonts w:hint="default"/>
      </w:rPr>
    </w:lvl>
    <w:lvl w:ilvl="4" w:tplc="C4EC2E00">
      <w:start w:val="1"/>
      <w:numFmt w:val="bullet"/>
      <w:lvlText w:val="•"/>
      <w:lvlJc w:val="left"/>
      <w:pPr>
        <w:ind w:left="2788" w:hanging="519"/>
      </w:pPr>
      <w:rPr>
        <w:rFonts w:hint="default"/>
      </w:rPr>
    </w:lvl>
    <w:lvl w:ilvl="5" w:tplc="0C6E5E36">
      <w:start w:val="1"/>
      <w:numFmt w:val="bullet"/>
      <w:lvlText w:val="•"/>
      <w:lvlJc w:val="left"/>
      <w:pPr>
        <w:ind w:left="3450" w:hanging="519"/>
      </w:pPr>
      <w:rPr>
        <w:rFonts w:hint="default"/>
      </w:rPr>
    </w:lvl>
    <w:lvl w:ilvl="6" w:tplc="D4DA40BA">
      <w:start w:val="1"/>
      <w:numFmt w:val="bullet"/>
      <w:lvlText w:val="•"/>
      <w:lvlJc w:val="left"/>
      <w:pPr>
        <w:ind w:left="4112" w:hanging="519"/>
      </w:pPr>
      <w:rPr>
        <w:rFonts w:hint="default"/>
      </w:rPr>
    </w:lvl>
    <w:lvl w:ilvl="7" w:tplc="861AFF42">
      <w:start w:val="1"/>
      <w:numFmt w:val="bullet"/>
      <w:lvlText w:val="•"/>
      <w:lvlJc w:val="left"/>
      <w:pPr>
        <w:ind w:left="4774" w:hanging="519"/>
      </w:pPr>
      <w:rPr>
        <w:rFonts w:hint="default"/>
      </w:rPr>
    </w:lvl>
    <w:lvl w:ilvl="8" w:tplc="10480B96">
      <w:start w:val="1"/>
      <w:numFmt w:val="bullet"/>
      <w:lvlText w:val="•"/>
      <w:lvlJc w:val="left"/>
      <w:pPr>
        <w:ind w:left="5436" w:hanging="519"/>
      </w:pPr>
      <w:rPr>
        <w:rFonts w:hint="default"/>
      </w:rPr>
    </w:lvl>
  </w:abstractNum>
  <w:abstractNum w:abstractNumId="55">
    <w:nsid w:val="63F33038"/>
    <w:multiLevelType w:val="hybridMultilevel"/>
    <w:tmpl w:val="2D32450E"/>
    <w:lvl w:ilvl="0" w:tplc="A4C00200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6A0FD58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9E3E4A08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C22A2D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B2AE67AE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DF125AE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D4AEC5F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3544F032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482049D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56">
    <w:nsid w:val="679F7BF4"/>
    <w:multiLevelType w:val="hybridMultilevel"/>
    <w:tmpl w:val="273ED41A"/>
    <w:lvl w:ilvl="0" w:tplc="6158EFDA">
      <w:start w:val="1"/>
      <w:numFmt w:val="decimal"/>
      <w:lvlText w:val="%1."/>
      <w:lvlJc w:val="left"/>
      <w:pPr>
        <w:ind w:left="856" w:hanging="360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1D8E362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2" w:tplc="CF22C7B2">
      <w:start w:val="1"/>
      <w:numFmt w:val="bullet"/>
      <w:lvlText w:val="•"/>
      <w:lvlJc w:val="left"/>
      <w:pPr>
        <w:ind w:left="2040" w:hanging="360"/>
      </w:pPr>
      <w:rPr>
        <w:rFonts w:hint="default"/>
      </w:rPr>
    </w:lvl>
    <w:lvl w:ilvl="3" w:tplc="A134F820">
      <w:start w:val="1"/>
      <w:numFmt w:val="bullet"/>
      <w:lvlText w:val="•"/>
      <w:lvlJc w:val="left"/>
      <w:pPr>
        <w:ind w:left="2630" w:hanging="360"/>
      </w:pPr>
      <w:rPr>
        <w:rFonts w:hint="default"/>
      </w:rPr>
    </w:lvl>
    <w:lvl w:ilvl="4" w:tplc="7486AEE0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4C5E49E0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6" w:tplc="6E4E2E16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7" w:tplc="8BD0486A">
      <w:start w:val="1"/>
      <w:numFmt w:val="bullet"/>
      <w:lvlText w:val="•"/>
      <w:lvlJc w:val="left"/>
      <w:pPr>
        <w:ind w:left="4990" w:hanging="360"/>
      </w:pPr>
      <w:rPr>
        <w:rFonts w:hint="default"/>
      </w:rPr>
    </w:lvl>
    <w:lvl w:ilvl="8" w:tplc="97EA7CB6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</w:abstractNum>
  <w:abstractNum w:abstractNumId="57">
    <w:nsid w:val="67C53670"/>
    <w:multiLevelType w:val="hybridMultilevel"/>
    <w:tmpl w:val="53FEB58E"/>
    <w:lvl w:ilvl="0" w:tplc="8BE41234">
      <w:start w:val="1"/>
      <w:numFmt w:val="bullet"/>
      <w:lvlText w:val="-"/>
      <w:lvlJc w:val="left"/>
      <w:pPr>
        <w:ind w:left="268" w:hanging="132"/>
      </w:pPr>
      <w:rPr>
        <w:rFonts w:ascii="Cambria" w:eastAsia="Cambria" w:hAnsi="Cambria" w:hint="default"/>
        <w:w w:val="100"/>
        <w:sz w:val="24"/>
        <w:szCs w:val="24"/>
      </w:rPr>
    </w:lvl>
    <w:lvl w:ilvl="1" w:tplc="DD2A15E2">
      <w:start w:val="1"/>
      <w:numFmt w:val="bullet"/>
      <w:lvlText w:val="•"/>
      <w:lvlJc w:val="left"/>
      <w:pPr>
        <w:ind w:left="910" w:hanging="132"/>
      </w:pPr>
      <w:rPr>
        <w:rFonts w:hint="default"/>
      </w:rPr>
    </w:lvl>
    <w:lvl w:ilvl="2" w:tplc="DD1AC5E2">
      <w:start w:val="1"/>
      <w:numFmt w:val="bullet"/>
      <w:lvlText w:val="•"/>
      <w:lvlJc w:val="left"/>
      <w:pPr>
        <w:ind w:left="1560" w:hanging="132"/>
      </w:pPr>
      <w:rPr>
        <w:rFonts w:hint="default"/>
      </w:rPr>
    </w:lvl>
    <w:lvl w:ilvl="3" w:tplc="F312A75A">
      <w:start w:val="1"/>
      <w:numFmt w:val="bullet"/>
      <w:lvlText w:val="•"/>
      <w:lvlJc w:val="left"/>
      <w:pPr>
        <w:ind w:left="2210" w:hanging="132"/>
      </w:pPr>
      <w:rPr>
        <w:rFonts w:hint="default"/>
      </w:rPr>
    </w:lvl>
    <w:lvl w:ilvl="4" w:tplc="A4B8BA48">
      <w:start w:val="1"/>
      <w:numFmt w:val="bullet"/>
      <w:lvlText w:val="•"/>
      <w:lvlJc w:val="left"/>
      <w:pPr>
        <w:ind w:left="2860" w:hanging="132"/>
      </w:pPr>
      <w:rPr>
        <w:rFonts w:hint="default"/>
      </w:rPr>
    </w:lvl>
    <w:lvl w:ilvl="5" w:tplc="FFC60FBE">
      <w:start w:val="1"/>
      <w:numFmt w:val="bullet"/>
      <w:lvlText w:val="•"/>
      <w:lvlJc w:val="left"/>
      <w:pPr>
        <w:ind w:left="3510" w:hanging="132"/>
      </w:pPr>
      <w:rPr>
        <w:rFonts w:hint="default"/>
      </w:rPr>
    </w:lvl>
    <w:lvl w:ilvl="6" w:tplc="5AE6B8F0">
      <w:start w:val="1"/>
      <w:numFmt w:val="bullet"/>
      <w:lvlText w:val="•"/>
      <w:lvlJc w:val="left"/>
      <w:pPr>
        <w:ind w:left="4160" w:hanging="132"/>
      </w:pPr>
      <w:rPr>
        <w:rFonts w:hint="default"/>
      </w:rPr>
    </w:lvl>
    <w:lvl w:ilvl="7" w:tplc="42623AEA">
      <w:start w:val="1"/>
      <w:numFmt w:val="bullet"/>
      <w:lvlText w:val="•"/>
      <w:lvlJc w:val="left"/>
      <w:pPr>
        <w:ind w:left="4810" w:hanging="132"/>
      </w:pPr>
      <w:rPr>
        <w:rFonts w:hint="default"/>
      </w:rPr>
    </w:lvl>
    <w:lvl w:ilvl="8" w:tplc="A7F035D2">
      <w:start w:val="1"/>
      <w:numFmt w:val="bullet"/>
      <w:lvlText w:val="•"/>
      <w:lvlJc w:val="left"/>
      <w:pPr>
        <w:ind w:left="5460" w:hanging="132"/>
      </w:pPr>
      <w:rPr>
        <w:rFonts w:hint="default"/>
      </w:rPr>
    </w:lvl>
  </w:abstractNum>
  <w:abstractNum w:abstractNumId="58">
    <w:nsid w:val="68A00775"/>
    <w:multiLevelType w:val="hybridMultilevel"/>
    <w:tmpl w:val="6EDA3A4A"/>
    <w:lvl w:ilvl="0" w:tplc="874E20F0">
      <w:start w:val="1"/>
      <w:numFmt w:val="lowerLetter"/>
      <w:lvlText w:val="%1."/>
      <w:lvlJc w:val="left"/>
      <w:pPr>
        <w:ind w:left="136" w:hanging="247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E4DED75E">
      <w:start w:val="1"/>
      <w:numFmt w:val="bullet"/>
      <w:lvlText w:val="•"/>
      <w:lvlJc w:val="left"/>
      <w:pPr>
        <w:ind w:left="802" w:hanging="247"/>
      </w:pPr>
      <w:rPr>
        <w:rFonts w:hint="default"/>
      </w:rPr>
    </w:lvl>
    <w:lvl w:ilvl="2" w:tplc="A9467094">
      <w:start w:val="1"/>
      <w:numFmt w:val="bullet"/>
      <w:lvlText w:val="•"/>
      <w:lvlJc w:val="left"/>
      <w:pPr>
        <w:ind w:left="1464" w:hanging="247"/>
      </w:pPr>
      <w:rPr>
        <w:rFonts w:hint="default"/>
      </w:rPr>
    </w:lvl>
    <w:lvl w:ilvl="3" w:tplc="7374AB98">
      <w:start w:val="1"/>
      <w:numFmt w:val="bullet"/>
      <w:lvlText w:val="•"/>
      <w:lvlJc w:val="left"/>
      <w:pPr>
        <w:ind w:left="2126" w:hanging="247"/>
      </w:pPr>
      <w:rPr>
        <w:rFonts w:hint="default"/>
      </w:rPr>
    </w:lvl>
    <w:lvl w:ilvl="4" w:tplc="8CE6E406">
      <w:start w:val="1"/>
      <w:numFmt w:val="bullet"/>
      <w:lvlText w:val="•"/>
      <w:lvlJc w:val="left"/>
      <w:pPr>
        <w:ind w:left="2788" w:hanging="247"/>
      </w:pPr>
      <w:rPr>
        <w:rFonts w:hint="default"/>
      </w:rPr>
    </w:lvl>
    <w:lvl w:ilvl="5" w:tplc="7F2895D8">
      <w:start w:val="1"/>
      <w:numFmt w:val="bullet"/>
      <w:lvlText w:val="•"/>
      <w:lvlJc w:val="left"/>
      <w:pPr>
        <w:ind w:left="3450" w:hanging="247"/>
      </w:pPr>
      <w:rPr>
        <w:rFonts w:hint="default"/>
      </w:rPr>
    </w:lvl>
    <w:lvl w:ilvl="6" w:tplc="F5BE2874">
      <w:start w:val="1"/>
      <w:numFmt w:val="bullet"/>
      <w:lvlText w:val="•"/>
      <w:lvlJc w:val="left"/>
      <w:pPr>
        <w:ind w:left="4112" w:hanging="247"/>
      </w:pPr>
      <w:rPr>
        <w:rFonts w:hint="default"/>
      </w:rPr>
    </w:lvl>
    <w:lvl w:ilvl="7" w:tplc="565C7FF2">
      <w:start w:val="1"/>
      <w:numFmt w:val="bullet"/>
      <w:lvlText w:val="•"/>
      <w:lvlJc w:val="left"/>
      <w:pPr>
        <w:ind w:left="4774" w:hanging="247"/>
      </w:pPr>
      <w:rPr>
        <w:rFonts w:hint="default"/>
      </w:rPr>
    </w:lvl>
    <w:lvl w:ilvl="8" w:tplc="E1FC0538">
      <w:start w:val="1"/>
      <w:numFmt w:val="bullet"/>
      <w:lvlText w:val="•"/>
      <w:lvlJc w:val="left"/>
      <w:pPr>
        <w:ind w:left="5436" w:hanging="247"/>
      </w:pPr>
      <w:rPr>
        <w:rFonts w:hint="default"/>
      </w:rPr>
    </w:lvl>
  </w:abstractNum>
  <w:abstractNum w:abstractNumId="59">
    <w:nsid w:val="69C73E4A"/>
    <w:multiLevelType w:val="hybridMultilevel"/>
    <w:tmpl w:val="B322B770"/>
    <w:lvl w:ilvl="0" w:tplc="E080240A">
      <w:start w:val="1"/>
      <w:numFmt w:val="upperLetter"/>
      <w:lvlText w:val="%1."/>
      <w:lvlJc w:val="left"/>
      <w:pPr>
        <w:ind w:left="526" w:hanging="411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E12AADCA">
      <w:start w:val="1"/>
      <w:numFmt w:val="bullet"/>
      <w:lvlText w:val="•"/>
      <w:lvlJc w:val="left"/>
      <w:pPr>
        <w:ind w:left="1142" w:hanging="411"/>
      </w:pPr>
      <w:rPr>
        <w:rFonts w:hint="default"/>
      </w:rPr>
    </w:lvl>
    <w:lvl w:ilvl="2" w:tplc="9566E5BA">
      <w:start w:val="1"/>
      <w:numFmt w:val="bullet"/>
      <w:lvlText w:val="•"/>
      <w:lvlJc w:val="left"/>
      <w:pPr>
        <w:ind w:left="1764" w:hanging="411"/>
      </w:pPr>
      <w:rPr>
        <w:rFonts w:hint="default"/>
      </w:rPr>
    </w:lvl>
    <w:lvl w:ilvl="3" w:tplc="A6C45D1E">
      <w:start w:val="1"/>
      <w:numFmt w:val="bullet"/>
      <w:lvlText w:val="•"/>
      <w:lvlJc w:val="left"/>
      <w:pPr>
        <w:ind w:left="2386" w:hanging="411"/>
      </w:pPr>
      <w:rPr>
        <w:rFonts w:hint="default"/>
      </w:rPr>
    </w:lvl>
    <w:lvl w:ilvl="4" w:tplc="9B300246">
      <w:start w:val="1"/>
      <w:numFmt w:val="bullet"/>
      <w:lvlText w:val="•"/>
      <w:lvlJc w:val="left"/>
      <w:pPr>
        <w:ind w:left="3008" w:hanging="411"/>
      </w:pPr>
      <w:rPr>
        <w:rFonts w:hint="default"/>
      </w:rPr>
    </w:lvl>
    <w:lvl w:ilvl="5" w:tplc="B79A4378">
      <w:start w:val="1"/>
      <w:numFmt w:val="bullet"/>
      <w:lvlText w:val="•"/>
      <w:lvlJc w:val="left"/>
      <w:pPr>
        <w:ind w:left="3630" w:hanging="411"/>
      </w:pPr>
      <w:rPr>
        <w:rFonts w:hint="default"/>
      </w:rPr>
    </w:lvl>
    <w:lvl w:ilvl="6" w:tplc="C0DEB48E">
      <w:start w:val="1"/>
      <w:numFmt w:val="bullet"/>
      <w:lvlText w:val="•"/>
      <w:lvlJc w:val="left"/>
      <w:pPr>
        <w:ind w:left="4252" w:hanging="411"/>
      </w:pPr>
      <w:rPr>
        <w:rFonts w:hint="default"/>
      </w:rPr>
    </w:lvl>
    <w:lvl w:ilvl="7" w:tplc="18A60898">
      <w:start w:val="1"/>
      <w:numFmt w:val="bullet"/>
      <w:lvlText w:val="•"/>
      <w:lvlJc w:val="left"/>
      <w:pPr>
        <w:ind w:left="4874" w:hanging="411"/>
      </w:pPr>
      <w:rPr>
        <w:rFonts w:hint="default"/>
      </w:rPr>
    </w:lvl>
    <w:lvl w:ilvl="8" w:tplc="06100660">
      <w:start w:val="1"/>
      <w:numFmt w:val="bullet"/>
      <w:lvlText w:val="•"/>
      <w:lvlJc w:val="left"/>
      <w:pPr>
        <w:ind w:left="5496" w:hanging="411"/>
      </w:pPr>
      <w:rPr>
        <w:rFonts w:hint="default"/>
      </w:rPr>
    </w:lvl>
  </w:abstractNum>
  <w:abstractNum w:abstractNumId="60">
    <w:nsid w:val="6AAE71A7"/>
    <w:multiLevelType w:val="hybridMultilevel"/>
    <w:tmpl w:val="BB4019A0"/>
    <w:lvl w:ilvl="0" w:tplc="7FC40F98">
      <w:start w:val="1"/>
      <w:numFmt w:val="decimal"/>
      <w:lvlText w:val="%1)"/>
      <w:lvlJc w:val="left"/>
      <w:pPr>
        <w:ind w:left="136" w:hanging="231"/>
      </w:pPr>
      <w:rPr>
        <w:rFonts w:ascii="Cambria" w:eastAsia="Cambria" w:hAnsi="Cambria" w:hint="default"/>
        <w:w w:val="99"/>
        <w:sz w:val="20"/>
        <w:szCs w:val="20"/>
      </w:rPr>
    </w:lvl>
    <w:lvl w:ilvl="1" w:tplc="B4B28286">
      <w:start w:val="1"/>
      <w:numFmt w:val="bullet"/>
      <w:lvlText w:val="•"/>
      <w:lvlJc w:val="left"/>
      <w:pPr>
        <w:ind w:left="802" w:hanging="231"/>
      </w:pPr>
      <w:rPr>
        <w:rFonts w:hint="default"/>
      </w:rPr>
    </w:lvl>
    <w:lvl w:ilvl="2" w:tplc="E354AB02">
      <w:start w:val="1"/>
      <w:numFmt w:val="bullet"/>
      <w:lvlText w:val="•"/>
      <w:lvlJc w:val="left"/>
      <w:pPr>
        <w:ind w:left="1464" w:hanging="231"/>
      </w:pPr>
      <w:rPr>
        <w:rFonts w:hint="default"/>
      </w:rPr>
    </w:lvl>
    <w:lvl w:ilvl="3" w:tplc="E826797E">
      <w:start w:val="1"/>
      <w:numFmt w:val="bullet"/>
      <w:lvlText w:val="•"/>
      <w:lvlJc w:val="left"/>
      <w:pPr>
        <w:ind w:left="2126" w:hanging="231"/>
      </w:pPr>
      <w:rPr>
        <w:rFonts w:hint="default"/>
      </w:rPr>
    </w:lvl>
    <w:lvl w:ilvl="4" w:tplc="350C64C6">
      <w:start w:val="1"/>
      <w:numFmt w:val="bullet"/>
      <w:lvlText w:val="•"/>
      <w:lvlJc w:val="left"/>
      <w:pPr>
        <w:ind w:left="2788" w:hanging="231"/>
      </w:pPr>
      <w:rPr>
        <w:rFonts w:hint="default"/>
      </w:rPr>
    </w:lvl>
    <w:lvl w:ilvl="5" w:tplc="730E73DC">
      <w:start w:val="1"/>
      <w:numFmt w:val="bullet"/>
      <w:lvlText w:val="•"/>
      <w:lvlJc w:val="left"/>
      <w:pPr>
        <w:ind w:left="3450" w:hanging="231"/>
      </w:pPr>
      <w:rPr>
        <w:rFonts w:hint="default"/>
      </w:rPr>
    </w:lvl>
    <w:lvl w:ilvl="6" w:tplc="1BDC1E0A">
      <w:start w:val="1"/>
      <w:numFmt w:val="bullet"/>
      <w:lvlText w:val="•"/>
      <w:lvlJc w:val="left"/>
      <w:pPr>
        <w:ind w:left="4112" w:hanging="231"/>
      </w:pPr>
      <w:rPr>
        <w:rFonts w:hint="default"/>
      </w:rPr>
    </w:lvl>
    <w:lvl w:ilvl="7" w:tplc="BE0E9AF6">
      <w:start w:val="1"/>
      <w:numFmt w:val="bullet"/>
      <w:lvlText w:val="•"/>
      <w:lvlJc w:val="left"/>
      <w:pPr>
        <w:ind w:left="4774" w:hanging="231"/>
      </w:pPr>
      <w:rPr>
        <w:rFonts w:hint="default"/>
      </w:rPr>
    </w:lvl>
    <w:lvl w:ilvl="8" w:tplc="51DCE076">
      <w:start w:val="1"/>
      <w:numFmt w:val="bullet"/>
      <w:lvlText w:val="•"/>
      <w:lvlJc w:val="left"/>
      <w:pPr>
        <w:ind w:left="5436" w:hanging="231"/>
      </w:pPr>
      <w:rPr>
        <w:rFonts w:hint="default"/>
      </w:rPr>
    </w:lvl>
  </w:abstractNum>
  <w:abstractNum w:abstractNumId="61">
    <w:nsid w:val="6B770A36"/>
    <w:multiLevelType w:val="hybridMultilevel"/>
    <w:tmpl w:val="DC1E1C28"/>
    <w:lvl w:ilvl="0" w:tplc="A3963F36">
      <w:start w:val="1"/>
      <w:numFmt w:val="decimal"/>
      <w:lvlText w:val="%1."/>
      <w:lvlJc w:val="left"/>
      <w:pPr>
        <w:ind w:left="136" w:hanging="348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4C7CB9AC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706A32E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4562377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BD76EC54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EC1C6B7C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E0ACDE2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D22A2E1A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AE89B00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62">
    <w:nsid w:val="6BA554E1"/>
    <w:multiLevelType w:val="hybridMultilevel"/>
    <w:tmpl w:val="254C4F0A"/>
    <w:lvl w:ilvl="0" w:tplc="AF944A6A">
      <w:start w:val="1"/>
      <w:numFmt w:val="lowerLetter"/>
      <w:lvlText w:val="%1."/>
      <w:lvlJc w:val="left"/>
      <w:pPr>
        <w:ind w:left="116" w:hanging="564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536E34CE">
      <w:start w:val="1"/>
      <w:numFmt w:val="bullet"/>
      <w:lvlText w:val="•"/>
      <w:lvlJc w:val="left"/>
      <w:pPr>
        <w:ind w:left="778" w:hanging="564"/>
      </w:pPr>
      <w:rPr>
        <w:rFonts w:hint="default"/>
      </w:rPr>
    </w:lvl>
    <w:lvl w:ilvl="2" w:tplc="08EA7D00">
      <w:start w:val="1"/>
      <w:numFmt w:val="bullet"/>
      <w:lvlText w:val="•"/>
      <w:lvlJc w:val="left"/>
      <w:pPr>
        <w:ind w:left="1436" w:hanging="564"/>
      </w:pPr>
      <w:rPr>
        <w:rFonts w:hint="default"/>
      </w:rPr>
    </w:lvl>
    <w:lvl w:ilvl="3" w:tplc="0E5A0716">
      <w:start w:val="1"/>
      <w:numFmt w:val="bullet"/>
      <w:lvlText w:val="•"/>
      <w:lvlJc w:val="left"/>
      <w:pPr>
        <w:ind w:left="2094" w:hanging="564"/>
      </w:pPr>
      <w:rPr>
        <w:rFonts w:hint="default"/>
      </w:rPr>
    </w:lvl>
    <w:lvl w:ilvl="4" w:tplc="1008773A">
      <w:start w:val="1"/>
      <w:numFmt w:val="bullet"/>
      <w:lvlText w:val="•"/>
      <w:lvlJc w:val="left"/>
      <w:pPr>
        <w:ind w:left="2752" w:hanging="564"/>
      </w:pPr>
      <w:rPr>
        <w:rFonts w:hint="default"/>
      </w:rPr>
    </w:lvl>
    <w:lvl w:ilvl="5" w:tplc="6E0ACE98">
      <w:start w:val="1"/>
      <w:numFmt w:val="bullet"/>
      <w:lvlText w:val="•"/>
      <w:lvlJc w:val="left"/>
      <w:pPr>
        <w:ind w:left="3410" w:hanging="564"/>
      </w:pPr>
      <w:rPr>
        <w:rFonts w:hint="default"/>
      </w:rPr>
    </w:lvl>
    <w:lvl w:ilvl="6" w:tplc="2E78FE6C">
      <w:start w:val="1"/>
      <w:numFmt w:val="bullet"/>
      <w:lvlText w:val="•"/>
      <w:lvlJc w:val="left"/>
      <w:pPr>
        <w:ind w:left="4068" w:hanging="564"/>
      </w:pPr>
      <w:rPr>
        <w:rFonts w:hint="default"/>
      </w:rPr>
    </w:lvl>
    <w:lvl w:ilvl="7" w:tplc="04A6B53C">
      <w:start w:val="1"/>
      <w:numFmt w:val="bullet"/>
      <w:lvlText w:val="•"/>
      <w:lvlJc w:val="left"/>
      <w:pPr>
        <w:ind w:left="4726" w:hanging="564"/>
      </w:pPr>
      <w:rPr>
        <w:rFonts w:hint="default"/>
      </w:rPr>
    </w:lvl>
    <w:lvl w:ilvl="8" w:tplc="47141BD2">
      <w:start w:val="1"/>
      <w:numFmt w:val="bullet"/>
      <w:lvlText w:val="•"/>
      <w:lvlJc w:val="left"/>
      <w:pPr>
        <w:ind w:left="5384" w:hanging="564"/>
      </w:pPr>
      <w:rPr>
        <w:rFonts w:hint="default"/>
      </w:rPr>
    </w:lvl>
  </w:abstractNum>
  <w:abstractNum w:abstractNumId="63">
    <w:nsid w:val="6C485471"/>
    <w:multiLevelType w:val="hybridMultilevel"/>
    <w:tmpl w:val="73B8F89E"/>
    <w:lvl w:ilvl="0" w:tplc="7ABE26BC">
      <w:start w:val="1"/>
      <w:numFmt w:val="decimal"/>
      <w:lvlText w:val="%1."/>
      <w:lvlJc w:val="left"/>
      <w:pPr>
        <w:ind w:left="116" w:hanging="447"/>
      </w:pPr>
      <w:rPr>
        <w:rFonts w:ascii="Cambria" w:eastAsia="Cambria" w:hAnsi="Cambria" w:hint="default"/>
        <w:spacing w:val="-3"/>
        <w:w w:val="99"/>
        <w:sz w:val="24"/>
        <w:szCs w:val="24"/>
      </w:rPr>
    </w:lvl>
    <w:lvl w:ilvl="1" w:tplc="422609F6">
      <w:start w:val="1"/>
      <w:numFmt w:val="lowerLetter"/>
      <w:lvlText w:val="%2."/>
      <w:lvlJc w:val="left"/>
      <w:pPr>
        <w:ind w:left="621" w:hanging="48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62167990">
      <w:start w:val="1"/>
      <w:numFmt w:val="bullet"/>
      <w:lvlText w:val="•"/>
      <w:lvlJc w:val="left"/>
      <w:pPr>
        <w:ind w:left="1295" w:hanging="485"/>
      </w:pPr>
      <w:rPr>
        <w:rFonts w:hint="default"/>
      </w:rPr>
    </w:lvl>
    <w:lvl w:ilvl="3" w:tplc="2D7EC39E">
      <w:start w:val="1"/>
      <w:numFmt w:val="bullet"/>
      <w:lvlText w:val="•"/>
      <w:lvlJc w:val="left"/>
      <w:pPr>
        <w:ind w:left="1971" w:hanging="485"/>
      </w:pPr>
      <w:rPr>
        <w:rFonts w:hint="default"/>
      </w:rPr>
    </w:lvl>
    <w:lvl w:ilvl="4" w:tplc="FBE40CA0">
      <w:start w:val="1"/>
      <w:numFmt w:val="bullet"/>
      <w:lvlText w:val="•"/>
      <w:lvlJc w:val="left"/>
      <w:pPr>
        <w:ind w:left="2646" w:hanging="485"/>
      </w:pPr>
      <w:rPr>
        <w:rFonts w:hint="default"/>
      </w:rPr>
    </w:lvl>
    <w:lvl w:ilvl="5" w:tplc="A738C39C">
      <w:start w:val="1"/>
      <w:numFmt w:val="bullet"/>
      <w:lvlText w:val="•"/>
      <w:lvlJc w:val="left"/>
      <w:pPr>
        <w:ind w:left="3322" w:hanging="485"/>
      </w:pPr>
      <w:rPr>
        <w:rFonts w:hint="default"/>
      </w:rPr>
    </w:lvl>
    <w:lvl w:ilvl="6" w:tplc="CAAA4F38">
      <w:start w:val="1"/>
      <w:numFmt w:val="bullet"/>
      <w:lvlText w:val="•"/>
      <w:lvlJc w:val="left"/>
      <w:pPr>
        <w:ind w:left="3997" w:hanging="485"/>
      </w:pPr>
      <w:rPr>
        <w:rFonts w:hint="default"/>
      </w:rPr>
    </w:lvl>
    <w:lvl w:ilvl="7" w:tplc="7F2C231A">
      <w:start w:val="1"/>
      <w:numFmt w:val="bullet"/>
      <w:lvlText w:val="•"/>
      <w:lvlJc w:val="left"/>
      <w:pPr>
        <w:ind w:left="4673" w:hanging="485"/>
      </w:pPr>
      <w:rPr>
        <w:rFonts w:hint="default"/>
      </w:rPr>
    </w:lvl>
    <w:lvl w:ilvl="8" w:tplc="0E32E31E">
      <w:start w:val="1"/>
      <w:numFmt w:val="bullet"/>
      <w:lvlText w:val="•"/>
      <w:lvlJc w:val="left"/>
      <w:pPr>
        <w:ind w:left="5348" w:hanging="485"/>
      </w:pPr>
      <w:rPr>
        <w:rFonts w:hint="default"/>
      </w:rPr>
    </w:lvl>
  </w:abstractNum>
  <w:abstractNum w:abstractNumId="64">
    <w:nsid w:val="6FFC6712"/>
    <w:multiLevelType w:val="hybridMultilevel"/>
    <w:tmpl w:val="C7C0C4BE"/>
    <w:lvl w:ilvl="0" w:tplc="31E46992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4"/>
        <w:w w:val="54"/>
        <w:sz w:val="24"/>
        <w:szCs w:val="24"/>
      </w:rPr>
    </w:lvl>
    <w:lvl w:ilvl="1" w:tplc="654A3C6C">
      <w:start w:val="1"/>
      <w:numFmt w:val="bullet"/>
      <w:lvlText w:val="•"/>
      <w:lvlJc w:val="left"/>
      <w:pPr>
        <w:ind w:left="804" w:hanging="502"/>
      </w:pPr>
      <w:rPr>
        <w:rFonts w:hint="default"/>
      </w:rPr>
    </w:lvl>
    <w:lvl w:ilvl="2" w:tplc="75AE1A8A">
      <w:start w:val="1"/>
      <w:numFmt w:val="bullet"/>
      <w:lvlText w:val="•"/>
      <w:lvlJc w:val="left"/>
      <w:pPr>
        <w:ind w:left="1468" w:hanging="502"/>
      </w:pPr>
      <w:rPr>
        <w:rFonts w:hint="default"/>
      </w:rPr>
    </w:lvl>
    <w:lvl w:ilvl="3" w:tplc="A6DCE994">
      <w:start w:val="1"/>
      <w:numFmt w:val="bullet"/>
      <w:lvlText w:val="•"/>
      <w:lvlJc w:val="left"/>
      <w:pPr>
        <w:ind w:left="2132" w:hanging="502"/>
      </w:pPr>
      <w:rPr>
        <w:rFonts w:hint="default"/>
      </w:rPr>
    </w:lvl>
    <w:lvl w:ilvl="4" w:tplc="98D49BFC">
      <w:start w:val="1"/>
      <w:numFmt w:val="bullet"/>
      <w:lvlText w:val="•"/>
      <w:lvlJc w:val="left"/>
      <w:pPr>
        <w:ind w:left="2796" w:hanging="502"/>
      </w:pPr>
      <w:rPr>
        <w:rFonts w:hint="default"/>
      </w:rPr>
    </w:lvl>
    <w:lvl w:ilvl="5" w:tplc="9C249004">
      <w:start w:val="1"/>
      <w:numFmt w:val="bullet"/>
      <w:lvlText w:val="•"/>
      <w:lvlJc w:val="left"/>
      <w:pPr>
        <w:ind w:left="3460" w:hanging="502"/>
      </w:pPr>
      <w:rPr>
        <w:rFonts w:hint="default"/>
      </w:rPr>
    </w:lvl>
    <w:lvl w:ilvl="6" w:tplc="76CE4EAA">
      <w:start w:val="1"/>
      <w:numFmt w:val="bullet"/>
      <w:lvlText w:val="•"/>
      <w:lvlJc w:val="left"/>
      <w:pPr>
        <w:ind w:left="4124" w:hanging="502"/>
      </w:pPr>
      <w:rPr>
        <w:rFonts w:hint="default"/>
      </w:rPr>
    </w:lvl>
    <w:lvl w:ilvl="7" w:tplc="666A88C8">
      <w:start w:val="1"/>
      <w:numFmt w:val="bullet"/>
      <w:lvlText w:val="•"/>
      <w:lvlJc w:val="left"/>
      <w:pPr>
        <w:ind w:left="4788" w:hanging="502"/>
      </w:pPr>
      <w:rPr>
        <w:rFonts w:hint="default"/>
      </w:rPr>
    </w:lvl>
    <w:lvl w:ilvl="8" w:tplc="F3103D60">
      <w:start w:val="1"/>
      <w:numFmt w:val="bullet"/>
      <w:lvlText w:val="•"/>
      <w:lvlJc w:val="left"/>
      <w:pPr>
        <w:ind w:left="5452" w:hanging="502"/>
      </w:pPr>
      <w:rPr>
        <w:rFonts w:hint="default"/>
      </w:rPr>
    </w:lvl>
  </w:abstractNum>
  <w:abstractNum w:abstractNumId="65">
    <w:nsid w:val="718670B6"/>
    <w:multiLevelType w:val="hybridMultilevel"/>
    <w:tmpl w:val="A4EEEFBC"/>
    <w:lvl w:ilvl="0" w:tplc="9D508794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1"/>
        <w:w w:val="100"/>
      </w:rPr>
    </w:lvl>
    <w:lvl w:ilvl="1" w:tplc="AE5A6786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83AE2F4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5C407290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5FD8717C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441AF264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87E2593C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DCC61D44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FCD28916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66">
    <w:nsid w:val="74D900D9"/>
    <w:multiLevelType w:val="hybridMultilevel"/>
    <w:tmpl w:val="85FC7E66"/>
    <w:lvl w:ilvl="0" w:tplc="8E3E81AE">
      <w:start w:val="1"/>
      <w:numFmt w:val="lowerLetter"/>
      <w:lvlText w:val="%1."/>
      <w:lvlJc w:val="left"/>
      <w:pPr>
        <w:ind w:left="136" w:hanging="358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6AD87706">
      <w:start w:val="1"/>
      <w:numFmt w:val="bullet"/>
      <w:lvlText w:val="•"/>
      <w:lvlJc w:val="left"/>
      <w:pPr>
        <w:ind w:left="802" w:hanging="358"/>
      </w:pPr>
      <w:rPr>
        <w:rFonts w:hint="default"/>
      </w:rPr>
    </w:lvl>
    <w:lvl w:ilvl="2" w:tplc="AE846E88">
      <w:start w:val="1"/>
      <w:numFmt w:val="bullet"/>
      <w:lvlText w:val="•"/>
      <w:lvlJc w:val="left"/>
      <w:pPr>
        <w:ind w:left="1464" w:hanging="358"/>
      </w:pPr>
      <w:rPr>
        <w:rFonts w:hint="default"/>
      </w:rPr>
    </w:lvl>
    <w:lvl w:ilvl="3" w:tplc="C3DEB6A0">
      <w:start w:val="1"/>
      <w:numFmt w:val="bullet"/>
      <w:lvlText w:val="•"/>
      <w:lvlJc w:val="left"/>
      <w:pPr>
        <w:ind w:left="2126" w:hanging="358"/>
      </w:pPr>
      <w:rPr>
        <w:rFonts w:hint="default"/>
      </w:rPr>
    </w:lvl>
    <w:lvl w:ilvl="4" w:tplc="C0C4DA60">
      <w:start w:val="1"/>
      <w:numFmt w:val="bullet"/>
      <w:lvlText w:val="•"/>
      <w:lvlJc w:val="left"/>
      <w:pPr>
        <w:ind w:left="2788" w:hanging="358"/>
      </w:pPr>
      <w:rPr>
        <w:rFonts w:hint="default"/>
      </w:rPr>
    </w:lvl>
    <w:lvl w:ilvl="5" w:tplc="25463422">
      <w:start w:val="1"/>
      <w:numFmt w:val="bullet"/>
      <w:lvlText w:val="•"/>
      <w:lvlJc w:val="left"/>
      <w:pPr>
        <w:ind w:left="3450" w:hanging="358"/>
      </w:pPr>
      <w:rPr>
        <w:rFonts w:hint="default"/>
      </w:rPr>
    </w:lvl>
    <w:lvl w:ilvl="6" w:tplc="4C0AAFAC">
      <w:start w:val="1"/>
      <w:numFmt w:val="bullet"/>
      <w:lvlText w:val="•"/>
      <w:lvlJc w:val="left"/>
      <w:pPr>
        <w:ind w:left="4112" w:hanging="358"/>
      </w:pPr>
      <w:rPr>
        <w:rFonts w:hint="default"/>
      </w:rPr>
    </w:lvl>
    <w:lvl w:ilvl="7" w:tplc="01E4DE70">
      <w:start w:val="1"/>
      <w:numFmt w:val="bullet"/>
      <w:lvlText w:val="•"/>
      <w:lvlJc w:val="left"/>
      <w:pPr>
        <w:ind w:left="4774" w:hanging="358"/>
      </w:pPr>
      <w:rPr>
        <w:rFonts w:hint="default"/>
      </w:rPr>
    </w:lvl>
    <w:lvl w:ilvl="8" w:tplc="0250F816">
      <w:start w:val="1"/>
      <w:numFmt w:val="bullet"/>
      <w:lvlText w:val="•"/>
      <w:lvlJc w:val="left"/>
      <w:pPr>
        <w:ind w:left="5436" w:hanging="358"/>
      </w:pPr>
      <w:rPr>
        <w:rFonts w:hint="default"/>
      </w:rPr>
    </w:lvl>
  </w:abstractNum>
  <w:abstractNum w:abstractNumId="67">
    <w:nsid w:val="754A5B4A"/>
    <w:multiLevelType w:val="hybridMultilevel"/>
    <w:tmpl w:val="F8EAAFD2"/>
    <w:lvl w:ilvl="0" w:tplc="BAA49576">
      <w:start w:val="1"/>
      <w:numFmt w:val="decimal"/>
      <w:lvlText w:val="%1."/>
      <w:lvlJc w:val="left"/>
      <w:pPr>
        <w:ind w:left="116" w:hanging="531"/>
      </w:pPr>
      <w:rPr>
        <w:rFonts w:ascii="Cambria" w:eastAsia="Cambria" w:hAnsi="Cambria" w:hint="default"/>
        <w:b/>
        <w:bCs/>
        <w:spacing w:val="-21"/>
        <w:w w:val="100"/>
        <w:sz w:val="24"/>
        <w:szCs w:val="24"/>
      </w:rPr>
    </w:lvl>
    <w:lvl w:ilvl="1" w:tplc="48602360">
      <w:start w:val="1"/>
      <w:numFmt w:val="bullet"/>
      <w:lvlText w:val="•"/>
      <w:lvlJc w:val="left"/>
      <w:pPr>
        <w:ind w:left="778" w:hanging="531"/>
      </w:pPr>
      <w:rPr>
        <w:rFonts w:hint="default"/>
      </w:rPr>
    </w:lvl>
    <w:lvl w:ilvl="2" w:tplc="5E7C2AB8">
      <w:start w:val="1"/>
      <w:numFmt w:val="bullet"/>
      <w:lvlText w:val="•"/>
      <w:lvlJc w:val="left"/>
      <w:pPr>
        <w:ind w:left="1436" w:hanging="531"/>
      </w:pPr>
      <w:rPr>
        <w:rFonts w:hint="default"/>
      </w:rPr>
    </w:lvl>
    <w:lvl w:ilvl="3" w:tplc="3C62EC7A">
      <w:start w:val="1"/>
      <w:numFmt w:val="bullet"/>
      <w:lvlText w:val="•"/>
      <w:lvlJc w:val="left"/>
      <w:pPr>
        <w:ind w:left="2094" w:hanging="531"/>
      </w:pPr>
      <w:rPr>
        <w:rFonts w:hint="default"/>
      </w:rPr>
    </w:lvl>
    <w:lvl w:ilvl="4" w:tplc="A910676A">
      <w:start w:val="1"/>
      <w:numFmt w:val="bullet"/>
      <w:lvlText w:val="•"/>
      <w:lvlJc w:val="left"/>
      <w:pPr>
        <w:ind w:left="2752" w:hanging="531"/>
      </w:pPr>
      <w:rPr>
        <w:rFonts w:hint="default"/>
      </w:rPr>
    </w:lvl>
    <w:lvl w:ilvl="5" w:tplc="BE08F47C">
      <w:start w:val="1"/>
      <w:numFmt w:val="bullet"/>
      <w:lvlText w:val="•"/>
      <w:lvlJc w:val="left"/>
      <w:pPr>
        <w:ind w:left="3410" w:hanging="531"/>
      </w:pPr>
      <w:rPr>
        <w:rFonts w:hint="default"/>
      </w:rPr>
    </w:lvl>
    <w:lvl w:ilvl="6" w:tplc="F4CCCA48">
      <w:start w:val="1"/>
      <w:numFmt w:val="bullet"/>
      <w:lvlText w:val="•"/>
      <w:lvlJc w:val="left"/>
      <w:pPr>
        <w:ind w:left="4068" w:hanging="531"/>
      </w:pPr>
      <w:rPr>
        <w:rFonts w:hint="default"/>
      </w:rPr>
    </w:lvl>
    <w:lvl w:ilvl="7" w:tplc="EA045F70">
      <w:start w:val="1"/>
      <w:numFmt w:val="bullet"/>
      <w:lvlText w:val="•"/>
      <w:lvlJc w:val="left"/>
      <w:pPr>
        <w:ind w:left="4726" w:hanging="531"/>
      </w:pPr>
      <w:rPr>
        <w:rFonts w:hint="default"/>
      </w:rPr>
    </w:lvl>
    <w:lvl w:ilvl="8" w:tplc="E58CE3DC">
      <w:start w:val="1"/>
      <w:numFmt w:val="bullet"/>
      <w:lvlText w:val="•"/>
      <w:lvlJc w:val="left"/>
      <w:pPr>
        <w:ind w:left="5384" w:hanging="531"/>
      </w:pPr>
      <w:rPr>
        <w:rFonts w:hint="default"/>
      </w:rPr>
    </w:lvl>
  </w:abstractNum>
  <w:abstractNum w:abstractNumId="68">
    <w:nsid w:val="75FD46B4"/>
    <w:multiLevelType w:val="hybridMultilevel"/>
    <w:tmpl w:val="5E9AC26A"/>
    <w:lvl w:ilvl="0" w:tplc="004A7B28">
      <w:start w:val="1"/>
      <w:numFmt w:val="upperLetter"/>
      <w:lvlText w:val="%1."/>
      <w:lvlJc w:val="left"/>
      <w:pPr>
        <w:ind w:left="116" w:hanging="276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362C9258">
      <w:start w:val="1"/>
      <w:numFmt w:val="bullet"/>
      <w:lvlText w:val="•"/>
      <w:lvlJc w:val="left"/>
      <w:pPr>
        <w:ind w:left="778" w:hanging="276"/>
      </w:pPr>
      <w:rPr>
        <w:rFonts w:hint="default"/>
      </w:rPr>
    </w:lvl>
    <w:lvl w:ilvl="2" w:tplc="C9A8DD00">
      <w:start w:val="1"/>
      <w:numFmt w:val="bullet"/>
      <w:lvlText w:val="•"/>
      <w:lvlJc w:val="left"/>
      <w:pPr>
        <w:ind w:left="1436" w:hanging="276"/>
      </w:pPr>
      <w:rPr>
        <w:rFonts w:hint="default"/>
      </w:rPr>
    </w:lvl>
    <w:lvl w:ilvl="3" w:tplc="DEA61682">
      <w:start w:val="1"/>
      <w:numFmt w:val="bullet"/>
      <w:lvlText w:val="•"/>
      <w:lvlJc w:val="left"/>
      <w:pPr>
        <w:ind w:left="2094" w:hanging="276"/>
      </w:pPr>
      <w:rPr>
        <w:rFonts w:hint="default"/>
      </w:rPr>
    </w:lvl>
    <w:lvl w:ilvl="4" w:tplc="E23A52CE">
      <w:start w:val="1"/>
      <w:numFmt w:val="bullet"/>
      <w:lvlText w:val="•"/>
      <w:lvlJc w:val="left"/>
      <w:pPr>
        <w:ind w:left="2752" w:hanging="276"/>
      </w:pPr>
      <w:rPr>
        <w:rFonts w:hint="default"/>
      </w:rPr>
    </w:lvl>
    <w:lvl w:ilvl="5" w:tplc="2548A954">
      <w:start w:val="1"/>
      <w:numFmt w:val="bullet"/>
      <w:lvlText w:val="•"/>
      <w:lvlJc w:val="left"/>
      <w:pPr>
        <w:ind w:left="3410" w:hanging="276"/>
      </w:pPr>
      <w:rPr>
        <w:rFonts w:hint="default"/>
      </w:rPr>
    </w:lvl>
    <w:lvl w:ilvl="6" w:tplc="7D8A7850">
      <w:start w:val="1"/>
      <w:numFmt w:val="bullet"/>
      <w:lvlText w:val="•"/>
      <w:lvlJc w:val="left"/>
      <w:pPr>
        <w:ind w:left="4068" w:hanging="276"/>
      </w:pPr>
      <w:rPr>
        <w:rFonts w:hint="default"/>
      </w:rPr>
    </w:lvl>
    <w:lvl w:ilvl="7" w:tplc="FEA80486">
      <w:start w:val="1"/>
      <w:numFmt w:val="bullet"/>
      <w:lvlText w:val="•"/>
      <w:lvlJc w:val="left"/>
      <w:pPr>
        <w:ind w:left="4726" w:hanging="276"/>
      </w:pPr>
      <w:rPr>
        <w:rFonts w:hint="default"/>
      </w:rPr>
    </w:lvl>
    <w:lvl w:ilvl="8" w:tplc="E6CE211E">
      <w:start w:val="1"/>
      <w:numFmt w:val="bullet"/>
      <w:lvlText w:val="•"/>
      <w:lvlJc w:val="left"/>
      <w:pPr>
        <w:ind w:left="5384" w:hanging="276"/>
      </w:pPr>
      <w:rPr>
        <w:rFonts w:hint="default"/>
      </w:rPr>
    </w:lvl>
  </w:abstractNum>
  <w:abstractNum w:abstractNumId="69">
    <w:nsid w:val="76F7409A"/>
    <w:multiLevelType w:val="hybridMultilevel"/>
    <w:tmpl w:val="4E7672BE"/>
    <w:lvl w:ilvl="0" w:tplc="86CA9424">
      <w:start w:val="1"/>
      <w:numFmt w:val="decimal"/>
      <w:lvlText w:val="%1."/>
      <w:lvlJc w:val="left"/>
      <w:pPr>
        <w:ind w:left="116" w:hanging="183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25EA6AA">
      <w:start w:val="1"/>
      <w:numFmt w:val="bullet"/>
      <w:lvlText w:val="•"/>
      <w:lvlJc w:val="left"/>
      <w:pPr>
        <w:ind w:left="784" w:hanging="183"/>
      </w:pPr>
      <w:rPr>
        <w:rFonts w:hint="default"/>
      </w:rPr>
    </w:lvl>
    <w:lvl w:ilvl="2" w:tplc="50E84012">
      <w:start w:val="1"/>
      <w:numFmt w:val="bullet"/>
      <w:lvlText w:val="•"/>
      <w:lvlJc w:val="left"/>
      <w:pPr>
        <w:ind w:left="1448" w:hanging="183"/>
      </w:pPr>
      <w:rPr>
        <w:rFonts w:hint="default"/>
      </w:rPr>
    </w:lvl>
    <w:lvl w:ilvl="3" w:tplc="67EC2712">
      <w:start w:val="1"/>
      <w:numFmt w:val="bullet"/>
      <w:lvlText w:val="•"/>
      <w:lvlJc w:val="left"/>
      <w:pPr>
        <w:ind w:left="2112" w:hanging="183"/>
      </w:pPr>
      <w:rPr>
        <w:rFonts w:hint="default"/>
      </w:rPr>
    </w:lvl>
    <w:lvl w:ilvl="4" w:tplc="452C1872">
      <w:start w:val="1"/>
      <w:numFmt w:val="bullet"/>
      <w:lvlText w:val="•"/>
      <w:lvlJc w:val="left"/>
      <w:pPr>
        <w:ind w:left="2776" w:hanging="183"/>
      </w:pPr>
      <w:rPr>
        <w:rFonts w:hint="default"/>
      </w:rPr>
    </w:lvl>
    <w:lvl w:ilvl="5" w:tplc="3DFC68D6">
      <w:start w:val="1"/>
      <w:numFmt w:val="bullet"/>
      <w:lvlText w:val="•"/>
      <w:lvlJc w:val="left"/>
      <w:pPr>
        <w:ind w:left="3440" w:hanging="183"/>
      </w:pPr>
      <w:rPr>
        <w:rFonts w:hint="default"/>
      </w:rPr>
    </w:lvl>
    <w:lvl w:ilvl="6" w:tplc="44641D30">
      <w:start w:val="1"/>
      <w:numFmt w:val="bullet"/>
      <w:lvlText w:val="•"/>
      <w:lvlJc w:val="left"/>
      <w:pPr>
        <w:ind w:left="4104" w:hanging="183"/>
      </w:pPr>
      <w:rPr>
        <w:rFonts w:hint="default"/>
      </w:rPr>
    </w:lvl>
    <w:lvl w:ilvl="7" w:tplc="43E4E6D8">
      <w:start w:val="1"/>
      <w:numFmt w:val="bullet"/>
      <w:lvlText w:val="•"/>
      <w:lvlJc w:val="left"/>
      <w:pPr>
        <w:ind w:left="4768" w:hanging="183"/>
      </w:pPr>
      <w:rPr>
        <w:rFonts w:hint="default"/>
      </w:rPr>
    </w:lvl>
    <w:lvl w:ilvl="8" w:tplc="8F005E8E">
      <w:start w:val="1"/>
      <w:numFmt w:val="bullet"/>
      <w:lvlText w:val="•"/>
      <w:lvlJc w:val="left"/>
      <w:pPr>
        <w:ind w:left="5432" w:hanging="183"/>
      </w:pPr>
      <w:rPr>
        <w:rFonts w:hint="default"/>
      </w:rPr>
    </w:lvl>
  </w:abstractNum>
  <w:abstractNum w:abstractNumId="70">
    <w:nsid w:val="78286BCE"/>
    <w:multiLevelType w:val="hybridMultilevel"/>
    <w:tmpl w:val="1D3045CA"/>
    <w:lvl w:ilvl="0" w:tplc="D81AFB2C">
      <w:start w:val="1"/>
      <w:numFmt w:val="lowerLetter"/>
      <w:lvlText w:val="%1."/>
      <w:lvlJc w:val="left"/>
      <w:pPr>
        <w:ind w:left="136" w:hanging="250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00266B0">
      <w:start w:val="1"/>
      <w:numFmt w:val="bullet"/>
      <w:lvlText w:val="•"/>
      <w:lvlJc w:val="left"/>
      <w:pPr>
        <w:ind w:left="802" w:hanging="250"/>
      </w:pPr>
      <w:rPr>
        <w:rFonts w:hint="default"/>
      </w:rPr>
    </w:lvl>
    <w:lvl w:ilvl="2" w:tplc="E1D2D05A">
      <w:start w:val="1"/>
      <w:numFmt w:val="bullet"/>
      <w:lvlText w:val="•"/>
      <w:lvlJc w:val="left"/>
      <w:pPr>
        <w:ind w:left="1464" w:hanging="250"/>
      </w:pPr>
      <w:rPr>
        <w:rFonts w:hint="default"/>
      </w:rPr>
    </w:lvl>
    <w:lvl w:ilvl="3" w:tplc="930471B4">
      <w:start w:val="1"/>
      <w:numFmt w:val="bullet"/>
      <w:lvlText w:val="•"/>
      <w:lvlJc w:val="left"/>
      <w:pPr>
        <w:ind w:left="2126" w:hanging="250"/>
      </w:pPr>
      <w:rPr>
        <w:rFonts w:hint="default"/>
      </w:rPr>
    </w:lvl>
    <w:lvl w:ilvl="4" w:tplc="9D542616">
      <w:start w:val="1"/>
      <w:numFmt w:val="bullet"/>
      <w:lvlText w:val="•"/>
      <w:lvlJc w:val="left"/>
      <w:pPr>
        <w:ind w:left="2788" w:hanging="250"/>
      </w:pPr>
      <w:rPr>
        <w:rFonts w:hint="default"/>
      </w:rPr>
    </w:lvl>
    <w:lvl w:ilvl="5" w:tplc="6A3AC140">
      <w:start w:val="1"/>
      <w:numFmt w:val="bullet"/>
      <w:lvlText w:val="•"/>
      <w:lvlJc w:val="left"/>
      <w:pPr>
        <w:ind w:left="3450" w:hanging="250"/>
      </w:pPr>
      <w:rPr>
        <w:rFonts w:hint="default"/>
      </w:rPr>
    </w:lvl>
    <w:lvl w:ilvl="6" w:tplc="44A830D8">
      <w:start w:val="1"/>
      <w:numFmt w:val="bullet"/>
      <w:lvlText w:val="•"/>
      <w:lvlJc w:val="left"/>
      <w:pPr>
        <w:ind w:left="4112" w:hanging="250"/>
      </w:pPr>
      <w:rPr>
        <w:rFonts w:hint="default"/>
      </w:rPr>
    </w:lvl>
    <w:lvl w:ilvl="7" w:tplc="51A236F2">
      <w:start w:val="1"/>
      <w:numFmt w:val="bullet"/>
      <w:lvlText w:val="•"/>
      <w:lvlJc w:val="left"/>
      <w:pPr>
        <w:ind w:left="4774" w:hanging="250"/>
      </w:pPr>
      <w:rPr>
        <w:rFonts w:hint="default"/>
      </w:rPr>
    </w:lvl>
    <w:lvl w:ilvl="8" w:tplc="713C9136">
      <w:start w:val="1"/>
      <w:numFmt w:val="bullet"/>
      <w:lvlText w:val="•"/>
      <w:lvlJc w:val="left"/>
      <w:pPr>
        <w:ind w:left="5436" w:hanging="250"/>
      </w:pPr>
      <w:rPr>
        <w:rFonts w:hint="default"/>
      </w:rPr>
    </w:lvl>
  </w:abstractNum>
  <w:abstractNum w:abstractNumId="71">
    <w:nsid w:val="78ED680F"/>
    <w:multiLevelType w:val="hybridMultilevel"/>
    <w:tmpl w:val="842E5BDE"/>
    <w:lvl w:ilvl="0" w:tplc="EA0C574C">
      <w:start w:val="1"/>
      <w:numFmt w:val="lowerLetter"/>
      <w:lvlText w:val="%1)"/>
      <w:lvlJc w:val="left"/>
      <w:pPr>
        <w:ind w:left="378" w:hanging="26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F23B8A">
      <w:start w:val="1"/>
      <w:numFmt w:val="bullet"/>
      <w:lvlText w:val="•"/>
      <w:lvlJc w:val="left"/>
      <w:pPr>
        <w:ind w:left="1012" w:hanging="262"/>
      </w:pPr>
      <w:rPr>
        <w:rFonts w:hint="default"/>
      </w:rPr>
    </w:lvl>
    <w:lvl w:ilvl="2" w:tplc="A2C84E30">
      <w:start w:val="1"/>
      <w:numFmt w:val="bullet"/>
      <w:lvlText w:val="•"/>
      <w:lvlJc w:val="left"/>
      <w:pPr>
        <w:ind w:left="1644" w:hanging="262"/>
      </w:pPr>
      <w:rPr>
        <w:rFonts w:hint="default"/>
      </w:rPr>
    </w:lvl>
    <w:lvl w:ilvl="3" w:tplc="F482E1C6">
      <w:start w:val="1"/>
      <w:numFmt w:val="bullet"/>
      <w:lvlText w:val="•"/>
      <w:lvlJc w:val="left"/>
      <w:pPr>
        <w:ind w:left="2276" w:hanging="262"/>
      </w:pPr>
      <w:rPr>
        <w:rFonts w:hint="default"/>
      </w:rPr>
    </w:lvl>
    <w:lvl w:ilvl="4" w:tplc="2CFC0EC2">
      <w:start w:val="1"/>
      <w:numFmt w:val="bullet"/>
      <w:lvlText w:val="•"/>
      <w:lvlJc w:val="left"/>
      <w:pPr>
        <w:ind w:left="2908" w:hanging="262"/>
      </w:pPr>
      <w:rPr>
        <w:rFonts w:hint="default"/>
      </w:rPr>
    </w:lvl>
    <w:lvl w:ilvl="5" w:tplc="954C3050">
      <w:start w:val="1"/>
      <w:numFmt w:val="bullet"/>
      <w:lvlText w:val="•"/>
      <w:lvlJc w:val="left"/>
      <w:pPr>
        <w:ind w:left="3540" w:hanging="262"/>
      </w:pPr>
      <w:rPr>
        <w:rFonts w:hint="default"/>
      </w:rPr>
    </w:lvl>
    <w:lvl w:ilvl="6" w:tplc="B420B818">
      <w:start w:val="1"/>
      <w:numFmt w:val="bullet"/>
      <w:lvlText w:val="•"/>
      <w:lvlJc w:val="left"/>
      <w:pPr>
        <w:ind w:left="4172" w:hanging="262"/>
      </w:pPr>
      <w:rPr>
        <w:rFonts w:hint="default"/>
      </w:rPr>
    </w:lvl>
    <w:lvl w:ilvl="7" w:tplc="19D20528">
      <w:start w:val="1"/>
      <w:numFmt w:val="bullet"/>
      <w:lvlText w:val="•"/>
      <w:lvlJc w:val="left"/>
      <w:pPr>
        <w:ind w:left="4804" w:hanging="262"/>
      </w:pPr>
      <w:rPr>
        <w:rFonts w:hint="default"/>
      </w:rPr>
    </w:lvl>
    <w:lvl w:ilvl="8" w:tplc="0DDE6D36">
      <w:start w:val="1"/>
      <w:numFmt w:val="bullet"/>
      <w:lvlText w:val="•"/>
      <w:lvlJc w:val="left"/>
      <w:pPr>
        <w:ind w:left="5436" w:hanging="262"/>
      </w:pPr>
      <w:rPr>
        <w:rFonts w:hint="default"/>
      </w:rPr>
    </w:lvl>
  </w:abstractNum>
  <w:abstractNum w:abstractNumId="72">
    <w:nsid w:val="7A0972E2"/>
    <w:multiLevelType w:val="hybridMultilevel"/>
    <w:tmpl w:val="30BE5D96"/>
    <w:lvl w:ilvl="0" w:tplc="9FC84B9C">
      <w:start w:val="1"/>
      <w:numFmt w:val="upperRoman"/>
      <w:lvlText w:val="%1-"/>
      <w:lvlJc w:val="left"/>
      <w:pPr>
        <w:ind w:left="1117" w:hanging="1001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ECE4B044">
      <w:start w:val="1"/>
      <w:numFmt w:val="bullet"/>
      <w:lvlText w:val="•"/>
      <w:lvlJc w:val="left"/>
      <w:pPr>
        <w:ind w:left="1678" w:hanging="1001"/>
      </w:pPr>
      <w:rPr>
        <w:rFonts w:hint="default"/>
      </w:rPr>
    </w:lvl>
    <w:lvl w:ilvl="2" w:tplc="B31CCE78">
      <w:start w:val="1"/>
      <w:numFmt w:val="bullet"/>
      <w:lvlText w:val="•"/>
      <w:lvlJc w:val="left"/>
      <w:pPr>
        <w:ind w:left="2236" w:hanging="1001"/>
      </w:pPr>
      <w:rPr>
        <w:rFonts w:hint="default"/>
      </w:rPr>
    </w:lvl>
    <w:lvl w:ilvl="3" w:tplc="816A4214">
      <w:start w:val="1"/>
      <w:numFmt w:val="bullet"/>
      <w:lvlText w:val="•"/>
      <w:lvlJc w:val="left"/>
      <w:pPr>
        <w:ind w:left="2794" w:hanging="1001"/>
      </w:pPr>
      <w:rPr>
        <w:rFonts w:hint="default"/>
      </w:rPr>
    </w:lvl>
    <w:lvl w:ilvl="4" w:tplc="4CF2650E">
      <w:start w:val="1"/>
      <w:numFmt w:val="bullet"/>
      <w:lvlText w:val="•"/>
      <w:lvlJc w:val="left"/>
      <w:pPr>
        <w:ind w:left="3352" w:hanging="1001"/>
      </w:pPr>
      <w:rPr>
        <w:rFonts w:hint="default"/>
      </w:rPr>
    </w:lvl>
    <w:lvl w:ilvl="5" w:tplc="23FAA060">
      <w:start w:val="1"/>
      <w:numFmt w:val="bullet"/>
      <w:lvlText w:val="•"/>
      <w:lvlJc w:val="left"/>
      <w:pPr>
        <w:ind w:left="3910" w:hanging="1001"/>
      </w:pPr>
      <w:rPr>
        <w:rFonts w:hint="default"/>
      </w:rPr>
    </w:lvl>
    <w:lvl w:ilvl="6" w:tplc="299E118C">
      <w:start w:val="1"/>
      <w:numFmt w:val="bullet"/>
      <w:lvlText w:val="•"/>
      <w:lvlJc w:val="left"/>
      <w:pPr>
        <w:ind w:left="4468" w:hanging="1001"/>
      </w:pPr>
      <w:rPr>
        <w:rFonts w:hint="default"/>
      </w:rPr>
    </w:lvl>
    <w:lvl w:ilvl="7" w:tplc="767046BA">
      <w:start w:val="1"/>
      <w:numFmt w:val="bullet"/>
      <w:lvlText w:val="•"/>
      <w:lvlJc w:val="left"/>
      <w:pPr>
        <w:ind w:left="5026" w:hanging="1001"/>
      </w:pPr>
      <w:rPr>
        <w:rFonts w:hint="default"/>
      </w:rPr>
    </w:lvl>
    <w:lvl w:ilvl="8" w:tplc="DEAE4AEA">
      <w:start w:val="1"/>
      <w:numFmt w:val="bullet"/>
      <w:lvlText w:val="•"/>
      <w:lvlJc w:val="left"/>
      <w:pPr>
        <w:ind w:left="5584" w:hanging="1001"/>
      </w:pPr>
      <w:rPr>
        <w:rFonts w:hint="default"/>
      </w:rPr>
    </w:lvl>
  </w:abstractNum>
  <w:abstractNum w:abstractNumId="73">
    <w:nsid w:val="7C7C61F9"/>
    <w:multiLevelType w:val="hybridMultilevel"/>
    <w:tmpl w:val="BA1EC38A"/>
    <w:lvl w:ilvl="0" w:tplc="2E04D734">
      <w:start w:val="2"/>
      <w:numFmt w:val="decimal"/>
      <w:lvlText w:val="%1."/>
      <w:lvlJc w:val="left"/>
      <w:pPr>
        <w:ind w:left="136" w:hanging="238"/>
      </w:pPr>
      <w:rPr>
        <w:rFonts w:ascii="Cambria" w:eastAsia="Cambria" w:hAnsi="Cambria" w:hint="default"/>
        <w:i/>
        <w:spacing w:val="-1"/>
        <w:w w:val="100"/>
        <w:sz w:val="24"/>
        <w:szCs w:val="24"/>
      </w:rPr>
    </w:lvl>
    <w:lvl w:ilvl="1" w:tplc="9EA0F024">
      <w:start w:val="1"/>
      <w:numFmt w:val="bullet"/>
      <w:lvlText w:val="•"/>
      <w:lvlJc w:val="left"/>
      <w:pPr>
        <w:ind w:left="802" w:hanging="238"/>
      </w:pPr>
      <w:rPr>
        <w:rFonts w:hint="default"/>
      </w:rPr>
    </w:lvl>
    <w:lvl w:ilvl="2" w:tplc="28FCA9BC">
      <w:start w:val="1"/>
      <w:numFmt w:val="bullet"/>
      <w:lvlText w:val="•"/>
      <w:lvlJc w:val="left"/>
      <w:pPr>
        <w:ind w:left="1464" w:hanging="238"/>
      </w:pPr>
      <w:rPr>
        <w:rFonts w:hint="default"/>
      </w:rPr>
    </w:lvl>
    <w:lvl w:ilvl="3" w:tplc="059C71DA">
      <w:start w:val="1"/>
      <w:numFmt w:val="bullet"/>
      <w:lvlText w:val="•"/>
      <w:lvlJc w:val="left"/>
      <w:pPr>
        <w:ind w:left="2126" w:hanging="238"/>
      </w:pPr>
      <w:rPr>
        <w:rFonts w:hint="default"/>
      </w:rPr>
    </w:lvl>
    <w:lvl w:ilvl="4" w:tplc="342492F2">
      <w:start w:val="1"/>
      <w:numFmt w:val="bullet"/>
      <w:lvlText w:val="•"/>
      <w:lvlJc w:val="left"/>
      <w:pPr>
        <w:ind w:left="2788" w:hanging="238"/>
      </w:pPr>
      <w:rPr>
        <w:rFonts w:hint="default"/>
      </w:rPr>
    </w:lvl>
    <w:lvl w:ilvl="5" w:tplc="E2BE562E">
      <w:start w:val="1"/>
      <w:numFmt w:val="bullet"/>
      <w:lvlText w:val="•"/>
      <w:lvlJc w:val="left"/>
      <w:pPr>
        <w:ind w:left="3450" w:hanging="238"/>
      </w:pPr>
      <w:rPr>
        <w:rFonts w:hint="default"/>
      </w:rPr>
    </w:lvl>
    <w:lvl w:ilvl="6" w:tplc="A54251DC">
      <w:start w:val="1"/>
      <w:numFmt w:val="bullet"/>
      <w:lvlText w:val="•"/>
      <w:lvlJc w:val="left"/>
      <w:pPr>
        <w:ind w:left="4112" w:hanging="238"/>
      </w:pPr>
      <w:rPr>
        <w:rFonts w:hint="default"/>
      </w:rPr>
    </w:lvl>
    <w:lvl w:ilvl="7" w:tplc="F3BAE0FC">
      <w:start w:val="1"/>
      <w:numFmt w:val="bullet"/>
      <w:lvlText w:val="•"/>
      <w:lvlJc w:val="left"/>
      <w:pPr>
        <w:ind w:left="4774" w:hanging="238"/>
      </w:pPr>
      <w:rPr>
        <w:rFonts w:hint="default"/>
      </w:rPr>
    </w:lvl>
    <w:lvl w:ilvl="8" w:tplc="C7C67DE0">
      <w:start w:val="1"/>
      <w:numFmt w:val="bullet"/>
      <w:lvlText w:val="•"/>
      <w:lvlJc w:val="left"/>
      <w:pPr>
        <w:ind w:left="5436" w:hanging="238"/>
      </w:pPr>
      <w:rPr>
        <w:rFonts w:hint="default"/>
      </w:rPr>
    </w:lvl>
  </w:abstractNum>
  <w:abstractNum w:abstractNumId="74">
    <w:nsid w:val="7F5E0FB5"/>
    <w:multiLevelType w:val="hybridMultilevel"/>
    <w:tmpl w:val="A536B348"/>
    <w:lvl w:ilvl="0" w:tplc="4B72A5A8">
      <w:start w:val="2"/>
      <w:numFmt w:val="decimal"/>
      <w:lvlText w:val="%1."/>
      <w:lvlJc w:val="left"/>
      <w:pPr>
        <w:ind w:left="116" w:hanging="403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D4E268">
      <w:start w:val="1"/>
      <w:numFmt w:val="bullet"/>
      <w:lvlText w:val="•"/>
      <w:lvlJc w:val="left"/>
      <w:pPr>
        <w:ind w:left="780" w:hanging="403"/>
      </w:pPr>
      <w:rPr>
        <w:rFonts w:hint="default"/>
      </w:rPr>
    </w:lvl>
    <w:lvl w:ilvl="2" w:tplc="4FDAD73E">
      <w:start w:val="1"/>
      <w:numFmt w:val="bullet"/>
      <w:lvlText w:val="•"/>
      <w:lvlJc w:val="left"/>
      <w:pPr>
        <w:ind w:left="1440" w:hanging="403"/>
      </w:pPr>
      <w:rPr>
        <w:rFonts w:hint="default"/>
      </w:rPr>
    </w:lvl>
    <w:lvl w:ilvl="3" w:tplc="0B60AE9C">
      <w:start w:val="1"/>
      <w:numFmt w:val="bullet"/>
      <w:lvlText w:val="•"/>
      <w:lvlJc w:val="left"/>
      <w:pPr>
        <w:ind w:left="2100" w:hanging="403"/>
      </w:pPr>
      <w:rPr>
        <w:rFonts w:hint="default"/>
      </w:rPr>
    </w:lvl>
    <w:lvl w:ilvl="4" w:tplc="33B2BD50">
      <w:start w:val="1"/>
      <w:numFmt w:val="bullet"/>
      <w:lvlText w:val="•"/>
      <w:lvlJc w:val="left"/>
      <w:pPr>
        <w:ind w:left="2760" w:hanging="403"/>
      </w:pPr>
      <w:rPr>
        <w:rFonts w:hint="default"/>
      </w:rPr>
    </w:lvl>
    <w:lvl w:ilvl="5" w:tplc="30407150">
      <w:start w:val="1"/>
      <w:numFmt w:val="bullet"/>
      <w:lvlText w:val="•"/>
      <w:lvlJc w:val="left"/>
      <w:pPr>
        <w:ind w:left="3420" w:hanging="403"/>
      </w:pPr>
      <w:rPr>
        <w:rFonts w:hint="default"/>
      </w:rPr>
    </w:lvl>
    <w:lvl w:ilvl="6" w:tplc="879CE7A4">
      <w:start w:val="1"/>
      <w:numFmt w:val="bullet"/>
      <w:lvlText w:val="•"/>
      <w:lvlJc w:val="left"/>
      <w:pPr>
        <w:ind w:left="4080" w:hanging="403"/>
      </w:pPr>
      <w:rPr>
        <w:rFonts w:hint="default"/>
      </w:rPr>
    </w:lvl>
    <w:lvl w:ilvl="7" w:tplc="FCB43B56">
      <w:start w:val="1"/>
      <w:numFmt w:val="bullet"/>
      <w:lvlText w:val="•"/>
      <w:lvlJc w:val="left"/>
      <w:pPr>
        <w:ind w:left="4740" w:hanging="403"/>
      </w:pPr>
      <w:rPr>
        <w:rFonts w:hint="default"/>
      </w:rPr>
    </w:lvl>
    <w:lvl w:ilvl="8" w:tplc="BB0EA0C2">
      <w:start w:val="1"/>
      <w:numFmt w:val="bullet"/>
      <w:lvlText w:val="•"/>
      <w:lvlJc w:val="left"/>
      <w:pPr>
        <w:ind w:left="5400" w:hanging="403"/>
      </w:pPr>
      <w:rPr>
        <w:rFonts w:hint="default"/>
      </w:rPr>
    </w:lvl>
  </w:abstractNum>
  <w:abstractNum w:abstractNumId="75">
    <w:nsid w:val="7FA81542"/>
    <w:multiLevelType w:val="hybridMultilevel"/>
    <w:tmpl w:val="80EC4084"/>
    <w:lvl w:ilvl="0" w:tplc="97B44454">
      <w:start w:val="1"/>
      <w:numFmt w:val="decimal"/>
      <w:lvlText w:val="%1."/>
      <w:lvlJc w:val="left"/>
      <w:pPr>
        <w:ind w:left="136" w:hanging="476"/>
      </w:pPr>
      <w:rPr>
        <w:rFonts w:ascii="Cambria" w:eastAsia="Cambria" w:hAnsi="Cambria" w:hint="default"/>
        <w:w w:val="100"/>
        <w:sz w:val="22"/>
        <w:szCs w:val="22"/>
      </w:rPr>
    </w:lvl>
    <w:lvl w:ilvl="1" w:tplc="BB5684E4">
      <w:start w:val="1"/>
      <w:numFmt w:val="bullet"/>
      <w:lvlText w:val="•"/>
      <w:lvlJc w:val="left"/>
      <w:pPr>
        <w:ind w:left="802" w:hanging="476"/>
      </w:pPr>
      <w:rPr>
        <w:rFonts w:hint="default"/>
      </w:rPr>
    </w:lvl>
    <w:lvl w:ilvl="2" w:tplc="B34E50F8">
      <w:start w:val="1"/>
      <w:numFmt w:val="bullet"/>
      <w:lvlText w:val="•"/>
      <w:lvlJc w:val="left"/>
      <w:pPr>
        <w:ind w:left="1464" w:hanging="476"/>
      </w:pPr>
      <w:rPr>
        <w:rFonts w:hint="default"/>
      </w:rPr>
    </w:lvl>
    <w:lvl w:ilvl="3" w:tplc="C49C107A">
      <w:start w:val="1"/>
      <w:numFmt w:val="bullet"/>
      <w:lvlText w:val="•"/>
      <w:lvlJc w:val="left"/>
      <w:pPr>
        <w:ind w:left="2126" w:hanging="476"/>
      </w:pPr>
      <w:rPr>
        <w:rFonts w:hint="default"/>
      </w:rPr>
    </w:lvl>
    <w:lvl w:ilvl="4" w:tplc="5B1CCD5C">
      <w:start w:val="1"/>
      <w:numFmt w:val="bullet"/>
      <w:lvlText w:val="•"/>
      <w:lvlJc w:val="left"/>
      <w:pPr>
        <w:ind w:left="2788" w:hanging="476"/>
      </w:pPr>
      <w:rPr>
        <w:rFonts w:hint="default"/>
      </w:rPr>
    </w:lvl>
    <w:lvl w:ilvl="5" w:tplc="BE52E00C">
      <w:start w:val="1"/>
      <w:numFmt w:val="bullet"/>
      <w:lvlText w:val="•"/>
      <w:lvlJc w:val="left"/>
      <w:pPr>
        <w:ind w:left="3450" w:hanging="476"/>
      </w:pPr>
      <w:rPr>
        <w:rFonts w:hint="default"/>
      </w:rPr>
    </w:lvl>
    <w:lvl w:ilvl="6" w:tplc="D8CA6D76">
      <w:start w:val="1"/>
      <w:numFmt w:val="bullet"/>
      <w:lvlText w:val="•"/>
      <w:lvlJc w:val="left"/>
      <w:pPr>
        <w:ind w:left="4112" w:hanging="476"/>
      </w:pPr>
      <w:rPr>
        <w:rFonts w:hint="default"/>
      </w:rPr>
    </w:lvl>
    <w:lvl w:ilvl="7" w:tplc="B338D72A">
      <w:start w:val="1"/>
      <w:numFmt w:val="bullet"/>
      <w:lvlText w:val="•"/>
      <w:lvlJc w:val="left"/>
      <w:pPr>
        <w:ind w:left="4774" w:hanging="476"/>
      </w:pPr>
      <w:rPr>
        <w:rFonts w:hint="default"/>
      </w:rPr>
    </w:lvl>
    <w:lvl w:ilvl="8" w:tplc="242AE13A">
      <w:start w:val="1"/>
      <w:numFmt w:val="bullet"/>
      <w:lvlText w:val="•"/>
      <w:lvlJc w:val="left"/>
      <w:pPr>
        <w:ind w:left="5436" w:hanging="476"/>
      </w:pPr>
      <w:rPr>
        <w:rFonts w:hint="default"/>
      </w:rPr>
    </w:lvl>
  </w:abstractNum>
  <w:num w:numId="1">
    <w:abstractNumId w:val="56"/>
  </w:num>
  <w:num w:numId="2">
    <w:abstractNumId w:val="58"/>
  </w:num>
  <w:num w:numId="3">
    <w:abstractNumId w:val="40"/>
  </w:num>
  <w:num w:numId="4">
    <w:abstractNumId w:val="10"/>
  </w:num>
  <w:num w:numId="5">
    <w:abstractNumId w:val="31"/>
  </w:num>
  <w:num w:numId="6">
    <w:abstractNumId w:val="68"/>
  </w:num>
  <w:num w:numId="7">
    <w:abstractNumId w:val="74"/>
  </w:num>
  <w:num w:numId="8">
    <w:abstractNumId w:val="63"/>
  </w:num>
  <w:num w:numId="9">
    <w:abstractNumId w:val="39"/>
  </w:num>
  <w:num w:numId="10">
    <w:abstractNumId w:val="47"/>
  </w:num>
  <w:num w:numId="11">
    <w:abstractNumId w:val="3"/>
  </w:num>
  <w:num w:numId="12">
    <w:abstractNumId w:val="32"/>
  </w:num>
  <w:num w:numId="13">
    <w:abstractNumId w:val="52"/>
  </w:num>
  <w:num w:numId="14">
    <w:abstractNumId w:val="22"/>
  </w:num>
  <w:num w:numId="15">
    <w:abstractNumId w:val="21"/>
  </w:num>
  <w:num w:numId="16">
    <w:abstractNumId w:val="5"/>
  </w:num>
  <w:num w:numId="17">
    <w:abstractNumId w:val="20"/>
  </w:num>
  <w:num w:numId="18">
    <w:abstractNumId w:val="18"/>
  </w:num>
  <w:num w:numId="19">
    <w:abstractNumId w:val="25"/>
  </w:num>
  <w:num w:numId="20">
    <w:abstractNumId w:val="11"/>
  </w:num>
  <w:num w:numId="21">
    <w:abstractNumId w:val="13"/>
  </w:num>
  <w:num w:numId="22">
    <w:abstractNumId w:val="62"/>
  </w:num>
  <w:num w:numId="23">
    <w:abstractNumId w:val="44"/>
  </w:num>
  <w:num w:numId="24">
    <w:abstractNumId w:val="71"/>
  </w:num>
  <w:num w:numId="25">
    <w:abstractNumId w:val="4"/>
  </w:num>
  <w:num w:numId="26">
    <w:abstractNumId w:val="42"/>
  </w:num>
  <w:num w:numId="27">
    <w:abstractNumId w:val="36"/>
  </w:num>
  <w:num w:numId="28">
    <w:abstractNumId w:val="37"/>
  </w:num>
  <w:num w:numId="29">
    <w:abstractNumId w:val="70"/>
  </w:num>
  <w:num w:numId="30">
    <w:abstractNumId w:val="26"/>
  </w:num>
  <w:num w:numId="31">
    <w:abstractNumId w:val="17"/>
  </w:num>
  <w:num w:numId="32">
    <w:abstractNumId w:val="69"/>
  </w:num>
  <w:num w:numId="33">
    <w:abstractNumId w:val="57"/>
  </w:num>
  <w:num w:numId="34">
    <w:abstractNumId w:val="15"/>
  </w:num>
  <w:num w:numId="35">
    <w:abstractNumId w:val="43"/>
  </w:num>
  <w:num w:numId="36">
    <w:abstractNumId w:val="35"/>
  </w:num>
  <w:num w:numId="37">
    <w:abstractNumId w:val="14"/>
  </w:num>
  <w:num w:numId="38">
    <w:abstractNumId w:val="54"/>
  </w:num>
  <w:num w:numId="39">
    <w:abstractNumId w:val="53"/>
  </w:num>
  <w:num w:numId="40">
    <w:abstractNumId w:val="30"/>
  </w:num>
  <w:num w:numId="41">
    <w:abstractNumId w:val="19"/>
  </w:num>
  <w:num w:numId="42">
    <w:abstractNumId w:val="65"/>
  </w:num>
  <w:num w:numId="43">
    <w:abstractNumId w:val="34"/>
  </w:num>
  <w:num w:numId="44">
    <w:abstractNumId w:val="38"/>
  </w:num>
  <w:num w:numId="45">
    <w:abstractNumId w:val="0"/>
  </w:num>
  <w:num w:numId="46">
    <w:abstractNumId w:val="49"/>
  </w:num>
  <w:num w:numId="47">
    <w:abstractNumId w:val="1"/>
  </w:num>
  <w:num w:numId="48">
    <w:abstractNumId w:val="27"/>
  </w:num>
  <w:num w:numId="49">
    <w:abstractNumId w:val="24"/>
  </w:num>
  <w:num w:numId="50">
    <w:abstractNumId w:val="16"/>
  </w:num>
  <w:num w:numId="51">
    <w:abstractNumId w:val="59"/>
  </w:num>
  <w:num w:numId="52">
    <w:abstractNumId w:val="2"/>
  </w:num>
  <w:num w:numId="53">
    <w:abstractNumId w:val="50"/>
  </w:num>
  <w:num w:numId="54">
    <w:abstractNumId w:val="72"/>
  </w:num>
  <w:num w:numId="55">
    <w:abstractNumId w:val="28"/>
  </w:num>
  <w:num w:numId="56">
    <w:abstractNumId w:val="48"/>
  </w:num>
  <w:num w:numId="57">
    <w:abstractNumId w:val="64"/>
  </w:num>
  <w:num w:numId="58">
    <w:abstractNumId w:val="7"/>
  </w:num>
  <w:num w:numId="59">
    <w:abstractNumId w:val="55"/>
  </w:num>
  <w:num w:numId="60">
    <w:abstractNumId w:val="61"/>
  </w:num>
  <w:num w:numId="61">
    <w:abstractNumId w:val="75"/>
  </w:num>
  <w:num w:numId="62">
    <w:abstractNumId w:val="6"/>
  </w:num>
  <w:num w:numId="63">
    <w:abstractNumId w:val="33"/>
  </w:num>
  <w:num w:numId="64">
    <w:abstractNumId w:val="51"/>
  </w:num>
  <w:num w:numId="65">
    <w:abstractNumId w:val="23"/>
  </w:num>
  <w:num w:numId="66">
    <w:abstractNumId w:val="66"/>
  </w:num>
  <w:num w:numId="67">
    <w:abstractNumId w:val="9"/>
  </w:num>
  <w:num w:numId="68">
    <w:abstractNumId w:val="45"/>
  </w:num>
  <w:num w:numId="69">
    <w:abstractNumId w:val="12"/>
  </w:num>
  <w:num w:numId="70">
    <w:abstractNumId w:val="60"/>
  </w:num>
  <w:num w:numId="71">
    <w:abstractNumId w:val="46"/>
  </w:num>
  <w:num w:numId="72">
    <w:abstractNumId w:val="67"/>
  </w:num>
  <w:num w:numId="73">
    <w:abstractNumId w:val="8"/>
  </w:num>
  <w:num w:numId="74">
    <w:abstractNumId w:val="73"/>
  </w:num>
  <w:num w:numId="75">
    <w:abstractNumId w:val="29"/>
  </w:num>
  <w:num w:numId="76">
    <w:abstractNumId w:val="41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822DF"/>
    <w:rsid w:val="00086A46"/>
    <w:rsid w:val="000D76DE"/>
    <w:rsid w:val="00125026"/>
    <w:rsid w:val="001348BB"/>
    <w:rsid w:val="0015628A"/>
    <w:rsid w:val="001A28F2"/>
    <w:rsid w:val="001C58A5"/>
    <w:rsid w:val="00211A6B"/>
    <w:rsid w:val="00274039"/>
    <w:rsid w:val="002745FA"/>
    <w:rsid w:val="002A3793"/>
    <w:rsid w:val="002C66AA"/>
    <w:rsid w:val="002D1AFC"/>
    <w:rsid w:val="002F183B"/>
    <w:rsid w:val="003514B2"/>
    <w:rsid w:val="00372ED6"/>
    <w:rsid w:val="003B1878"/>
    <w:rsid w:val="003B5A5E"/>
    <w:rsid w:val="003C48E6"/>
    <w:rsid w:val="00400383"/>
    <w:rsid w:val="004057F4"/>
    <w:rsid w:val="00410834"/>
    <w:rsid w:val="00452BD4"/>
    <w:rsid w:val="004554C5"/>
    <w:rsid w:val="004C74EB"/>
    <w:rsid w:val="004F02F6"/>
    <w:rsid w:val="005179C5"/>
    <w:rsid w:val="00540A1C"/>
    <w:rsid w:val="005822DF"/>
    <w:rsid w:val="005B0036"/>
    <w:rsid w:val="005D4C24"/>
    <w:rsid w:val="005F0696"/>
    <w:rsid w:val="0060333E"/>
    <w:rsid w:val="006B4633"/>
    <w:rsid w:val="00714AE7"/>
    <w:rsid w:val="00727C59"/>
    <w:rsid w:val="0073005C"/>
    <w:rsid w:val="007549D6"/>
    <w:rsid w:val="007E506C"/>
    <w:rsid w:val="008255C7"/>
    <w:rsid w:val="0088514E"/>
    <w:rsid w:val="0089528D"/>
    <w:rsid w:val="00904698"/>
    <w:rsid w:val="0090532A"/>
    <w:rsid w:val="009358C6"/>
    <w:rsid w:val="009D58BE"/>
    <w:rsid w:val="00A149B3"/>
    <w:rsid w:val="00A36869"/>
    <w:rsid w:val="00A43158"/>
    <w:rsid w:val="00A84C52"/>
    <w:rsid w:val="00A85044"/>
    <w:rsid w:val="00A87280"/>
    <w:rsid w:val="00AF5877"/>
    <w:rsid w:val="00B30EAA"/>
    <w:rsid w:val="00B402DA"/>
    <w:rsid w:val="00B51718"/>
    <w:rsid w:val="00BA184D"/>
    <w:rsid w:val="00C604CF"/>
    <w:rsid w:val="00C82B73"/>
    <w:rsid w:val="00C958EC"/>
    <w:rsid w:val="00CF7F91"/>
    <w:rsid w:val="00D038B9"/>
    <w:rsid w:val="00D42C74"/>
    <w:rsid w:val="00D60A08"/>
    <w:rsid w:val="00D620EF"/>
    <w:rsid w:val="00D635F4"/>
    <w:rsid w:val="00D824EC"/>
    <w:rsid w:val="00D91342"/>
    <w:rsid w:val="00DB48E8"/>
    <w:rsid w:val="00DF6A99"/>
    <w:rsid w:val="00E164E5"/>
    <w:rsid w:val="00E27120"/>
    <w:rsid w:val="00E36C27"/>
    <w:rsid w:val="00EC03E4"/>
    <w:rsid w:val="00ED48B1"/>
    <w:rsid w:val="00EE0AB7"/>
    <w:rsid w:val="00EF7493"/>
    <w:rsid w:val="00F24A37"/>
    <w:rsid w:val="00F25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822DF"/>
  </w:style>
  <w:style w:type="paragraph" w:styleId="Heading1">
    <w:name w:val="heading 1"/>
    <w:basedOn w:val="Normal"/>
    <w:uiPriority w:val="1"/>
    <w:qFormat/>
    <w:rsid w:val="005822DF"/>
    <w:pPr>
      <w:ind w:left="575"/>
      <w:outlineLvl w:val="0"/>
    </w:pPr>
    <w:rPr>
      <w:rFonts w:ascii="Open Sans" w:eastAsia="Open Sans" w:hAnsi="Open Sans"/>
      <w:sz w:val="40"/>
      <w:szCs w:val="40"/>
    </w:rPr>
  </w:style>
  <w:style w:type="paragraph" w:styleId="Heading2">
    <w:name w:val="heading 2"/>
    <w:basedOn w:val="Normal"/>
    <w:uiPriority w:val="1"/>
    <w:qFormat/>
    <w:rsid w:val="005822DF"/>
    <w:pPr>
      <w:spacing w:before="54"/>
      <w:ind w:left="574"/>
      <w:outlineLvl w:val="1"/>
    </w:pPr>
    <w:rPr>
      <w:rFonts w:ascii="Cambria" w:eastAsia="Cambria" w:hAnsi="Cambria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5822DF"/>
    <w:pPr>
      <w:ind w:left="116"/>
      <w:outlineLvl w:val="2"/>
    </w:pPr>
    <w:rPr>
      <w:rFonts w:ascii="Cambria" w:eastAsia="Cambria" w:hAnsi="Cambria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5822DF"/>
    <w:pPr>
      <w:ind w:left="116"/>
      <w:outlineLvl w:val="3"/>
    </w:pPr>
    <w:rPr>
      <w:rFonts w:ascii="Cambria" w:eastAsia="Cambria" w:hAnsi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822DF"/>
    <w:pPr>
      <w:ind w:left="116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  <w:rsid w:val="005822DF"/>
  </w:style>
  <w:style w:type="paragraph" w:customStyle="1" w:styleId="TableParagraph">
    <w:name w:val="Table Paragraph"/>
    <w:basedOn w:val="Normal"/>
    <w:uiPriority w:val="1"/>
    <w:qFormat/>
    <w:rsid w:val="005822DF"/>
  </w:style>
  <w:style w:type="paragraph" w:styleId="BalloonText">
    <w:name w:val="Balloon Text"/>
    <w:basedOn w:val="Normal"/>
    <w:link w:val="BalloonTextChar"/>
    <w:uiPriority w:val="99"/>
    <w:semiHidden/>
    <w:unhideWhenUsed/>
    <w:rsid w:val="00754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footer" Target="footer8.xml"/><Relationship Id="rId39" Type="http://schemas.openxmlformats.org/officeDocument/2006/relationships/image" Target="media/image21.jpeg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footer" Target="footer13.xml"/><Relationship Id="rId47" Type="http://schemas.openxmlformats.org/officeDocument/2006/relationships/footer" Target="footer16.xml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76" Type="http://schemas.openxmlformats.org/officeDocument/2006/relationships/image" Target="media/image50.jpeg"/><Relationship Id="rId7" Type="http://schemas.openxmlformats.org/officeDocument/2006/relationships/image" Target="media/image1.jpeg"/><Relationship Id="rId71" Type="http://schemas.openxmlformats.org/officeDocument/2006/relationships/footer" Target="footer20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footer" Target="footer6.xml"/><Relationship Id="rId32" Type="http://schemas.openxmlformats.org/officeDocument/2006/relationships/image" Target="media/image18.jpeg"/><Relationship Id="rId37" Type="http://schemas.openxmlformats.org/officeDocument/2006/relationships/footer" Target="footer11.xml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1.jpeg"/><Relationship Id="rId74" Type="http://schemas.openxmlformats.org/officeDocument/2006/relationships/image" Target="media/image48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footer" Target="footer19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0.jpeg"/><Relationship Id="rId73" Type="http://schemas.openxmlformats.org/officeDocument/2006/relationships/image" Target="media/image47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oter" Target="footer9.xml"/><Relationship Id="rId43" Type="http://schemas.openxmlformats.org/officeDocument/2006/relationships/footer" Target="footer14.xml"/><Relationship Id="rId48" Type="http://schemas.openxmlformats.org/officeDocument/2006/relationships/footer" Target="footer17.xml"/><Relationship Id="rId56" Type="http://schemas.openxmlformats.org/officeDocument/2006/relationships/image" Target="media/image32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77" Type="http://schemas.openxmlformats.org/officeDocument/2006/relationships/footer" Target="footer21.xml"/><Relationship Id="rId8" Type="http://schemas.openxmlformats.org/officeDocument/2006/relationships/image" Target="media/image2.jpeg"/><Relationship Id="rId51" Type="http://schemas.openxmlformats.org/officeDocument/2006/relationships/image" Target="media/image27.jpeg"/><Relationship Id="rId72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33" Type="http://schemas.openxmlformats.org/officeDocument/2006/relationships/image" Target="media/image19.png"/><Relationship Id="rId38" Type="http://schemas.openxmlformats.org/officeDocument/2006/relationships/footer" Target="footer12.xml"/><Relationship Id="rId46" Type="http://schemas.openxmlformats.org/officeDocument/2006/relationships/footer" Target="footer15.xml"/><Relationship Id="rId59" Type="http://schemas.openxmlformats.org/officeDocument/2006/relationships/image" Target="media/image35.jpeg"/><Relationship Id="rId67" Type="http://schemas.openxmlformats.org/officeDocument/2006/relationships/image" Target="media/image42.jpeg"/><Relationship Id="rId20" Type="http://schemas.openxmlformats.org/officeDocument/2006/relationships/image" Target="media/image10.jpeg"/><Relationship Id="rId41" Type="http://schemas.openxmlformats.org/officeDocument/2006/relationships/image" Target="media/image23.jpeg"/><Relationship Id="rId54" Type="http://schemas.openxmlformats.org/officeDocument/2006/relationships/image" Target="media/image30.jpeg"/><Relationship Id="rId62" Type="http://schemas.openxmlformats.org/officeDocument/2006/relationships/image" Target="media/image37.jpeg"/><Relationship Id="rId70" Type="http://schemas.openxmlformats.org/officeDocument/2006/relationships/image" Target="media/image45.png"/><Relationship Id="rId75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image" Target="media/image14.jpeg"/><Relationship Id="rId36" Type="http://schemas.openxmlformats.org/officeDocument/2006/relationships/footer" Target="footer10.xml"/><Relationship Id="rId49" Type="http://schemas.openxmlformats.org/officeDocument/2006/relationships/footer" Target="footer18.xml"/><Relationship Id="rId57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92</Pages>
  <Words>14136</Words>
  <Characters>80576</Characters>
  <Application>Microsoft Office Word</Application>
  <DocSecurity>0</DocSecurity>
  <Lines>671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CreateSpace Word Templates</vt:lpstr>
    </vt:vector>
  </TitlesOfParts>
  <Company>Grizli777</Company>
  <LinksUpToDate>false</LinksUpToDate>
  <CharactersWithSpaces>94523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CreateSpace Word Templates</dc:title>
  <dc:subject>Manuscript Template</dc:subject>
  <dc:creator>CreateSpace</dc:creator>
  <cp:keywords>Public</cp:keywords>
  <cp:lastModifiedBy>USER</cp:lastModifiedBy>
  <cp:revision>51</cp:revision>
  <dcterms:created xsi:type="dcterms:W3CDTF">2021-01-11T19:03:00Z</dcterms:created>
  <dcterms:modified xsi:type="dcterms:W3CDTF">2021-02-01T22:07:00Z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2017-03-27T00:00:00Z</vt:filetime>
  </property>
</Properties>
</file>