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614872615"/>
        <w:docPartObj>
          <w:docPartGallery w:val="Cover Pages"/>
          <w:docPartUnique/>
        </w:docPartObj>
      </w:sdtPr>
      <w:sdtContent>
        <w:p w:rsidR="001C2E9E" w:rsidRDefault="001C2E9E"/>
        <w:p w:rsidR="001C2E9E" w:rsidRDefault="001C2E9E"/>
        <w:p w:rsidR="001C2E9E" w:rsidRDefault="001C2E9E"/>
        <w:tbl>
          <w:tblPr>
            <w:tblW w:w="3506" w:type="pct"/>
            <w:jc w:val="center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/>
          </w:tblPr>
          <w:tblGrid>
            <w:gridCol w:w="6480"/>
          </w:tblGrid>
          <w:tr w:rsidR="001C2E9E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40"/>
                    <w:szCs w:val="40"/>
                  </w:rPr>
                  <w:alias w:val="Title"/>
                  <w:id w:val="13783212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1C2E9E" w:rsidRDefault="00FA4E48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  <w:lang w:val="en-GB"/>
                      </w:rPr>
                      <w:t>FARMAKOVIGJILENCA</w:t>
                    </w:r>
                  </w:p>
                </w:sdtContent>
              </w:sdt>
              <w:p w:rsidR="001C2E9E" w:rsidRDefault="001C2E9E">
                <w:pPr>
                  <w:pStyle w:val="NoSpacing"/>
                  <w:jc w:val="center"/>
                </w:pPr>
              </w:p>
              <w:sdt>
                <w:sdtPr>
                  <w:rPr>
                    <w:rFonts w:asciiTheme="majorHAnsi" w:hAnsiTheme="majorHAnsi" w:cstheme="majorBidi"/>
                    <w:color w:val="17365D" w:themeColor="text2" w:themeShade="BF"/>
                    <w:spacing w:val="5"/>
                    <w:kern w:val="28"/>
                    <w:sz w:val="28"/>
                    <w:szCs w:val="28"/>
                  </w:rPr>
                  <w:alias w:val="Subtitle"/>
                  <w:id w:val="13783219"/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Content>
                  <w:p w:rsidR="001C2E9E" w:rsidRPr="001C2E9E" w:rsidRDefault="00FA4E48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</w:pPr>
                    <w:r>
                      <w:rPr>
                        <w:rFonts w:asciiTheme="majorHAnsi" w:hAnsiTheme="majorHAnsi" w:cstheme="majorBidi"/>
                        <w:color w:val="17365D" w:themeColor="text2" w:themeShade="BF"/>
                        <w:spacing w:val="5"/>
                        <w:kern w:val="28"/>
                        <w:sz w:val="28"/>
                        <w:szCs w:val="28"/>
                        <w:lang w:val="en-GB"/>
                      </w:rPr>
                      <w:t>Roli dhe zhvillimet me te fundit.</w:t>
                    </w:r>
                  </w:p>
                </w:sdtContent>
              </w:sdt>
              <w:p w:rsidR="001C2E9E" w:rsidRDefault="001C2E9E">
                <w:pPr>
                  <w:pStyle w:val="NoSpacing"/>
                  <w:jc w:val="center"/>
                </w:pPr>
              </w:p>
              <w:p w:rsidR="001C2E9E" w:rsidRDefault="001C2E9E" w:rsidP="00762893">
                <w:pPr>
                  <w:pStyle w:val="NoSpacing"/>
                  <w:jc w:val="center"/>
                </w:pPr>
              </w:p>
              <w:sdt>
                <w:sdtPr>
                  <w:alias w:val="Author"/>
                  <w:id w:val="13783229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1C2E9E" w:rsidRDefault="00FA4E48" w:rsidP="00762893">
                    <w:pPr>
                      <w:pStyle w:val="NoSpacing"/>
                      <w:jc w:val="center"/>
                    </w:pPr>
                    <w:r>
                      <w:rPr>
                        <w:lang w:val="en-GB"/>
                      </w:rPr>
                      <w:t>Dardan Dine</w:t>
                    </w:r>
                  </w:p>
                </w:sdtContent>
              </w:sdt>
              <w:p w:rsidR="001C2E9E" w:rsidRDefault="001C2E9E">
                <w:pPr>
                  <w:pStyle w:val="NoSpacing"/>
                  <w:jc w:val="center"/>
                </w:pPr>
              </w:p>
            </w:tc>
          </w:tr>
        </w:tbl>
        <w:p w:rsidR="001C2E9E" w:rsidRDefault="001C2E9E"/>
        <w:p w:rsidR="0065122E" w:rsidRDefault="0065122E">
          <w:r>
            <w:br w:type="page"/>
          </w:r>
        </w:p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val="en-GB" w:eastAsia="en-US"/>
            </w:rPr>
            <w:id w:val="-563418847"/>
            <w:docPartObj>
              <w:docPartGallery w:val="Table of Contents"/>
              <w:docPartUnique/>
            </w:docPartObj>
          </w:sdtPr>
          <w:sdtEndPr>
            <w:rPr>
              <w:noProof/>
            </w:rPr>
          </w:sdtEndPr>
          <w:sdtContent>
            <w:p w:rsidR="0065122E" w:rsidRDefault="009A2B9D">
              <w:pPr>
                <w:pStyle w:val="TOCHeading"/>
              </w:pPr>
              <w:r>
                <w:t>Indek</w:t>
              </w:r>
              <w:bookmarkStart w:id="0" w:name="_GoBack"/>
              <w:bookmarkEnd w:id="0"/>
              <w:r>
                <w:t>s</w:t>
              </w:r>
            </w:p>
            <w:p w:rsidR="00F75306" w:rsidRDefault="00954C45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r w:rsidRPr="00954C45">
                <w:fldChar w:fldCharType="begin"/>
              </w:r>
              <w:r w:rsidR="0065122E">
                <w:instrText xml:space="preserve"> TOC \o "1-3" \h \z \u </w:instrText>
              </w:r>
              <w:r w:rsidRPr="00954C45">
                <w:fldChar w:fldCharType="separate"/>
              </w:r>
              <w:hyperlink w:anchor="_Toc433563161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Farmakovigjilenca. Origjina e saj dhe historiku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_Toc433563161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62" w:history="1">
                <w:r w:rsidR="00F75306" w:rsidRPr="007A7CBF">
                  <w:rPr>
                    <w:rStyle w:val="Hyperlink"/>
                    <w:noProof/>
                    <w:lang w:val="en-US"/>
                  </w:rPr>
                  <w:t>Tregu i barnave dhe rregullatoret e tregut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_Toc433563162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63" w:history="1">
                <w:r w:rsidR="00F75306" w:rsidRPr="007A7CBF">
                  <w:rPr>
                    <w:rStyle w:val="Hyperlink"/>
                    <w:noProof/>
                    <w:lang w:val="en-US"/>
                  </w:rPr>
                  <w:t>Programi ndërkombëtari i monitorimit të barnave nga OBSh.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_Toc433563163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64" w:history="1">
                <w:r w:rsidR="00F75306" w:rsidRPr="007A7CBF">
                  <w:rPr>
                    <w:rStyle w:val="Hyperlink"/>
                    <w:noProof/>
                  </w:rPr>
                  <w:t>Farmakovigjilenca: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_Toc433563164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65" w:history="1">
                <w:r w:rsidR="00F75306" w:rsidRPr="007A7CBF">
                  <w:rPr>
                    <w:rStyle w:val="Hyperlink"/>
                    <w:noProof/>
                    <w:lang w:val="en-US"/>
                  </w:rPr>
                  <w:t>Ndryshimet midis FDA dhe EMEA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_Toc433563165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66" w:history="1">
                <w:r w:rsidR="00F75306" w:rsidRPr="007A7CBF">
                  <w:rPr>
                    <w:rStyle w:val="Hyperlink"/>
                    <w:noProof/>
                  </w:rPr>
                  <w:t>Ngjashmerite midis U.S. &amp; EU per farmakovigjilencen.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_Toc433563166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67" w:history="1">
                <w:r w:rsidR="00F75306" w:rsidRPr="007A7CBF">
                  <w:rPr>
                    <w:rStyle w:val="Hyperlink"/>
                    <w:noProof/>
                    <w:lang w:val="en-US"/>
                  </w:rPr>
                  <w:t>Rruga e zhvillimit te nje bari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_Toc433563167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68" w:history="1">
                <w:r w:rsidR="00F75306" w:rsidRPr="007A7CBF">
                  <w:rPr>
                    <w:rStyle w:val="Hyperlink"/>
                    <w:noProof/>
                    <w:lang w:val="en-US"/>
                  </w:rPr>
                  <w:t>Kush Raporton? dhe Çfare?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_Toc433563168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69" w:history="1">
                <w:r w:rsidR="00F75306" w:rsidRPr="007A7CBF">
                  <w:rPr>
                    <w:rStyle w:val="Hyperlink"/>
                    <w:noProof/>
                  </w:rPr>
                  <w:t>Perse na nevojitet Farmakovigjilenca?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_Toc433563169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70" w:history="1">
                <w:r w:rsidR="00F75306" w:rsidRPr="007A7CBF">
                  <w:rPr>
                    <w:rStyle w:val="Hyperlink"/>
                    <w:noProof/>
                  </w:rPr>
                  <w:t>C’fare eshte nje Efekt Anesor?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_Toc433563170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71" w:history="1">
                <w:r w:rsidR="00F75306" w:rsidRPr="007A7CBF">
                  <w:rPr>
                    <w:rStyle w:val="Hyperlink"/>
                    <w:noProof/>
                    <w:lang w:val="en-US"/>
                  </w:rPr>
                  <w:t>“Adverse events” dhe “Adverse reactions”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_Toc433563171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72" w:history="1">
                <w:r w:rsidR="00F75306" w:rsidRPr="007A7CBF">
                  <w:rPr>
                    <w:rStyle w:val="Hyperlink"/>
                    <w:noProof/>
                  </w:rPr>
                  <w:t>Adverse evenets (AEs) and Serious Adverse Events (SAEs) …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_Toc433563172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73" w:history="1">
                <w:r w:rsidR="00F75306" w:rsidRPr="007A7CBF">
                  <w:rPr>
                    <w:rStyle w:val="Hyperlink"/>
                    <w:noProof/>
                  </w:rPr>
                  <w:t>Adverse evenets (AEs) and Serious Adverse Events (SAEs) …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_Toc433563173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74" w:history="1">
                <w:r w:rsidR="00F75306" w:rsidRPr="007A7CBF">
                  <w:rPr>
                    <w:rStyle w:val="Hyperlink"/>
                    <w:noProof/>
                    <w:lang w:eastAsia="en-GB"/>
                  </w:rPr>
                  <w:t>Farmakovigjilenca: Burimet e informacionit: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_Toc433563174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75" w:history="1">
                <w:r w:rsidR="00F75306" w:rsidRPr="007A7CBF">
                  <w:rPr>
                    <w:rStyle w:val="Hyperlink"/>
                    <w:noProof/>
                    <w:lang w:val="en-US"/>
                  </w:rPr>
                  <w:t>Mbledhja e te dhenave dhe njoftimi vleresimi dhe lidhja shkakesore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_Toc433563175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76" w:history="1">
                <w:r w:rsidR="00F75306" w:rsidRPr="007A7CBF">
                  <w:rPr>
                    <w:rStyle w:val="Hyperlink"/>
                    <w:noProof/>
                  </w:rPr>
                  <w:t>Themelimi programit te farmakovigjilences ne vitet 60.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_Toc433563176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77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Farmakovigjilenca -  kronologjia.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_Toc433563177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78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Barna të tërhequr nga tregu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_Toc433563178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79" w:history="1">
                <w:r w:rsidR="00F75306" w:rsidRPr="007A7CBF">
                  <w:rPr>
                    <w:rStyle w:val="Hyperlink"/>
                    <w:noProof/>
                  </w:rPr>
                  <w:t>Jo vetem siguri por edhe cilesi.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_Toc433563179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80" w:history="1">
                <w:r w:rsidR="00F75306" w:rsidRPr="007A7CBF">
                  <w:rPr>
                    <w:rStyle w:val="Hyperlink"/>
                    <w:noProof/>
                  </w:rPr>
                  <w:t>Farmakovigjilenca: Raportimi ADR/AEs/SAEs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_Toc433563180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81" w:history="1">
                <w:r w:rsidR="00F75306" w:rsidRPr="007A7CBF">
                  <w:rPr>
                    <w:rStyle w:val="Hyperlink"/>
                    <w:noProof/>
                    <w:lang w:val="en-US"/>
                  </w:rPr>
                  <w:t>Pergjegjesite ne Farmakovigjilence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_Toc433563181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82" w:history="1">
                <w:r w:rsidR="00F75306" w:rsidRPr="007A7CBF">
                  <w:rPr>
                    <w:rStyle w:val="Hyperlink"/>
                    <w:noProof/>
                    <w:lang w:val="en-US"/>
                  </w:rPr>
                  <w:t>Si funksionon ne praktike – fazat klinike (clinical trials, CT)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_Toc433563182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83" w:history="1">
                <w:r w:rsidR="00F75306" w:rsidRPr="007A7CBF">
                  <w:rPr>
                    <w:rStyle w:val="Hyperlink"/>
                    <w:noProof/>
                    <w:lang w:val="en-US"/>
                  </w:rPr>
                  <w:t>Sfidat e sotme per farmakovigjilencen: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_Toc433563183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84" w:history="1">
                <w:r w:rsidR="00F75306" w:rsidRPr="007A7CBF">
                  <w:rPr>
                    <w:rStyle w:val="Hyperlink"/>
                    <w:noProof/>
                  </w:rPr>
                  <w:t>Seksioni 2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_Toc433563184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85" w:history="1">
                <w:r w:rsidR="00F75306" w:rsidRPr="007A7CBF">
                  <w:rPr>
                    <w:rStyle w:val="Hyperlink"/>
                    <w:noProof/>
                  </w:rPr>
                  <w:t>Efektet e padeshiruara te medikamenteve: Faktoret predispozues.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_Toc433563185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86" w:history="1">
                <w:r w:rsidR="00F75306" w:rsidRPr="007A7CBF">
                  <w:rPr>
                    <w:rStyle w:val="Hyperlink"/>
                    <w:noProof/>
                  </w:rPr>
                  <w:t>AEs, ARs and SAEs …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_Toc433563186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87" w:history="1">
                <w:r w:rsidR="00F75306" w:rsidRPr="007A7CBF">
                  <w:rPr>
                    <w:rStyle w:val="Hyperlink"/>
                    <w:noProof/>
                  </w:rPr>
                  <w:t>Klasifikimi</w:t>
                </w:r>
                <w:r w:rsidR="00F75306" w:rsidRPr="007A7CBF">
                  <w:rPr>
                    <w:rStyle w:val="Hyperlink"/>
                    <w:noProof/>
                    <w:lang w:val="it-IT"/>
                  </w:rPr>
                  <w:t xml:space="preserve"> i ADR’ve: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_Toc433563187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88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Personi i kualifikuar në farmakovigjilencë në BE, aftësitë e kompetencat.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_Toc433563188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89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Klasifikimi i ADR - Tipi A-augmented.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_Toc433563189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90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ADR - Tipi A-augmented: shembuj.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_Toc433563190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91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Klasifikimi i ADR: Tipi B – bizarre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_Toc433563191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92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ADR - Tipi B-bizarre: shembuj.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_Toc433563192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93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Klasifikimi i ADR: Tipi C - Chronic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_Toc433563193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94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ADR - Tipi C - Chronic: shembuj.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_Toc433563194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95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Klasifikimi i ADR: Tipi D - Delayed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_Toc433563195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96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ADR - Tipi D - Delayed: shembuj.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_Toc433563196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97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Klasifikimi i ADR: Tipi E – End.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_Toc433563197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98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ADR - Tipi E – End: shembuj.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_Toc433563198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199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Klasifikimi i ADR: Tipi F – Failure.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_Toc433563199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00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ADR - Tipi E – End: shembuj.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_Toc433563200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01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Klasifikimi i ADR: Tipi G – genetic/genomic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_Toc433563201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02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Klasifikimi i ADR: Tipi H - Hypersensitivity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_Toc433563202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03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Personi i kualifikuar në farmakovigjilencë në BE,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_Toc433563203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04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Roli i QPPV eshte thelbesor per sigurine e barit dhe shendetin publik.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_Toc433563204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05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QPPV eshte personalisht i pergjegjshem ligjerishte ne permbyshen e 3 funksioneve kyçe.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_Toc433563205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06" w:history="1">
                <w:r w:rsidR="00F75306" w:rsidRPr="007A7CBF">
                  <w:rPr>
                    <w:rStyle w:val="Hyperlink"/>
                    <w:noProof/>
                  </w:rPr>
                  <w:t>Pergjegjesit per personin e kualifikuar: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_Toc433563206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22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07" w:history="1">
                <w:r w:rsidR="00F75306" w:rsidRPr="007A7CBF">
                  <w:rPr>
                    <w:rStyle w:val="Hyperlink"/>
                    <w:noProof/>
                  </w:rPr>
                  <w:t>Klasifikimi i ADR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_Toc433563207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22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08" w:history="1">
                <w:r w:rsidR="00F75306" w:rsidRPr="007A7CBF">
                  <w:rPr>
                    <w:rStyle w:val="Hyperlink"/>
                    <w:noProof/>
                  </w:rPr>
                  <w:t>Efektet e padeshiruara te medikamenteve.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_Toc433563208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22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09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Klasifikimi i ADR në bazë të Frekuencës.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_Toc433563209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10" w:history="1">
                <w:r w:rsidR="00F75306" w:rsidRPr="007A7CBF">
                  <w:rPr>
                    <w:rStyle w:val="Hyperlink"/>
                    <w:noProof/>
                  </w:rPr>
                  <w:t>Rregullatoret e Farmakovigjilences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_Toc433563210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11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Farmakovigjilenca në organizata si FDA (Food and Drug Administration) dhe EMA (European Medicines Agency).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_Toc433563211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12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Mekanizmat në bazë të ADR (farmakokinetike, ndërveprimet). Faktorët e riskut për ADR.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_Toc433563212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13" w:history="1">
                <w:r w:rsidR="00F75306" w:rsidRPr="007A7CBF">
                  <w:rPr>
                    <w:rStyle w:val="Hyperlink"/>
                    <w:noProof/>
                  </w:rPr>
                  <w:t>Farmakokinetika e barit: Klasifikimi i mekanizmit.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_Toc433563213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28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14" w:history="1">
                <w:r w:rsidR="00F75306" w:rsidRPr="007A7CBF">
                  <w:rPr>
                    <w:rStyle w:val="Hyperlink"/>
                    <w:noProof/>
                  </w:rPr>
                  <w:t>Farmakokinetika e barit: Faktor qe ndryshojne rrjedhen e gjakut.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_Toc433563214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30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15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Ndërveprimet dhe izoenzimat CYP. CYP2D6, CYP3A4.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_Toc433563215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30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16" w:history="1">
                <w:r w:rsidR="00F75306" w:rsidRPr="007A7CBF">
                  <w:rPr>
                    <w:rStyle w:val="Hyperlink"/>
                    <w:noProof/>
                  </w:rPr>
                  <w:t>Nderveprimi i barnave dhe efekti ne enzymat CYP.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_Toc433563216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31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17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Metabolismi i barnave: Enzymat CYP.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_Toc433563217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31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18" w:history="1">
                <w:r w:rsidR="00F75306" w:rsidRPr="007A7CBF">
                  <w:rPr>
                    <w:rStyle w:val="Hyperlink"/>
                    <w:noProof/>
                  </w:rPr>
                  <w:t>Sistemit enzymave CYP – ndikimi i tyre ne metabolizmin e barnave.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_Toc433563218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32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19" w:history="1">
                <w:r w:rsidR="00F75306" w:rsidRPr="007A7CBF">
                  <w:rPr>
                    <w:rStyle w:val="Hyperlink"/>
                    <w:noProof/>
                  </w:rPr>
                  <w:t>CYP3A4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_Toc433563219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32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20" w:history="1">
                <w:r w:rsidR="00F75306" w:rsidRPr="007A7CBF">
                  <w:rPr>
                    <w:rStyle w:val="Hyperlink"/>
                    <w:noProof/>
                  </w:rPr>
                  <w:t>Adverse evenets (AEs) and Serious Adverse Events (SAEs) …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_Toc433563220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32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21" w:history="1">
                <w:r w:rsidR="00F75306" w:rsidRPr="007A7CBF">
                  <w:rPr>
                    <w:rStyle w:val="Hyperlink"/>
                    <w:noProof/>
                  </w:rPr>
                  <w:t>Cytochrome P4503A4. nderveprimet e barnave – raport klinik.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_Toc433563221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33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22" w:history="1">
                <w:r w:rsidR="00F75306" w:rsidRPr="007A7CBF">
                  <w:rPr>
                    <w:rStyle w:val="Hyperlink"/>
                    <w:noProof/>
                  </w:rPr>
                  <w:t>CYP3A4. nderveprimet e barnave – raport klinik. Vazhdim.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_Toc433563222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34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23" w:history="1">
                <w:r w:rsidR="00F75306" w:rsidRPr="007A7CBF">
                  <w:rPr>
                    <w:rStyle w:val="Hyperlink"/>
                    <w:noProof/>
                  </w:rPr>
                  <w:t>CYP3A4. nderveprimet e barnave – raport klinik. Antibiotiket makrolid.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_Toc433563223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34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24" w:history="1">
                <w:r w:rsidR="00F75306" w:rsidRPr="007A7CBF">
                  <w:rPr>
                    <w:rStyle w:val="Hyperlink"/>
                    <w:noProof/>
                  </w:rPr>
                  <w:t>CYP3A4. nderveprimet e barnave – raport klinik. Statinat.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_Toc433563224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34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25" w:history="1">
                <w:r w:rsidR="00F75306" w:rsidRPr="007A7CBF">
                  <w:rPr>
                    <w:rStyle w:val="Hyperlink"/>
                    <w:noProof/>
                  </w:rPr>
                  <w:t>Cytochrome CYP2D6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_Toc433563225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35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26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Izoenzimat CYP: CYP2D6, CYP3A4.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_Toc433563226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36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27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Izoenzimat CYP: CYP2D6, shembuj të ndërveprimeve.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_Toc433563227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36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28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Izoenzimat CYP: CYP1A2, shembuj të ndërveprimeve.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_Toc433563228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36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29" w:history="1">
                <w:r w:rsidR="00F75306" w:rsidRPr="007A7CBF">
                  <w:rPr>
                    <w:rStyle w:val="Hyperlink"/>
                    <w:noProof/>
                  </w:rPr>
                  <w:t>Mjeksia e bimeve.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_Toc433563229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37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30" w:history="1">
                <w:r w:rsidR="00F75306" w:rsidRPr="007A7CBF">
                  <w:rPr>
                    <w:rStyle w:val="Hyperlink"/>
                    <w:noProof/>
                  </w:rPr>
                  <w:t>Mjeksia e bimeve.- perbersit kimik, efektet e padeshiruara.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_Toc433563230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39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31" w:history="1">
                <w:r w:rsidR="00F75306" w:rsidRPr="007A7CBF">
                  <w:rPr>
                    <w:rStyle w:val="Hyperlink"/>
                    <w:noProof/>
                  </w:rPr>
                  <w:t>Mjeksia e bimeve. - Etnobotania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_Toc433563231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39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32" w:history="1">
                <w:r w:rsidR="00F75306" w:rsidRPr="007A7CBF">
                  <w:rPr>
                    <w:rStyle w:val="Hyperlink"/>
                    <w:noProof/>
                  </w:rPr>
                  <w:t xml:space="preserve">Mjeksia e bimeve - </w:t>
                </w:r>
                <w:r w:rsidR="00F75306" w:rsidRPr="007A7CBF">
                  <w:rPr>
                    <w:rStyle w:val="Hyperlink"/>
                    <w:i/>
                    <w:iCs/>
                    <w:noProof/>
                  </w:rPr>
                  <w:t>Hypericum perforatum (</w:t>
                </w:r>
                <w:r w:rsidR="00F75306" w:rsidRPr="007A7CBF">
                  <w:rPr>
                    <w:rStyle w:val="Hyperlink"/>
                    <w:noProof/>
                  </w:rPr>
                  <w:t>Lule basani)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_Toc433563232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39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33" w:history="1">
                <w:r w:rsidR="00F75306" w:rsidRPr="007A7CBF">
                  <w:rPr>
                    <w:rStyle w:val="Hyperlink"/>
                    <w:noProof/>
                  </w:rPr>
                  <w:t>Polimorfizmi gjenetik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_Toc433563233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40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34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ADR me bazë farmakodinamike. Shembuj reaksionesh të padëshiruara në bazë imunologjike.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_Toc433563234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40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35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Epidemiologjia e patologjisë iatrogjene. Prevalenca e ADR. Incidenca në rritje e ADR.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_Toc433563235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40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36" w:history="1">
                <w:r w:rsidR="00F75306" w:rsidRPr="007A7CBF">
                  <w:rPr>
                    <w:rStyle w:val="Hyperlink"/>
                    <w:noProof/>
                  </w:rPr>
                  <w:t>Efektet e padeshiruara te medikamenteve.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_Toc433563236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41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37" w:history="1">
                <w:r w:rsidR="00F75306" w:rsidRPr="007A7CBF">
                  <w:rPr>
                    <w:rStyle w:val="Hyperlink"/>
                    <w:noProof/>
                  </w:rPr>
                  <w:t>Faktoret predispozues.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_Toc433563237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41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38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 xml:space="preserve">Barnat qe shkaktojne </w:t>
                </w:r>
                <w:r w:rsidR="00F75306" w:rsidRPr="007A7CBF">
                  <w:rPr>
                    <w:rStyle w:val="Hyperlink"/>
                    <w:noProof/>
                  </w:rPr>
                  <w:t>sindroma te hipersensitivitetit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_Toc433563238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43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39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Shembuj reaksionesh të padëshiruara në bazë imunologjike.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_Toc433563239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43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40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Shembuj reaksionesh të padëshiruara në bazë imunologjike.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_Toc433563240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43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41" w:history="1"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_Toc433563241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44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42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ADR me bazë farmakodinamike: Patofiziologjia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_Toc433563242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44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43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ADR me bazë farmakodinamike - Simptomat.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_Toc433563243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44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44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ADR me bazë farmakodinamike. – Diagnostikimi.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_Toc433563244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45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45" w:history="1">
                <w:r w:rsidR="00F75306" w:rsidRPr="007A7CBF">
                  <w:rPr>
                    <w:rStyle w:val="Hyperlink"/>
                    <w:noProof/>
                    <w:lang w:val="en-US"/>
                  </w:rPr>
                  <w:t>Erythema Multiforme Major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_Toc433563245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45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46" w:history="1">
                <w:r w:rsidR="00F75306" w:rsidRPr="007A7CBF">
                  <w:rPr>
                    <w:rStyle w:val="Hyperlink"/>
                    <w:noProof/>
                    <w:lang w:val="en-US"/>
                  </w:rPr>
                  <w:t>Stevens-Johnson Syndrome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_Toc433563246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46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47" w:history="1">
                <w:r w:rsidR="00F75306" w:rsidRPr="007A7CBF">
                  <w:rPr>
                    <w:rStyle w:val="Hyperlink"/>
                    <w:noProof/>
                    <w:lang w:val="en-US"/>
                  </w:rPr>
                  <w:t>Hypersensitivity Vasculitis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_Toc433563247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47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48" w:history="1">
                <w:r w:rsidR="00F75306" w:rsidRPr="007A7CBF">
                  <w:rPr>
                    <w:rStyle w:val="Hyperlink"/>
                    <w:noProof/>
                  </w:rPr>
                  <w:t>Nekroza e lekures – shkaktuar nga Warfarin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_Toc433563248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48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49" w:history="1">
                <w:r w:rsidR="00F75306" w:rsidRPr="007A7CBF">
                  <w:rPr>
                    <w:rStyle w:val="Hyperlink"/>
                    <w:noProof/>
                  </w:rPr>
                  <w:t>PD –Sinergjizma: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_Toc433563249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49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50" w:history="1">
                <w:r w:rsidR="00F75306" w:rsidRPr="007A7CBF">
                  <w:rPr>
                    <w:rStyle w:val="Hyperlink"/>
                    <w:noProof/>
                  </w:rPr>
                  <w:t>Farmakodinamika (PD): nderveprimet e barnave.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_Toc433563250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49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r:id="rId9" w:anchor="_Toc433563251" w:history="1">
                <w:r w:rsidR="00F75306" w:rsidRPr="007A7CBF">
                  <w:rPr>
                    <w:rStyle w:val="Hyperlink"/>
                    <w:noProof/>
                  </w:rPr>
                  <w:t>Inhibitoret e sistemit CYP: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_Toc433563251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49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52" w:history="1">
                <w:r w:rsidR="00F75306" w:rsidRPr="007A7CBF">
                  <w:rPr>
                    <w:rStyle w:val="Hyperlink"/>
                    <w:noProof/>
                  </w:rPr>
                  <w:t>Farmakodinamika: nderveprimet e barnave.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_Toc433563252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50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53" w:history="1">
                <w:r w:rsidR="00F75306" w:rsidRPr="007A7CBF">
                  <w:rPr>
                    <w:rStyle w:val="Hyperlink"/>
                    <w:noProof/>
                  </w:rPr>
                  <w:t>Nderveprimet e barnave me alkolin: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_Toc433563253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50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54" w:history="1">
                <w:r w:rsidR="00F75306" w:rsidRPr="007A7CBF">
                  <w:rPr>
                    <w:rStyle w:val="Hyperlink"/>
                    <w:noProof/>
                  </w:rPr>
                  <w:t>Incidenca e adverse drug reaction (ADR)-related hospitalisations (Hollande).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_Toc433563254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51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55" w:history="1">
                <w:r w:rsidR="00F75306" w:rsidRPr="007A7CBF">
                  <w:rPr>
                    <w:rStyle w:val="Hyperlink"/>
                    <w:noProof/>
                  </w:rPr>
                  <w:t>Incidenca e adverse drug reaction (ADR)-spitalizimet (Mbreteri e Bashkuar).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_Toc433563255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52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56" w:history="1">
                <w:r w:rsidR="00F75306" w:rsidRPr="007A7CBF">
                  <w:rPr>
                    <w:rStyle w:val="Hyperlink"/>
                    <w:noProof/>
                  </w:rPr>
                  <w:t>Incidenca e adverse drug reaction (ADR)-spitalizimet (USA).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_Toc433563256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53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57" w:history="1">
                <w:r w:rsidR="00F75306" w:rsidRPr="007A7CBF">
                  <w:rPr>
                    <w:rStyle w:val="Hyperlink"/>
                    <w:noProof/>
                  </w:rPr>
                  <w:t>Permiresimi Benefit: Rrezikshmeri.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_Toc433563257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53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58" w:history="1">
                <w:r w:rsidR="00F75306" w:rsidRPr="007A7CBF">
                  <w:rPr>
                    <w:rStyle w:val="Hyperlink"/>
                    <w:noProof/>
                  </w:rPr>
                  <w:t>Incidenca e adverse drug reaction (ADR)-spitalizimet (Greqi).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_Toc433563258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54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59" w:history="1">
                <w:r w:rsidR="00F75306" w:rsidRPr="007A7CBF">
                  <w:rPr>
                    <w:rStyle w:val="Hyperlink"/>
                    <w:noProof/>
                  </w:rPr>
                  <w:t>Incidenca e adverse drug reaction (ADR)-ri-spitalizimi (Mbreteri e Bashkuar, viti 2010).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_Toc433563259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54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60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ADR në popullatat pediatrike. Studim: ADR nga barnat kardiovaskulare dhe antikoagulante në pacientët e hospitalizuar. Prevalenca e ADR-ve fatale në spital.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_Toc433563260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54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61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Fatalitetet nga ADR’te në popullatat pediatrike.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_Toc433563261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56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62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Severiteti (sa e rende) dhe parandalueshmeria e ADR’ve në popullaten pediatrike.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_Toc433563262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56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63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Shfaqshmeria klinike e ADR’ve në popullaten pediatrike.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_Toc433563263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57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64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Faktoret kryesor te rriskut jane: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_Toc433563264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57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65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Analizimi i shkaqeve te ADR’ve.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_Toc433563265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58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66" w:history="1">
                <w:r w:rsidR="00F75306" w:rsidRPr="007A7CBF">
                  <w:rPr>
                    <w:rStyle w:val="Hyperlink"/>
                    <w:noProof/>
                  </w:rPr>
                  <w:t>Incidenca e adverse drug reaction (ADR)-spitalizimet (Mbreteri e Bashkuar (MB)).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_Toc433563266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59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67" w:history="1">
                <w:r w:rsidR="00F75306" w:rsidRPr="007A7CBF">
                  <w:rPr>
                    <w:rStyle w:val="Hyperlink"/>
                    <w:noProof/>
                  </w:rPr>
                  <w:t>Kategorizimi</w:t>
                </w:r>
                <w:r w:rsidR="00F75306" w:rsidRPr="007A7CBF">
                  <w:rPr>
                    <w:rStyle w:val="Hyperlink"/>
                    <w:noProof/>
                    <w:lang w:val="it-IT"/>
                  </w:rPr>
                  <w:t xml:space="preserve"> i barnave ne shtatezani (A, B, C, D, X).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_Toc433563267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60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68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Kategoria e barnave te perdorura gjate shtatezanise dhe laktimit.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_Toc433563268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60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69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Kategoria e barnave te perdorura gjate shtatezanise – trasferimi i barnave tek fetusi.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_Toc433563269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61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70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ADR në popullatat geriatrike. Vdekshmëria nga ADR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_Toc433563270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63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71" w:history="1">
                <w:r w:rsidR="00F75306" w:rsidRPr="007A7CBF">
                  <w:rPr>
                    <w:rStyle w:val="Hyperlink"/>
                    <w:noProof/>
                  </w:rPr>
                  <w:t>Mjekimi i duhur.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_Toc433563271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64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72" w:history="1">
                <w:r w:rsidR="00F75306" w:rsidRPr="007A7CBF">
                  <w:rPr>
                    <w:rStyle w:val="Hyperlink"/>
                    <w:noProof/>
                  </w:rPr>
                  <w:t>Statistika ne Angli: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_Toc433563272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65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73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ADE vs ADR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_Toc433563273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65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74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Rreziku nga trajtimi me barna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_Toc433563274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66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75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Ndryshimet farmakokinetike te mosha e trete.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_Toc433563275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67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76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Perceptimi &amp; Praktikalitetet si model i aderences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_Toc433563276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68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77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Kaskada e pershkrimit te barnave.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_Toc433563277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69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78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Barnat qe perfshihen me shpesh si shkaktare te ADR’ve në popullatat geriatrike.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_Toc433563278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70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79" w:history="1">
                <w:r w:rsidR="00F75306" w:rsidRPr="007A7CBF">
                  <w:rPr>
                    <w:rStyle w:val="Hyperlink"/>
                    <w:noProof/>
                  </w:rPr>
                  <w:t>Parandalimi i ADR’ve te geriatriket – Masat.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_Toc433563279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71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80" w:history="1">
                <w:r w:rsidR="00F75306" w:rsidRPr="007A7CBF">
                  <w:rPr>
                    <w:rStyle w:val="Hyperlink"/>
                    <w:noProof/>
                  </w:rPr>
                  <w:t>Faktoret te cilet promovojne aderencen e barnave.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_Toc433563280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71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81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>Kostoja ekonomike e ADR. Barnat e tërhequr nga tregu për shkak të toksicitetit (rasti i cerivastatinës).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_Toc433563281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72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3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82" w:history="1">
                <w:r w:rsidR="00F75306" w:rsidRPr="007A7CBF">
                  <w:rPr>
                    <w:rStyle w:val="Hyperlink"/>
                    <w:noProof/>
                  </w:rPr>
                  <w:t>Faktoret teratogjenik: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_Toc433563282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72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83" w:history="1">
                <w:r w:rsidR="00F75306" w:rsidRPr="007A7CBF">
                  <w:rPr>
                    <w:rStyle w:val="Hyperlink"/>
                    <w:noProof/>
                    <w:lang w:val="it-IT"/>
                  </w:rPr>
                  <w:t xml:space="preserve">Kategoria e barnave te perdorura gjate shtatezanise: </w:t>
                </w:r>
                <w:r w:rsidR="00F75306" w:rsidRPr="007A7CBF">
                  <w:rPr>
                    <w:rStyle w:val="Hyperlink"/>
                    <w:noProof/>
                  </w:rPr>
                  <w:t>Penicillinat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_Toc433563283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74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84" w:history="1">
                <w:r w:rsidR="00F75306" w:rsidRPr="007A7CBF">
                  <w:rPr>
                    <w:rStyle w:val="Hyperlink"/>
                    <w:noProof/>
                  </w:rPr>
                  <w:t>Referencat.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_Toc433563284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75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F75306" w:rsidRDefault="00954C45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33563285" w:history="1">
                <w:r w:rsidR="00F75306" w:rsidRPr="007A7CBF">
                  <w:rPr>
                    <w:rStyle w:val="Hyperlink"/>
                    <w:i/>
                    <w:noProof/>
                    <w:lang w:val="de-AT"/>
                  </w:rPr>
                  <w:t xml:space="preserve">Anex I: </w:t>
                </w:r>
                <w:r w:rsidR="00F75306" w:rsidRPr="007A7CBF">
                  <w:rPr>
                    <w:rStyle w:val="Hyperlink"/>
                    <w:noProof/>
                  </w:rPr>
                  <w:t>Pyetjet e provimit te njohurive per lenden e Farmakovigjilences,</w:t>
                </w:r>
                <w:r w:rsidR="00F75306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F75306">
                  <w:rPr>
                    <w:noProof/>
                    <w:webHidden/>
                  </w:rPr>
                  <w:instrText xml:space="preserve"> PAGEREF _Toc433563285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F75306">
                  <w:rPr>
                    <w:noProof/>
                    <w:webHidden/>
                  </w:rPr>
                  <w:t>79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65122E" w:rsidRDefault="00954C45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:rsidR="001C2E9E" w:rsidRDefault="001C2E9E">
          <w:r>
            <w:br w:type="page"/>
          </w:r>
        </w:p>
      </w:sdtContent>
    </w:sdt>
    <w:p w:rsidR="00976C78" w:rsidRDefault="00976C78" w:rsidP="00976C78">
      <w:pPr>
        <w:pStyle w:val="NormalWeb"/>
        <w:spacing w:before="0" w:beforeAutospacing="0" w:after="0" w:afterAutospacing="0"/>
        <w:textAlignment w:val="baseline"/>
        <w:rPr>
          <w:rFonts w:asciiTheme="minorHAnsi" w:eastAsiaTheme="minorEastAsia" w:hAnsi="Calibri" w:cstheme="minorBidi"/>
          <w:b/>
          <w:bCs/>
          <w:color w:val="000000" w:themeColor="text1"/>
          <w:kern w:val="24"/>
          <w:lang w:val="it-IT"/>
        </w:rPr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lang w:val="it-IT"/>
        </w:rPr>
        <w:lastRenderedPageBreak/>
        <w:t>PËRSHKRIMI I LËNDES</w:t>
      </w:r>
    </w:p>
    <w:p w:rsidR="001D6565" w:rsidRDefault="001D6565" w:rsidP="00976C78">
      <w:pPr>
        <w:pStyle w:val="NormalWeb"/>
        <w:spacing w:before="0" w:beforeAutospacing="0" w:after="0" w:afterAutospacing="0"/>
        <w:textAlignment w:val="baseline"/>
      </w:pPr>
    </w:p>
    <w:p w:rsidR="00976C78" w:rsidRDefault="00976C78" w:rsidP="00976C78">
      <w:pPr>
        <w:pStyle w:val="NormalWeb"/>
        <w:spacing w:before="0" w:beforeAutospacing="0" w:after="0" w:afterAutospacing="0"/>
        <w:textAlignment w:val="baseline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it-IT"/>
        </w:rPr>
        <w:t>Do të ilustrohen metodologjitë kryesore të përdorura për hetimin mbi sigurinë e barnave, referimet normative europiane në fushën e farmakovigjilencës, me koncepte të toksicitetit special për disa grupe barnash. Farmakovigjilenca është tërësia e veprimtarive që ndërmerren me qëllimin për të garantuar një përdorim të përshtatshëm dhe të sigurt të barnave.</w:t>
      </w:r>
    </w:p>
    <w:p w:rsidR="00E507F2" w:rsidRDefault="00E507F2" w:rsidP="00976C78">
      <w:pPr>
        <w:pStyle w:val="NormalWeb"/>
        <w:spacing w:before="0" w:beforeAutospacing="0" w:after="0" w:afterAutospacing="0"/>
        <w:textAlignment w:val="baseline"/>
        <w:rPr>
          <w:rFonts w:asciiTheme="minorHAnsi" w:eastAsiaTheme="minorEastAsia" w:hAnsi="Calibri" w:cstheme="minorBidi"/>
          <w:b/>
          <w:bCs/>
          <w:color w:val="000000" w:themeColor="text1"/>
          <w:kern w:val="24"/>
          <w:lang w:val="pt-BR"/>
        </w:rPr>
      </w:pPr>
    </w:p>
    <w:p w:rsidR="000641A0" w:rsidRDefault="000641A0" w:rsidP="00976C78">
      <w:pPr>
        <w:pStyle w:val="NormalWeb"/>
        <w:spacing w:before="0" w:beforeAutospacing="0" w:after="0" w:afterAutospacing="0"/>
        <w:textAlignment w:val="baseline"/>
        <w:rPr>
          <w:rFonts w:asciiTheme="minorHAnsi" w:eastAsiaTheme="minorEastAsia" w:hAnsi="Calibri" w:cstheme="minorBidi"/>
          <w:b/>
          <w:bCs/>
          <w:color w:val="000000" w:themeColor="text1"/>
          <w:kern w:val="24"/>
          <w:lang w:val="pt-BR"/>
        </w:rPr>
      </w:pPr>
    </w:p>
    <w:p w:rsidR="00976C78" w:rsidRDefault="00976C78" w:rsidP="00976C78">
      <w:pPr>
        <w:pStyle w:val="NormalWeb"/>
        <w:spacing w:before="0" w:beforeAutospacing="0" w:after="0" w:afterAutospacing="0"/>
        <w:textAlignment w:val="baseline"/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lang w:val="pt-BR"/>
        </w:rPr>
        <w:t xml:space="preserve">OBJEKTIVAT </w:t>
      </w:r>
    </w:p>
    <w:p w:rsidR="00976C78" w:rsidRDefault="00976C78" w:rsidP="00976C78">
      <w:pPr>
        <w:pStyle w:val="NormalWeb"/>
        <w:spacing w:before="0" w:beforeAutospacing="0" w:after="0" w:afterAutospacing="0"/>
        <w:textAlignment w:val="baseline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pt-BR"/>
        </w:rPr>
        <w:t>Në fund të</w:t>
      </w:r>
      <w:r w:rsidR="00336B5C">
        <w:rPr>
          <w:rFonts w:asciiTheme="minorHAnsi" w:eastAsiaTheme="minorEastAsia" w:hAnsi="Calibri" w:cstheme="minorBidi"/>
          <w:color w:val="000000" w:themeColor="text1"/>
          <w:kern w:val="24"/>
          <w:lang w:val="pt-BR"/>
        </w:rPr>
        <w:t xml:space="preserve"> trajnimit profesionisti i shendetesise</w:t>
      </w:r>
      <w:r>
        <w:rPr>
          <w:rFonts w:asciiTheme="minorHAnsi" w:eastAsiaTheme="minorEastAsia" w:hAnsi="Calibri" w:cstheme="minorBidi"/>
          <w:color w:val="000000" w:themeColor="text1"/>
          <w:kern w:val="24"/>
          <w:lang w:val="pt-BR"/>
        </w:rPr>
        <w:t xml:space="preserve"> do të jetë në gjendje të: vlerësojë lidhjen shkakësore midis ekspozimit ndaj një medikamenti dhe shfaqjes së një efekti të padëshiruar; lexojë një artikull shkencor dhe të vlerësojë cilësinë e metodologjive të aplikuara për analizën e efekteve të padëshiruara (ADR) dhe të interpretojë rezultatet e paraqitura; njohë legjislacionin shqiptar dhe europian për sa i përket sigurisë së barnave; njohë disa grupe barnash që janë objekt i parashikimeve të autoriteteve rregullatore pas përcaktimit të problemeve të tolerueshmërisë në fazën e post-regjistrimit.</w:t>
      </w:r>
    </w:p>
    <w:p w:rsidR="00AC5243" w:rsidRDefault="00AC5243">
      <w:r>
        <w:br w:type="page"/>
      </w:r>
    </w:p>
    <w:p w:rsidR="00A03498" w:rsidRPr="008D4E6F" w:rsidRDefault="00A03498" w:rsidP="00AC5243">
      <w:pPr>
        <w:pStyle w:val="Heading1"/>
        <w:rPr>
          <w:rFonts w:asciiTheme="minorHAnsi" w:eastAsiaTheme="minorEastAsia" w:hAnsiTheme="minorHAnsi"/>
          <w:u w:val="single"/>
          <w:lang w:val="it-IT"/>
        </w:rPr>
      </w:pPr>
      <w:bookmarkStart w:id="1" w:name="_Toc433563161"/>
      <w:r w:rsidRPr="008D4E6F">
        <w:rPr>
          <w:rFonts w:asciiTheme="minorHAnsi" w:eastAsiaTheme="minorEastAsia" w:hAnsiTheme="minorHAnsi"/>
          <w:u w:val="single"/>
          <w:lang w:val="it-IT"/>
        </w:rPr>
        <w:lastRenderedPageBreak/>
        <w:t>Lista e shkurtimeve</w:t>
      </w:r>
    </w:p>
    <w:p w:rsidR="00A03498" w:rsidRDefault="00A03498" w:rsidP="00A03498">
      <w:pPr>
        <w:rPr>
          <w:lang w:val="it-IT"/>
        </w:rPr>
      </w:pPr>
    </w:p>
    <w:p w:rsidR="00A03498" w:rsidRDefault="00A03498" w:rsidP="00A03498">
      <w:pPr>
        <w:pStyle w:val="ListParagraph"/>
        <w:numPr>
          <w:ilvl w:val="0"/>
          <w:numId w:val="166"/>
        </w:numPr>
        <w:rPr>
          <w:rFonts w:eastAsiaTheme="minorEastAsia"/>
          <w:lang w:val="it-IT"/>
        </w:rPr>
      </w:pPr>
      <w:r w:rsidRPr="008D4E6F">
        <w:rPr>
          <w:rFonts w:eastAsiaTheme="minorEastAsia"/>
          <w:b/>
          <w:lang w:val="it-IT"/>
        </w:rPr>
        <w:t>F</w:t>
      </w:r>
      <w:r w:rsidR="008D4E6F" w:rsidRPr="008D4E6F">
        <w:rPr>
          <w:rFonts w:eastAsiaTheme="minorEastAsia"/>
          <w:b/>
          <w:lang w:val="it-IT"/>
        </w:rPr>
        <w:t>DA</w:t>
      </w:r>
      <w:r w:rsidR="008D4E6F">
        <w:rPr>
          <w:rFonts w:eastAsiaTheme="minorEastAsia"/>
          <w:lang w:val="it-IT"/>
        </w:rPr>
        <w:t>- Food and Drug Administration</w:t>
      </w:r>
      <w:r>
        <w:rPr>
          <w:rFonts w:eastAsiaTheme="minorEastAsia"/>
          <w:lang w:val="it-IT"/>
        </w:rPr>
        <w:t xml:space="preserve"> </w:t>
      </w:r>
      <w:r w:rsidR="008D4E6F">
        <w:rPr>
          <w:rFonts w:eastAsiaTheme="minorEastAsia"/>
          <w:lang w:val="it-IT"/>
        </w:rPr>
        <w:t>( Agjensia e Kontrollit  te Ushqimit dhe Barnave)</w:t>
      </w:r>
    </w:p>
    <w:p w:rsidR="008D4E6F" w:rsidRDefault="008D4E6F" w:rsidP="008D4E6F">
      <w:pPr>
        <w:pStyle w:val="ListParagraph"/>
        <w:rPr>
          <w:rFonts w:eastAsiaTheme="minorEastAsia"/>
          <w:lang w:val="it-IT"/>
        </w:rPr>
      </w:pPr>
    </w:p>
    <w:p w:rsidR="00A03498" w:rsidRDefault="00A03498" w:rsidP="00A03498">
      <w:pPr>
        <w:pStyle w:val="ListParagraph"/>
        <w:numPr>
          <w:ilvl w:val="0"/>
          <w:numId w:val="166"/>
        </w:numPr>
        <w:rPr>
          <w:rFonts w:eastAsiaTheme="minorEastAsia"/>
          <w:lang w:val="it-IT"/>
        </w:rPr>
      </w:pPr>
      <w:r w:rsidRPr="008D4E6F">
        <w:rPr>
          <w:rFonts w:eastAsiaTheme="minorEastAsia"/>
          <w:b/>
          <w:lang w:val="it-IT"/>
        </w:rPr>
        <w:t>EMA</w:t>
      </w:r>
      <w:r>
        <w:rPr>
          <w:rFonts w:eastAsiaTheme="minorEastAsia"/>
          <w:lang w:val="it-IT"/>
        </w:rPr>
        <w:t>- European Medicine Agency</w:t>
      </w:r>
      <w:r w:rsidR="008D4E6F">
        <w:rPr>
          <w:rFonts w:eastAsiaTheme="minorEastAsia"/>
          <w:lang w:val="it-IT"/>
        </w:rPr>
        <w:t xml:space="preserve"> ( Agjensia Europiane e Barnave)</w:t>
      </w:r>
    </w:p>
    <w:p w:rsidR="008D4E6F" w:rsidRPr="008D4E6F" w:rsidRDefault="008D4E6F" w:rsidP="008D4E6F">
      <w:pPr>
        <w:pStyle w:val="ListParagraph"/>
        <w:rPr>
          <w:rFonts w:eastAsiaTheme="minorEastAsia"/>
          <w:lang w:val="it-IT"/>
        </w:rPr>
      </w:pPr>
    </w:p>
    <w:p w:rsidR="008D4E6F" w:rsidRDefault="008D4E6F" w:rsidP="008D4E6F">
      <w:pPr>
        <w:pStyle w:val="ListParagraph"/>
        <w:rPr>
          <w:rFonts w:eastAsiaTheme="minorEastAsia"/>
          <w:lang w:val="it-IT"/>
        </w:rPr>
      </w:pPr>
    </w:p>
    <w:p w:rsidR="00A03498" w:rsidRDefault="008D4E6F" w:rsidP="00A03498">
      <w:pPr>
        <w:pStyle w:val="ListParagraph"/>
        <w:numPr>
          <w:ilvl w:val="0"/>
          <w:numId w:val="166"/>
        </w:numPr>
        <w:rPr>
          <w:rFonts w:eastAsiaTheme="minorEastAsia"/>
          <w:lang w:val="it-IT"/>
        </w:rPr>
      </w:pPr>
      <w:r w:rsidRPr="008D4E6F">
        <w:rPr>
          <w:rFonts w:eastAsiaTheme="minorEastAsia"/>
          <w:b/>
          <w:lang w:val="it-IT"/>
        </w:rPr>
        <w:t>OBSH</w:t>
      </w:r>
      <w:r>
        <w:rPr>
          <w:rFonts w:eastAsiaTheme="minorEastAsia"/>
          <w:lang w:val="it-IT"/>
        </w:rPr>
        <w:t>- Organizata Boterore e Shendetesise</w:t>
      </w:r>
    </w:p>
    <w:p w:rsidR="008D4E6F" w:rsidRDefault="008D4E6F" w:rsidP="008D4E6F">
      <w:pPr>
        <w:pStyle w:val="ListParagraph"/>
        <w:rPr>
          <w:rFonts w:eastAsiaTheme="minorEastAsia"/>
          <w:lang w:val="it-IT"/>
        </w:rPr>
      </w:pPr>
    </w:p>
    <w:p w:rsidR="008D4E6F" w:rsidRDefault="008D4E6F" w:rsidP="00A03498">
      <w:pPr>
        <w:pStyle w:val="ListParagraph"/>
        <w:numPr>
          <w:ilvl w:val="0"/>
          <w:numId w:val="166"/>
        </w:numPr>
        <w:rPr>
          <w:rFonts w:eastAsiaTheme="minorEastAsia"/>
          <w:lang w:val="it-IT"/>
        </w:rPr>
      </w:pPr>
      <w:r w:rsidRPr="008D4E6F">
        <w:rPr>
          <w:rFonts w:eastAsiaTheme="minorEastAsia"/>
          <w:b/>
          <w:lang w:val="it-IT"/>
        </w:rPr>
        <w:t>SH.B.A</w:t>
      </w:r>
      <w:r>
        <w:rPr>
          <w:rFonts w:eastAsiaTheme="minorEastAsia"/>
          <w:lang w:val="it-IT"/>
        </w:rPr>
        <w:t>- Shtete e Bashkuara te Amerikes</w:t>
      </w:r>
    </w:p>
    <w:p w:rsidR="00232FCE" w:rsidRPr="00232FCE" w:rsidRDefault="00232FCE" w:rsidP="00232FCE">
      <w:pPr>
        <w:pStyle w:val="ListParagraph"/>
        <w:rPr>
          <w:rFonts w:eastAsiaTheme="minorEastAsia"/>
          <w:lang w:val="it-IT"/>
        </w:rPr>
      </w:pPr>
    </w:p>
    <w:p w:rsidR="00232FCE" w:rsidRDefault="00232FCE" w:rsidP="00A03498">
      <w:pPr>
        <w:pStyle w:val="ListParagraph"/>
        <w:numPr>
          <w:ilvl w:val="0"/>
          <w:numId w:val="166"/>
        </w:numPr>
        <w:rPr>
          <w:rFonts w:eastAsiaTheme="minorEastAsia"/>
          <w:lang w:val="it-IT"/>
        </w:rPr>
      </w:pPr>
      <w:r w:rsidRPr="00232FCE">
        <w:rPr>
          <w:rFonts w:eastAsiaTheme="minorEastAsia"/>
          <w:b/>
          <w:lang w:val="it-IT"/>
        </w:rPr>
        <w:t>DRA</w:t>
      </w:r>
      <w:r>
        <w:rPr>
          <w:rFonts w:eastAsiaTheme="minorEastAsia"/>
          <w:lang w:val="it-IT"/>
        </w:rPr>
        <w:t>- Drug Regulatory Affairs ( Autoritetiti i Miratimit te Barit)</w:t>
      </w:r>
    </w:p>
    <w:p w:rsidR="00232FCE" w:rsidRPr="00232FCE" w:rsidRDefault="00232FCE" w:rsidP="00232FCE">
      <w:pPr>
        <w:pStyle w:val="ListParagraph"/>
        <w:rPr>
          <w:rFonts w:eastAsiaTheme="minorEastAsia"/>
          <w:lang w:val="it-IT"/>
        </w:rPr>
      </w:pPr>
    </w:p>
    <w:p w:rsidR="00232FCE" w:rsidRDefault="00232FCE" w:rsidP="00A03498">
      <w:pPr>
        <w:pStyle w:val="ListParagraph"/>
        <w:numPr>
          <w:ilvl w:val="0"/>
          <w:numId w:val="166"/>
        </w:numPr>
        <w:rPr>
          <w:rFonts w:eastAsiaTheme="minorEastAsia"/>
          <w:lang w:val="it-IT"/>
        </w:rPr>
      </w:pPr>
      <w:r w:rsidRPr="00232FCE">
        <w:rPr>
          <w:rFonts w:eastAsiaTheme="minorEastAsia"/>
          <w:b/>
          <w:lang w:val="it-IT"/>
        </w:rPr>
        <w:t>ICH-</w:t>
      </w:r>
      <w:r>
        <w:rPr>
          <w:rFonts w:eastAsiaTheme="minorEastAsia"/>
          <w:lang w:val="it-IT"/>
        </w:rPr>
        <w:t xml:space="preserve"> The International Conference on Harmonisation of Technical Requirements for registration pf pharmaceuticals for human use ( Konferenca Nderkombetare e Harmonizimit te detyrimeve teknike per regjistrimin e produkteve farmaceutike per perdorim nejrezor)</w:t>
      </w:r>
    </w:p>
    <w:p w:rsidR="00232FCE" w:rsidRPr="00232FCE" w:rsidRDefault="00232FCE" w:rsidP="00232FCE">
      <w:pPr>
        <w:pStyle w:val="ListParagraph"/>
        <w:rPr>
          <w:rFonts w:eastAsiaTheme="minorEastAsia"/>
          <w:lang w:val="it-IT"/>
        </w:rPr>
      </w:pPr>
    </w:p>
    <w:p w:rsidR="00232FCE" w:rsidRDefault="00232FCE" w:rsidP="00A03498">
      <w:pPr>
        <w:pStyle w:val="ListParagraph"/>
        <w:numPr>
          <w:ilvl w:val="0"/>
          <w:numId w:val="166"/>
        </w:numPr>
        <w:rPr>
          <w:rFonts w:eastAsiaTheme="minorEastAsia"/>
          <w:lang w:val="it-IT"/>
        </w:rPr>
      </w:pPr>
      <w:r w:rsidRPr="00232FCE">
        <w:rPr>
          <w:rFonts w:eastAsiaTheme="minorEastAsia"/>
          <w:b/>
          <w:lang w:val="it-IT"/>
        </w:rPr>
        <w:t>GCP</w:t>
      </w:r>
      <w:r>
        <w:rPr>
          <w:rFonts w:eastAsiaTheme="minorEastAsia"/>
          <w:lang w:val="it-IT"/>
        </w:rPr>
        <w:t>- Good Clinical Practice- Praktika e Mire Klinike</w:t>
      </w:r>
    </w:p>
    <w:p w:rsidR="00232FCE" w:rsidRPr="00232FCE" w:rsidRDefault="00232FCE" w:rsidP="00232FCE">
      <w:pPr>
        <w:pStyle w:val="ListParagraph"/>
        <w:rPr>
          <w:rFonts w:eastAsiaTheme="minorEastAsia"/>
          <w:lang w:val="it-IT"/>
        </w:rPr>
      </w:pPr>
    </w:p>
    <w:p w:rsidR="00232FCE" w:rsidRDefault="00232FCE" w:rsidP="00A03498">
      <w:pPr>
        <w:pStyle w:val="ListParagraph"/>
        <w:numPr>
          <w:ilvl w:val="0"/>
          <w:numId w:val="166"/>
        </w:numPr>
        <w:rPr>
          <w:rFonts w:eastAsiaTheme="minorEastAsia"/>
          <w:lang w:val="it-IT"/>
        </w:rPr>
      </w:pPr>
      <w:r w:rsidRPr="00232FCE">
        <w:rPr>
          <w:rFonts w:eastAsiaTheme="minorEastAsia"/>
          <w:b/>
          <w:lang w:val="it-IT"/>
        </w:rPr>
        <w:t>GMP</w:t>
      </w:r>
      <w:r>
        <w:rPr>
          <w:rFonts w:eastAsiaTheme="minorEastAsia"/>
          <w:lang w:val="it-IT"/>
        </w:rPr>
        <w:t>- Good Manufacturing Practice- Praktika e Mire e Prodhimit</w:t>
      </w:r>
    </w:p>
    <w:p w:rsidR="00232FCE" w:rsidRPr="00232FCE" w:rsidRDefault="00232FCE" w:rsidP="00232FCE">
      <w:pPr>
        <w:pStyle w:val="ListParagraph"/>
        <w:rPr>
          <w:rFonts w:eastAsiaTheme="minorEastAsia"/>
          <w:lang w:val="it-IT"/>
        </w:rPr>
      </w:pPr>
    </w:p>
    <w:p w:rsidR="00232FCE" w:rsidRDefault="005074C6" w:rsidP="00A03498">
      <w:pPr>
        <w:pStyle w:val="ListParagraph"/>
        <w:numPr>
          <w:ilvl w:val="0"/>
          <w:numId w:val="166"/>
        </w:numPr>
        <w:rPr>
          <w:rFonts w:eastAsiaTheme="minorEastAsia"/>
          <w:lang w:val="it-IT"/>
        </w:rPr>
      </w:pPr>
      <w:r w:rsidRPr="005074C6">
        <w:rPr>
          <w:rFonts w:eastAsiaTheme="minorEastAsia"/>
          <w:b/>
          <w:lang w:val="it-IT"/>
        </w:rPr>
        <w:t>AD-</w:t>
      </w:r>
      <w:r w:rsidR="003D7E16">
        <w:rPr>
          <w:rFonts w:eastAsiaTheme="minorEastAsia"/>
          <w:lang w:val="it-IT"/>
        </w:rPr>
        <w:t xml:space="preserve"> Adverse Event- Ngjarje e padeshirueshme</w:t>
      </w:r>
    </w:p>
    <w:p w:rsidR="005074C6" w:rsidRPr="005074C6" w:rsidRDefault="005074C6" w:rsidP="005074C6">
      <w:pPr>
        <w:pStyle w:val="ListParagraph"/>
        <w:rPr>
          <w:rFonts w:eastAsiaTheme="minorEastAsia"/>
          <w:lang w:val="it-IT"/>
        </w:rPr>
      </w:pPr>
    </w:p>
    <w:p w:rsidR="005074C6" w:rsidRDefault="005074C6" w:rsidP="00A03498">
      <w:pPr>
        <w:pStyle w:val="ListParagraph"/>
        <w:numPr>
          <w:ilvl w:val="0"/>
          <w:numId w:val="166"/>
        </w:numPr>
        <w:rPr>
          <w:rFonts w:eastAsiaTheme="minorEastAsia"/>
          <w:lang w:val="it-IT"/>
        </w:rPr>
      </w:pPr>
      <w:r w:rsidRPr="005074C6">
        <w:rPr>
          <w:rFonts w:eastAsiaTheme="minorEastAsia"/>
          <w:b/>
          <w:lang w:val="it-IT"/>
        </w:rPr>
        <w:t>AR</w:t>
      </w:r>
      <w:r>
        <w:rPr>
          <w:rFonts w:eastAsiaTheme="minorEastAsia"/>
          <w:lang w:val="it-IT"/>
        </w:rPr>
        <w:t>- Adverse Reaction –</w:t>
      </w:r>
      <w:r w:rsidR="003D7E16">
        <w:rPr>
          <w:rFonts w:eastAsiaTheme="minorEastAsia"/>
          <w:lang w:val="it-IT"/>
        </w:rPr>
        <w:t xml:space="preserve"> Reagim i padeshirueshem</w:t>
      </w:r>
    </w:p>
    <w:p w:rsidR="00CF3937" w:rsidRPr="00CF3937" w:rsidRDefault="00CF3937" w:rsidP="00CF3937">
      <w:pPr>
        <w:pStyle w:val="ListParagraph"/>
        <w:rPr>
          <w:rFonts w:eastAsiaTheme="minorEastAsia"/>
          <w:lang w:val="it-IT"/>
        </w:rPr>
      </w:pPr>
    </w:p>
    <w:p w:rsidR="00CF3937" w:rsidRDefault="00CF3937" w:rsidP="00A03498">
      <w:pPr>
        <w:pStyle w:val="ListParagraph"/>
        <w:numPr>
          <w:ilvl w:val="0"/>
          <w:numId w:val="166"/>
        </w:numPr>
        <w:rPr>
          <w:rFonts w:eastAsiaTheme="minorEastAsia"/>
          <w:lang w:val="it-IT"/>
        </w:rPr>
      </w:pPr>
      <w:r w:rsidRPr="003D7E16">
        <w:rPr>
          <w:rFonts w:eastAsiaTheme="minorEastAsia"/>
          <w:b/>
          <w:lang w:val="it-IT"/>
        </w:rPr>
        <w:t>SUSAR</w:t>
      </w:r>
      <w:r>
        <w:rPr>
          <w:rFonts w:eastAsiaTheme="minorEastAsia"/>
          <w:lang w:val="it-IT"/>
        </w:rPr>
        <w:t>- Serious Unexpected suspected adverse reac</w:t>
      </w:r>
      <w:r w:rsidR="00230257">
        <w:rPr>
          <w:rFonts w:eastAsiaTheme="minorEastAsia"/>
          <w:lang w:val="it-IT"/>
        </w:rPr>
        <w:t>tion- Reagim i padeshirueshem</w:t>
      </w:r>
      <w:r w:rsidR="003D7E16">
        <w:rPr>
          <w:rFonts w:eastAsiaTheme="minorEastAsia"/>
          <w:lang w:val="it-IT"/>
        </w:rPr>
        <w:t xml:space="preserve"> i dyshuar  serioz dhe i papritur </w:t>
      </w:r>
    </w:p>
    <w:p w:rsidR="003D7E16" w:rsidRPr="003D7E16" w:rsidRDefault="003D7E16" w:rsidP="003D7E16">
      <w:pPr>
        <w:pStyle w:val="ListParagraph"/>
        <w:rPr>
          <w:rFonts w:eastAsiaTheme="minorEastAsia"/>
          <w:lang w:val="it-IT"/>
        </w:rPr>
      </w:pPr>
    </w:p>
    <w:p w:rsidR="003D7E16" w:rsidRDefault="003D7E16" w:rsidP="00A03498">
      <w:pPr>
        <w:pStyle w:val="ListParagraph"/>
        <w:numPr>
          <w:ilvl w:val="0"/>
          <w:numId w:val="166"/>
        </w:numPr>
        <w:rPr>
          <w:rFonts w:eastAsiaTheme="minorEastAsia"/>
          <w:lang w:val="it-IT"/>
        </w:rPr>
      </w:pPr>
      <w:r w:rsidRPr="00230257">
        <w:rPr>
          <w:rFonts w:eastAsiaTheme="minorEastAsia"/>
          <w:b/>
          <w:lang w:val="it-IT"/>
        </w:rPr>
        <w:t>SAR</w:t>
      </w:r>
      <w:r>
        <w:rPr>
          <w:rFonts w:eastAsiaTheme="minorEastAsia"/>
          <w:lang w:val="it-IT"/>
        </w:rPr>
        <w:t>- serious adverse reaction</w:t>
      </w:r>
      <w:r w:rsidR="00230257">
        <w:rPr>
          <w:rFonts w:eastAsiaTheme="minorEastAsia"/>
          <w:lang w:val="it-IT"/>
        </w:rPr>
        <w:t>- reagim i padeshirueshem serioz</w:t>
      </w:r>
    </w:p>
    <w:p w:rsidR="00230257" w:rsidRPr="00230257" w:rsidRDefault="00230257" w:rsidP="00230257">
      <w:pPr>
        <w:pStyle w:val="ListParagraph"/>
        <w:rPr>
          <w:rFonts w:eastAsiaTheme="minorEastAsia"/>
          <w:lang w:val="it-IT"/>
        </w:rPr>
      </w:pPr>
    </w:p>
    <w:p w:rsidR="00230257" w:rsidRDefault="00230257" w:rsidP="00A03498">
      <w:pPr>
        <w:pStyle w:val="ListParagraph"/>
        <w:numPr>
          <w:ilvl w:val="0"/>
          <w:numId w:val="166"/>
        </w:numPr>
        <w:rPr>
          <w:rFonts w:eastAsiaTheme="minorEastAsia"/>
          <w:lang w:val="it-IT"/>
        </w:rPr>
      </w:pPr>
      <w:r w:rsidRPr="00230257">
        <w:rPr>
          <w:rFonts w:eastAsiaTheme="minorEastAsia"/>
          <w:b/>
          <w:lang w:val="it-IT"/>
        </w:rPr>
        <w:t>SAE</w:t>
      </w:r>
      <w:r>
        <w:rPr>
          <w:rFonts w:eastAsiaTheme="minorEastAsia"/>
          <w:lang w:val="it-IT"/>
        </w:rPr>
        <w:t>- Serious Adverse Events- Ngjarje e padeshirueshme serioze</w:t>
      </w:r>
    </w:p>
    <w:p w:rsidR="00701426" w:rsidRPr="00701426" w:rsidRDefault="00701426" w:rsidP="00701426">
      <w:pPr>
        <w:pStyle w:val="ListParagraph"/>
        <w:rPr>
          <w:rFonts w:eastAsiaTheme="minorEastAsia"/>
          <w:lang w:val="it-IT"/>
        </w:rPr>
      </w:pPr>
    </w:p>
    <w:p w:rsidR="00701426" w:rsidRDefault="00701426" w:rsidP="00A03498">
      <w:pPr>
        <w:pStyle w:val="ListParagraph"/>
        <w:numPr>
          <w:ilvl w:val="0"/>
          <w:numId w:val="166"/>
        </w:numPr>
        <w:rPr>
          <w:rFonts w:eastAsiaTheme="minorEastAsia"/>
          <w:lang w:val="it-IT"/>
        </w:rPr>
      </w:pPr>
      <w:r w:rsidRPr="00791D55">
        <w:rPr>
          <w:rFonts w:eastAsiaTheme="minorEastAsia"/>
          <w:b/>
          <w:lang w:val="it-IT"/>
        </w:rPr>
        <w:t>CT</w:t>
      </w:r>
      <w:r>
        <w:rPr>
          <w:rFonts w:eastAsiaTheme="minorEastAsia"/>
          <w:lang w:val="it-IT"/>
        </w:rPr>
        <w:t>- Clinical Trials – Fazat Klinike</w:t>
      </w:r>
    </w:p>
    <w:p w:rsidR="00791D55" w:rsidRPr="00791D55" w:rsidRDefault="00791D55" w:rsidP="00791D55">
      <w:pPr>
        <w:pStyle w:val="ListParagraph"/>
        <w:rPr>
          <w:rFonts w:eastAsiaTheme="minorEastAsia"/>
          <w:lang w:val="it-IT"/>
        </w:rPr>
      </w:pPr>
    </w:p>
    <w:p w:rsidR="00791D55" w:rsidRPr="000E52B6" w:rsidRDefault="00791D55" w:rsidP="00A03498">
      <w:pPr>
        <w:pStyle w:val="ListParagraph"/>
        <w:numPr>
          <w:ilvl w:val="0"/>
          <w:numId w:val="166"/>
        </w:numPr>
        <w:rPr>
          <w:rFonts w:eastAsiaTheme="minorEastAsia"/>
          <w:lang w:val="it-IT"/>
        </w:rPr>
      </w:pPr>
      <w:r w:rsidRPr="000E52B6">
        <w:rPr>
          <w:rFonts w:eastAsiaTheme="minorEastAsia"/>
          <w:b/>
          <w:lang w:val="it-IT"/>
        </w:rPr>
        <w:t>QPPV</w:t>
      </w:r>
      <w:r>
        <w:rPr>
          <w:rFonts w:eastAsiaTheme="minorEastAsia"/>
          <w:lang w:val="it-IT"/>
        </w:rPr>
        <w:t xml:space="preserve">- </w:t>
      </w:r>
      <w:r w:rsidRPr="00984F30">
        <w:t>Qualified Person Responsible for Pharmacovigilance</w:t>
      </w:r>
      <w:r>
        <w:t xml:space="preserve"> ( Person i kualifikuar pergjegjes per farmakovigjilencen)</w:t>
      </w:r>
    </w:p>
    <w:p w:rsidR="000E52B6" w:rsidRPr="000E52B6" w:rsidRDefault="000E52B6" w:rsidP="000E52B6">
      <w:pPr>
        <w:pStyle w:val="ListParagraph"/>
        <w:rPr>
          <w:rFonts w:eastAsiaTheme="minorEastAsia"/>
          <w:lang w:val="it-IT"/>
        </w:rPr>
      </w:pPr>
    </w:p>
    <w:p w:rsidR="000E52B6" w:rsidRDefault="000E52B6" w:rsidP="00A03498">
      <w:pPr>
        <w:pStyle w:val="ListParagraph"/>
        <w:numPr>
          <w:ilvl w:val="0"/>
          <w:numId w:val="166"/>
        </w:numPr>
        <w:rPr>
          <w:rFonts w:eastAsiaTheme="minorEastAsia"/>
          <w:lang w:val="it-IT"/>
        </w:rPr>
      </w:pPr>
      <w:r w:rsidRPr="000E52B6">
        <w:rPr>
          <w:rFonts w:eastAsiaTheme="minorEastAsia"/>
          <w:b/>
          <w:lang w:val="it-IT"/>
        </w:rPr>
        <w:t>AIJS</w:t>
      </w:r>
      <w:r>
        <w:rPr>
          <w:rFonts w:eastAsiaTheme="minorEastAsia"/>
          <w:lang w:val="it-IT"/>
        </w:rPr>
        <w:t>- anti-inflamatoret josteroide</w:t>
      </w:r>
    </w:p>
    <w:p w:rsidR="00534EFB" w:rsidRPr="00534EFB" w:rsidRDefault="00534EFB" w:rsidP="00534EFB">
      <w:pPr>
        <w:pStyle w:val="ListParagraph"/>
        <w:rPr>
          <w:rFonts w:eastAsiaTheme="minorEastAsia"/>
          <w:lang w:val="it-IT"/>
        </w:rPr>
      </w:pPr>
    </w:p>
    <w:p w:rsidR="00534EFB" w:rsidRDefault="00534EFB" w:rsidP="00A03498">
      <w:pPr>
        <w:pStyle w:val="ListParagraph"/>
        <w:numPr>
          <w:ilvl w:val="0"/>
          <w:numId w:val="166"/>
        </w:numPr>
        <w:rPr>
          <w:rFonts w:eastAsiaTheme="minorEastAsia"/>
          <w:lang w:val="it-IT"/>
        </w:rPr>
      </w:pPr>
      <w:r>
        <w:rPr>
          <w:rFonts w:eastAsiaTheme="minorEastAsia"/>
          <w:lang w:val="it-IT"/>
        </w:rPr>
        <w:t>SOP- Standart Operating Procedures ( Procedura standarte te Punes)</w:t>
      </w:r>
    </w:p>
    <w:p w:rsidR="00232FCE" w:rsidRDefault="00232FCE" w:rsidP="00232FCE">
      <w:pPr>
        <w:pStyle w:val="ListParagraph"/>
        <w:rPr>
          <w:rFonts w:eastAsiaTheme="minorEastAsia"/>
          <w:lang w:val="it-IT"/>
        </w:rPr>
      </w:pPr>
    </w:p>
    <w:p w:rsidR="00CF3937" w:rsidRDefault="00CF3937" w:rsidP="00232FCE">
      <w:pPr>
        <w:pStyle w:val="ListParagraph"/>
        <w:rPr>
          <w:rFonts w:eastAsiaTheme="minorEastAsia"/>
          <w:lang w:val="it-IT"/>
        </w:rPr>
      </w:pPr>
    </w:p>
    <w:p w:rsidR="00CF3937" w:rsidRDefault="00CF3937" w:rsidP="00232FCE">
      <w:pPr>
        <w:pStyle w:val="ListParagraph"/>
        <w:rPr>
          <w:rFonts w:eastAsiaTheme="minorEastAsia"/>
          <w:lang w:val="it-IT"/>
        </w:rPr>
      </w:pPr>
    </w:p>
    <w:p w:rsidR="00CF3937" w:rsidRDefault="00CF3937" w:rsidP="00232FCE">
      <w:pPr>
        <w:pStyle w:val="ListParagraph"/>
        <w:rPr>
          <w:rFonts w:eastAsiaTheme="minorEastAsia"/>
          <w:lang w:val="it-IT"/>
        </w:rPr>
      </w:pPr>
    </w:p>
    <w:p w:rsidR="00232FCE" w:rsidRPr="00232FCE" w:rsidRDefault="00232FCE" w:rsidP="00232FCE">
      <w:pPr>
        <w:rPr>
          <w:rFonts w:eastAsiaTheme="minorEastAsia"/>
          <w:lang w:val="it-IT"/>
        </w:rPr>
      </w:pPr>
    </w:p>
    <w:p w:rsidR="00230257" w:rsidRPr="00230257" w:rsidRDefault="00230257" w:rsidP="00230257">
      <w:pPr>
        <w:rPr>
          <w:lang w:val="it-IT"/>
        </w:rPr>
      </w:pPr>
    </w:p>
    <w:p w:rsidR="00AC5243" w:rsidRPr="000641A0" w:rsidRDefault="00522A25" w:rsidP="00AC5243">
      <w:pPr>
        <w:pStyle w:val="Heading1"/>
        <w:rPr>
          <w:rFonts w:asciiTheme="minorHAnsi" w:eastAsia="Times New Roman" w:hAnsiTheme="minorHAnsi" w:cs="Times New Roman"/>
          <w:color w:val="0BD0D9"/>
          <w:sz w:val="32"/>
          <w:szCs w:val="24"/>
        </w:rPr>
      </w:pPr>
      <w:r w:rsidRPr="000641A0">
        <w:rPr>
          <w:rFonts w:asciiTheme="minorHAnsi" w:eastAsiaTheme="minorEastAsia" w:hAnsiTheme="minorHAnsi"/>
          <w:lang w:val="it-IT"/>
        </w:rPr>
        <w:lastRenderedPageBreak/>
        <w:t>Farmakovigjilenc</w:t>
      </w:r>
      <w:r w:rsidR="00AC5243" w:rsidRPr="000641A0">
        <w:rPr>
          <w:rFonts w:asciiTheme="minorHAnsi" w:eastAsiaTheme="minorEastAsia" w:hAnsiTheme="minorHAnsi"/>
          <w:lang w:val="it-IT"/>
        </w:rPr>
        <w:t>a</w:t>
      </w:r>
      <w:r w:rsidRPr="000641A0">
        <w:rPr>
          <w:rFonts w:asciiTheme="minorHAnsi" w:eastAsiaTheme="minorEastAsia" w:hAnsiTheme="minorHAnsi"/>
          <w:lang w:val="it-IT"/>
        </w:rPr>
        <w:t>. Origjina e saj dhe historiku</w:t>
      </w:r>
      <w:bookmarkEnd w:id="1"/>
    </w:p>
    <w:p w:rsidR="00522A25" w:rsidRDefault="00522A25" w:rsidP="00933251">
      <w:pPr>
        <w:jc w:val="both"/>
      </w:pPr>
    </w:p>
    <w:p w:rsidR="00522A25" w:rsidRPr="00522A25" w:rsidRDefault="00522A25" w:rsidP="009A2B9D">
      <w:pPr>
        <w:jc w:val="both"/>
      </w:pPr>
      <w:r w:rsidRPr="00522A25">
        <w:rPr>
          <w:b/>
          <w:bCs/>
          <w:u w:val="single"/>
        </w:rPr>
        <w:t>Farmakovigjilenca</w:t>
      </w:r>
      <w:r w:rsidRPr="00522A25">
        <w:rPr>
          <w:u w:val="single"/>
        </w:rPr>
        <w:t xml:space="preserve"> - </w:t>
      </w:r>
      <w:r w:rsidRPr="00522A25">
        <w:rPr>
          <w:u w:val="single"/>
          <w:lang w:val="fr-FR"/>
        </w:rPr>
        <w:t xml:space="preserve">kërkesë e kohës </w:t>
      </w:r>
      <w:r w:rsidRPr="00522A25">
        <w:rPr>
          <w:u w:val="single"/>
          <w:lang w:val="en-US"/>
        </w:rPr>
        <w:t xml:space="preserve">për sigurinë e barnave dhe </w:t>
      </w:r>
      <w:proofErr w:type="gramStart"/>
      <w:r w:rsidRPr="00522A25">
        <w:rPr>
          <w:u w:val="single"/>
          <w:lang w:val="en-US"/>
        </w:rPr>
        <w:t>te</w:t>
      </w:r>
      <w:proofErr w:type="gramEnd"/>
      <w:r w:rsidRPr="00522A25">
        <w:rPr>
          <w:u w:val="single"/>
          <w:lang w:val="en-US"/>
        </w:rPr>
        <w:t xml:space="preserve"> pacientit/konsumatorit</w:t>
      </w:r>
      <w:r w:rsidRPr="00522A25">
        <w:rPr>
          <w:lang w:val="fr-FR"/>
        </w:rPr>
        <w:t>.</w:t>
      </w:r>
    </w:p>
    <w:p w:rsidR="00384B17" w:rsidRPr="00522A25" w:rsidRDefault="00042588" w:rsidP="00042588">
      <w:pPr>
        <w:numPr>
          <w:ilvl w:val="0"/>
          <w:numId w:val="4"/>
        </w:numPr>
        <w:jc w:val="both"/>
      </w:pPr>
      <w:r w:rsidRPr="00522A25">
        <w:rPr>
          <w:i/>
          <w:iCs/>
        </w:rPr>
        <w:t>“</w:t>
      </w:r>
      <w:r w:rsidRPr="00522A25">
        <w:rPr>
          <w:b/>
          <w:bCs/>
          <w:i/>
          <w:iCs/>
        </w:rPr>
        <w:t xml:space="preserve">Te gjitha substancat </w:t>
      </w:r>
      <w:proofErr w:type="gramStart"/>
      <w:r w:rsidRPr="00522A25">
        <w:rPr>
          <w:b/>
          <w:bCs/>
          <w:i/>
          <w:iCs/>
        </w:rPr>
        <w:t>jane helme</w:t>
      </w:r>
      <w:r w:rsidRPr="00522A25">
        <w:rPr>
          <w:i/>
          <w:iCs/>
        </w:rPr>
        <w:t>; Nuk ka asnje qe te</w:t>
      </w:r>
      <w:proofErr w:type="gramEnd"/>
      <w:r w:rsidRPr="00522A25">
        <w:rPr>
          <w:i/>
          <w:iCs/>
        </w:rPr>
        <w:t xml:space="preserve"> mos jete helm, por doza e duhur dallon </w:t>
      </w:r>
      <w:r w:rsidRPr="00522A25">
        <w:rPr>
          <w:b/>
          <w:bCs/>
          <w:i/>
          <w:iCs/>
        </w:rPr>
        <w:t xml:space="preserve">nje helm </w:t>
      </w:r>
      <w:r w:rsidRPr="00522A25">
        <w:rPr>
          <w:i/>
          <w:iCs/>
        </w:rPr>
        <w:t xml:space="preserve">nga </w:t>
      </w:r>
      <w:r w:rsidRPr="00522A25">
        <w:rPr>
          <w:b/>
          <w:bCs/>
          <w:i/>
          <w:iCs/>
        </w:rPr>
        <w:t>nje bar</w:t>
      </w:r>
      <w:r w:rsidRPr="00522A25">
        <w:rPr>
          <w:i/>
          <w:iCs/>
        </w:rPr>
        <w:t>.” Paracelsi (1493 - 1541)</w:t>
      </w:r>
    </w:p>
    <w:p w:rsidR="00522A25" w:rsidRPr="00522A25" w:rsidRDefault="00522A25" w:rsidP="00522A25">
      <w:pPr>
        <w:jc w:val="both"/>
      </w:pPr>
      <w:proofErr w:type="gramStart"/>
      <w:r w:rsidRPr="00522A25">
        <w:rPr>
          <w:i/>
          <w:iCs/>
          <w:lang w:val="en-US"/>
        </w:rPr>
        <w:t>“Asnjë bar i cili është farmakologjikisht efektiv nuk është plotësisht i pa rrezikshëm.</w:t>
      </w:r>
      <w:proofErr w:type="gramEnd"/>
      <w:r w:rsidRPr="00522A25">
        <w:rPr>
          <w:i/>
          <w:iCs/>
          <w:lang w:val="en-US"/>
        </w:rPr>
        <w:t xml:space="preserve"> </w:t>
      </w:r>
      <w:proofErr w:type="gramStart"/>
      <w:r w:rsidRPr="00522A25">
        <w:rPr>
          <w:i/>
          <w:iCs/>
          <w:lang w:val="en-US"/>
        </w:rPr>
        <w:t>Rreziku mund të jetë i parëndësishëm ose mund të jetë i pranueshëm në lidhje me veprimin terapeutik të barit.</w:t>
      </w:r>
      <w:proofErr w:type="gramEnd"/>
      <w:r w:rsidRPr="00522A25">
        <w:rPr>
          <w:i/>
          <w:iCs/>
          <w:lang w:val="en-US"/>
        </w:rPr>
        <w:t xml:space="preserve"> Gjithashtu, jo të gjithë rreziqet mund të njihen përpara se bari të hidhet në treg…”</w:t>
      </w:r>
    </w:p>
    <w:p w:rsidR="00F472B8" w:rsidRDefault="00336B5C" w:rsidP="003B183D">
      <w:pPr>
        <w:jc w:val="both"/>
        <w:rPr>
          <w:b/>
          <w:bCs/>
          <w:lang w:val="fr-FR"/>
        </w:rPr>
      </w:pPr>
      <w:r>
        <w:rPr>
          <w:b/>
          <w:bCs/>
          <w:lang w:val="it-IT"/>
        </w:rPr>
        <w:t>Komisioni i</w:t>
      </w:r>
      <w:r w:rsidR="00522A25" w:rsidRPr="00522A25">
        <w:rPr>
          <w:b/>
          <w:bCs/>
          <w:lang w:val="it-IT"/>
        </w:rPr>
        <w:t xml:space="preserve"> Sigurimit të Barnave </w:t>
      </w:r>
      <w:r w:rsidR="00522A25" w:rsidRPr="00522A25">
        <w:rPr>
          <w:b/>
          <w:bCs/>
        </w:rPr>
        <w:t>(Mbreteri e Bashkuar, MB)</w:t>
      </w:r>
    </w:p>
    <w:p w:rsidR="003B183D" w:rsidRDefault="003B183D" w:rsidP="003B183D">
      <w:pPr>
        <w:jc w:val="both"/>
      </w:pPr>
    </w:p>
    <w:p w:rsidR="003B183D" w:rsidRPr="002D195B" w:rsidRDefault="003B183D" w:rsidP="00416EC0">
      <w:pPr>
        <w:pStyle w:val="Heading2"/>
      </w:pPr>
      <w:bookmarkStart w:id="2" w:name="_Toc433563162"/>
      <w:r w:rsidRPr="002D195B">
        <w:rPr>
          <w:rStyle w:val="Heading1Char"/>
          <w:u w:val="single"/>
          <w:lang w:val="en-US"/>
        </w:rPr>
        <w:t>Tregu i barnave dhe rregullatoret e tregut</w:t>
      </w:r>
      <w:bookmarkEnd w:id="2"/>
    </w:p>
    <w:p w:rsidR="00384B17" w:rsidRDefault="00954C45" w:rsidP="00C77850">
      <w:r w:rsidRPr="00954C45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Rectangle 4" o:spid="_x0000_s1026" type="#_x0000_t202" style="position:absolute;margin-left:234pt;margin-top:-.55pt;width:276pt;height:150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" filled="f" strokecolor="#4f81bd [3204]">
            <v:path arrowok="t"/>
            <v:textbox>
              <w:txbxContent>
                <w:p w:rsidR="007056BC" w:rsidRPr="00EA359E" w:rsidRDefault="007056BC" w:rsidP="004C0E58">
                  <w:pPr>
                    <w:pStyle w:val="NormalWeb"/>
                    <w:spacing w:before="115" w:beforeAutospacing="0" w:after="0" w:afterAutospacing="0" w:line="216" w:lineRule="auto"/>
                    <w:ind w:left="432" w:hanging="432"/>
                    <w:rPr>
                      <w:sz w:val="36"/>
                      <w:szCs w:val="36"/>
                    </w:rPr>
                  </w:pPr>
                  <w:r w:rsidRPr="00EA359E"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lang w:val="en-US"/>
                    </w:rPr>
                    <w:t>European Medicines Agency (EMA)</w:t>
                  </w:r>
                </w:p>
                <w:p w:rsidR="007056BC" w:rsidRPr="00EA359E" w:rsidRDefault="007056BC" w:rsidP="00862605">
                  <w:pPr>
                    <w:pStyle w:val="NormalWeb"/>
                    <w:spacing w:before="0" w:beforeAutospacing="0" w:after="0" w:afterAutospacing="0" w:line="216" w:lineRule="auto"/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</w:pPr>
                  <w:r w:rsidRPr="00EA359E">
                    <w:rPr>
                      <w:rFonts w:asciiTheme="minorHAnsi" w:hAnsi="Calibri" w:cstheme="minorBidi"/>
                      <w:color w:val="FF3300"/>
                      <w:kern w:val="24"/>
                      <w:lang w:val="en-US"/>
                    </w:rPr>
                    <w:t>1952-</w:t>
                  </w:r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u w:val="single"/>
                      <w:lang w:val="en-US"/>
                    </w:rPr>
                    <w:t>EMEA</w:t>
                  </w:r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fillon </w:t>
                  </w:r>
                  <w:proofErr w:type="gramStart"/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te</w:t>
                  </w:r>
                  <w:proofErr w:type="gramEnd"/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funksionoje me 6    </w:t>
                  </w:r>
                </w:p>
                <w:p w:rsidR="007056BC" w:rsidRPr="00EA359E" w:rsidRDefault="007056BC" w:rsidP="00862605">
                  <w:pPr>
                    <w:pStyle w:val="NormalWeb"/>
                    <w:spacing w:before="0" w:beforeAutospacing="0" w:after="0" w:afterAutospacing="0" w:line="216" w:lineRule="auto"/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</w:pPr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           </w:t>
                  </w:r>
                  <w:proofErr w:type="gramStart"/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vende</w:t>
                  </w:r>
                  <w:proofErr w:type="gramEnd"/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ne perberje: Belgjika,    </w:t>
                  </w:r>
                </w:p>
                <w:p w:rsidR="007056BC" w:rsidRPr="00EA359E" w:rsidRDefault="007056BC" w:rsidP="00862605">
                  <w:pPr>
                    <w:pStyle w:val="NormalWeb"/>
                    <w:spacing w:before="0" w:beforeAutospacing="0" w:after="0" w:afterAutospacing="0" w:line="216" w:lineRule="auto"/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</w:pPr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           Franca, Gjermania, Italia, </w:t>
                  </w:r>
                </w:p>
                <w:p w:rsidR="007056BC" w:rsidRPr="00EA359E" w:rsidRDefault="007056BC" w:rsidP="00862605">
                  <w:pPr>
                    <w:pStyle w:val="NormalWeb"/>
                    <w:spacing w:before="0" w:beforeAutospacing="0" w:after="0" w:afterAutospacing="0" w:line="216" w:lineRule="auto"/>
                  </w:pPr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           </w:t>
                  </w:r>
                  <w:proofErr w:type="gramStart"/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Luksenburgu dhe Hollanda.</w:t>
                  </w:r>
                  <w:proofErr w:type="gramEnd"/>
                </w:p>
                <w:p w:rsidR="007056BC" w:rsidRPr="00EA359E" w:rsidRDefault="007056BC" w:rsidP="00862605">
                  <w:pPr>
                    <w:pStyle w:val="NormalWeb"/>
                    <w:spacing w:before="0" w:beforeAutospacing="0" w:after="0" w:afterAutospacing="0" w:line="216" w:lineRule="auto"/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</w:pPr>
                  <w:r w:rsidRPr="00EA359E">
                    <w:rPr>
                      <w:rFonts w:asciiTheme="minorHAnsi" w:hAnsi="Calibri" w:cstheme="minorBidi"/>
                      <w:color w:val="FF3300"/>
                      <w:kern w:val="24"/>
                      <w:lang w:val="en-US"/>
                    </w:rPr>
                    <w:t xml:space="preserve">1995- </w:t>
                  </w:r>
                  <w:proofErr w:type="gramStart"/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nje</w:t>
                  </w:r>
                  <w:proofErr w:type="gramEnd"/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sistem i ri </w:t>
                  </w: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i </w:t>
                  </w:r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aprovimit te </w:t>
                  </w:r>
                </w:p>
                <w:p w:rsidR="007056BC" w:rsidRPr="00EA359E" w:rsidRDefault="007056BC" w:rsidP="00862605">
                  <w:pPr>
                    <w:pStyle w:val="NormalWeb"/>
                    <w:spacing w:before="0" w:beforeAutospacing="0" w:after="0" w:afterAutospacing="0" w:line="216" w:lineRule="auto"/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           </w:t>
                  </w:r>
                  <w:proofErr w:type="gramStart"/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produk</w:t>
                  </w:r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t</w:t>
                  </w: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eve</w:t>
                  </w:r>
                  <w:proofErr w:type="gramEnd"/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mjekesore dhe </w:t>
                  </w:r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</w:t>
                  </w:r>
                </w:p>
                <w:p w:rsidR="007056BC" w:rsidRPr="00EA359E" w:rsidRDefault="007056BC" w:rsidP="00862605">
                  <w:pPr>
                    <w:pStyle w:val="NormalWeb"/>
                    <w:spacing w:before="0" w:beforeAutospacing="0" w:after="0" w:afterAutospacing="0" w:line="216" w:lineRule="auto"/>
                  </w:pPr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           </w:t>
                  </w:r>
                  <w:proofErr w:type="gramStart"/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me</w:t>
                  </w:r>
                  <w:proofErr w:type="gramEnd"/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seli ne Londer</w:t>
                  </w: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,</w:t>
                  </w:r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</w:t>
                  </w:r>
                  <w:r w:rsidRPr="00EA359E"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lang w:val="en-US"/>
                    </w:rPr>
                    <w:t>EMA</w:t>
                  </w:r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e sotme.</w:t>
                  </w:r>
                </w:p>
                <w:p w:rsidR="007056BC" w:rsidRDefault="007056BC" w:rsidP="001D45EE">
                  <w:pPr>
                    <w:pStyle w:val="NormalWeb"/>
                    <w:spacing w:before="0" w:beforeAutospacing="0" w:after="0" w:afterAutospacing="0" w:line="216" w:lineRule="auto"/>
                    <w:jc w:val="center"/>
                  </w:pPr>
                </w:p>
              </w:txbxContent>
            </v:textbox>
          </v:shape>
        </w:pict>
      </w:r>
      <w:r w:rsidRPr="00954C45">
        <w:rPr>
          <w:noProof/>
          <w:lang w:eastAsia="en-GB"/>
        </w:rPr>
        <w:pict>
          <v:rect id="Rectangle 3" o:spid="_x0000_s1027" style="position:absolute;margin-left:-35.3pt;margin-top:-.3pt;width:258.75pt;height:150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" filled="f" strokecolor="#4f81bd [3204]">
            <v:path arrowok="t"/>
            <o:lock v:ext="edit" grouping="t"/>
            <v:textbox>
              <w:txbxContent>
                <w:p w:rsidR="007056BC" w:rsidRPr="00EA359E" w:rsidRDefault="007056BC" w:rsidP="001D45EE">
                  <w:pPr>
                    <w:pStyle w:val="NormalWeb"/>
                    <w:spacing w:before="115" w:beforeAutospacing="0" w:after="0" w:afterAutospacing="0" w:line="216" w:lineRule="auto"/>
                    <w:ind w:left="432" w:hanging="432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lang w:val="en-US"/>
                    </w:rPr>
                    <w:t xml:space="preserve">Food and Drug Administration   </w:t>
                  </w:r>
                  <w:r w:rsidRPr="00EA359E"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  <w:lang w:val="en-US"/>
                    </w:rPr>
                    <w:t>(FDA)</w:t>
                  </w:r>
                </w:p>
                <w:p w:rsidR="007056BC" w:rsidRPr="00EA359E" w:rsidRDefault="007056BC" w:rsidP="00862605">
                  <w:pPr>
                    <w:pStyle w:val="NormalWeb"/>
                    <w:spacing w:before="0" w:beforeAutospacing="0" w:after="0" w:afterAutospacing="0" w:line="216" w:lineRule="auto"/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</w:pPr>
                  <w:r w:rsidRPr="00EA359E">
                    <w:rPr>
                      <w:rFonts w:asciiTheme="minorHAnsi" w:hAnsi="Calibri" w:cstheme="minorBidi"/>
                      <w:color w:val="FF3300"/>
                      <w:kern w:val="24"/>
                      <w:lang w:val="en-US"/>
                    </w:rPr>
                    <w:t>1848</w:t>
                  </w:r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- Kontrolli federal mbi barnat   qe </w:t>
                  </w:r>
                </w:p>
                <w:p w:rsidR="007056BC" w:rsidRPr="00EA359E" w:rsidRDefault="007056BC" w:rsidP="00862605">
                  <w:pPr>
                    <w:pStyle w:val="NormalWeb"/>
                    <w:spacing w:before="0" w:beforeAutospacing="0" w:after="0" w:afterAutospacing="0" w:line="216" w:lineRule="auto"/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</w:pPr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           </w:t>
                  </w:r>
                  <w:proofErr w:type="gramStart"/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importoheshin</w:t>
                  </w:r>
                  <w:proofErr w:type="gramEnd"/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ne US</w:t>
                  </w: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A</w:t>
                  </w:r>
                </w:p>
                <w:p w:rsidR="007056BC" w:rsidRPr="00EA359E" w:rsidRDefault="007056BC" w:rsidP="00862605">
                  <w:pPr>
                    <w:pStyle w:val="NormalWeb"/>
                    <w:spacing w:before="0" w:beforeAutospacing="0" w:after="0" w:afterAutospacing="0" w:line="216" w:lineRule="auto"/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</w:pPr>
                  <w:r w:rsidRPr="00EA359E">
                    <w:rPr>
                      <w:rFonts w:asciiTheme="minorHAnsi" w:hAnsi="Calibri" w:cstheme="minorBidi"/>
                      <w:color w:val="FF3300"/>
                      <w:kern w:val="24"/>
                      <w:lang w:val="en-US"/>
                    </w:rPr>
                    <w:t>1862</w:t>
                  </w:r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- Presidenti Linkoln krijoi Bureau of   </w:t>
                  </w:r>
                </w:p>
                <w:p w:rsidR="007056BC" w:rsidRPr="00EA359E" w:rsidRDefault="007056BC" w:rsidP="00862605">
                  <w:pPr>
                    <w:pStyle w:val="NormalWeb"/>
                    <w:spacing w:before="0" w:beforeAutospacing="0" w:after="0" w:afterAutospacing="0" w:line="216" w:lineRule="auto"/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</w:pPr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           </w:t>
                  </w:r>
                  <w:proofErr w:type="gramStart"/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Chemistry (FDA i sotem).</w:t>
                  </w:r>
                  <w:proofErr w:type="gramEnd"/>
                </w:p>
                <w:p w:rsidR="007056BC" w:rsidRPr="00EA359E" w:rsidRDefault="007056BC" w:rsidP="00862605">
                  <w:pPr>
                    <w:pStyle w:val="NormalWeb"/>
                    <w:spacing w:before="0" w:beforeAutospacing="0" w:after="0" w:afterAutospacing="0" w:line="216" w:lineRule="auto"/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</w:pPr>
                  <w:r w:rsidRPr="00EA359E">
                    <w:rPr>
                      <w:rFonts w:asciiTheme="minorHAnsi" w:hAnsi="Calibri" w:cstheme="minorBidi"/>
                      <w:color w:val="FF3300"/>
                      <w:kern w:val="24"/>
                      <w:lang w:val="en-US"/>
                    </w:rPr>
                    <w:t>1962-</w:t>
                  </w:r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</w:t>
                  </w:r>
                  <w:proofErr w:type="gramStart"/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me</w:t>
                  </w:r>
                  <w:proofErr w:type="gramEnd"/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incidentin e Talidomide u  </w:t>
                  </w:r>
                </w:p>
                <w:p w:rsidR="007056BC" w:rsidRPr="00EA359E" w:rsidRDefault="007056BC" w:rsidP="00862605">
                  <w:pPr>
                    <w:pStyle w:val="NormalWeb"/>
                    <w:spacing w:before="0" w:beforeAutospacing="0" w:after="0" w:afterAutospacing="0" w:line="216" w:lineRule="auto"/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</w:pPr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           </w:t>
                  </w:r>
                  <w:proofErr w:type="gramStart"/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miratua</w:t>
                  </w:r>
                  <w:proofErr w:type="gramEnd"/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amendamenti i Kafauver-   </w:t>
                  </w:r>
                </w:p>
                <w:p w:rsidR="007056BC" w:rsidRPr="00EA359E" w:rsidRDefault="007056BC" w:rsidP="00862605">
                  <w:pPr>
                    <w:pStyle w:val="NormalWeb"/>
                    <w:spacing w:before="0" w:beforeAutospacing="0" w:after="0" w:afterAutospacing="0" w:line="216" w:lineRule="auto"/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</w:pPr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           Harris per </w:t>
                  </w:r>
                  <w:proofErr w:type="gramStart"/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te</w:t>
                  </w:r>
                  <w:proofErr w:type="gramEnd"/>
                  <w:r w:rsidRPr="00EA359E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 xml:space="preserve"> rritur sigurine e barnave</w:t>
                  </w:r>
                </w:p>
              </w:txbxContent>
            </v:textbox>
          </v:rect>
        </w:pict>
      </w:r>
    </w:p>
    <w:p w:rsidR="00EA359E" w:rsidRDefault="00EA359E" w:rsidP="00C77850"/>
    <w:p w:rsidR="00EA359E" w:rsidRDefault="00EA359E" w:rsidP="00C77850"/>
    <w:p w:rsidR="00EA359E" w:rsidRDefault="00EA359E" w:rsidP="00C77850"/>
    <w:p w:rsidR="00EA359E" w:rsidRDefault="00EA359E" w:rsidP="00C77850"/>
    <w:p w:rsidR="00EA359E" w:rsidRDefault="00EA359E" w:rsidP="00C77850"/>
    <w:p w:rsidR="00EA359E" w:rsidRDefault="00EA359E" w:rsidP="00C77850"/>
    <w:p w:rsidR="002D195B" w:rsidRDefault="002D195B" w:rsidP="00416EC0">
      <w:pPr>
        <w:pStyle w:val="Heading2"/>
        <w:rPr>
          <w:lang w:val="en-US"/>
        </w:rPr>
      </w:pPr>
      <w:bookmarkStart w:id="3" w:name="_Toc433563163"/>
      <w:r w:rsidRPr="002D195B">
        <w:rPr>
          <w:lang w:val="en-US"/>
        </w:rPr>
        <w:t>Programi ndërkombëtari i monitorimit të barnave nga OBS</w:t>
      </w:r>
      <w:bookmarkEnd w:id="3"/>
      <w:r w:rsidR="008D4E6F">
        <w:rPr>
          <w:lang w:val="en-US"/>
        </w:rPr>
        <w:t>H</w:t>
      </w:r>
    </w:p>
    <w:p w:rsidR="00336B5C" w:rsidRPr="00336B5C" w:rsidRDefault="00336B5C" w:rsidP="00336B5C">
      <w:pPr>
        <w:rPr>
          <w:lang w:val="en-US"/>
        </w:rPr>
      </w:pPr>
    </w:p>
    <w:p w:rsidR="002D195B" w:rsidRDefault="00042588" w:rsidP="002D195B">
      <w:pPr>
        <w:pStyle w:val="NoSpacing"/>
      </w:pPr>
      <w:r w:rsidRPr="002D195B">
        <w:t xml:space="preserve">Objektivat: </w:t>
      </w:r>
    </w:p>
    <w:p w:rsidR="002D195B" w:rsidRPr="002D195B" w:rsidRDefault="00042588" w:rsidP="00042588">
      <w:pPr>
        <w:pStyle w:val="ListParagraph"/>
        <w:numPr>
          <w:ilvl w:val="0"/>
          <w:numId w:val="5"/>
        </w:numPr>
        <w:jc w:val="both"/>
      </w:pPr>
      <w:r w:rsidRPr="002D195B">
        <w:rPr>
          <w:rFonts w:eastAsiaTheme="minorEastAsia"/>
        </w:rPr>
        <w:t>Kujdesin dhe sigurin</w:t>
      </w:r>
      <w:r w:rsidR="00336B5C">
        <w:rPr>
          <w:rFonts w:eastAsiaTheme="minorEastAsia"/>
        </w:rPr>
        <w:t>e</w:t>
      </w:r>
      <w:r w:rsidRPr="002D195B">
        <w:rPr>
          <w:rFonts w:eastAsiaTheme="minorEastAsia"/>
        </w:rPr>
        <w:t xml:space="preserve"> ndaj pacientit ne lidhje me perdorimin e barnave dhe monitorim efektiv per </w:t>
      </w:r>
      <w:proofErr w:type="gramStart"/>
      <w:r w:rsidRPr="002D195B">
        <w:rPr>
          <w:rFonts w:eastAsiaTheme="minorEastAsia"/>
        </w:rPr>
        <w:t>te</w:t>
      </w:r>
      <w:proofErr w:type="gramEnd"/>
      <w:r w:rsidRPr="002D195B">
        <w:rPr>
          <w:rFonts w:eastAsiaTheme="minorEastAsia"/>
        </w:rPr>
        <w:t xml:space="preserve"> gjithe barnat.</w:t>
      </w:r>
    </w:p>
    <w:p w:rsidR="002D195B" w:rsidRPr="002D195B" w:rsidRDefault="00042588" w:rsidP="00042588">
      <w:pPr>
        <w:pStyle w:val="ListParagraph"/>
        <w:numPr>
          <w:ilvl w:val="0"/>
          <w:numId w:val="5"/>
        </w:numPr>
        <w:jc w:val="both"/>
      </w:pPr>
      <w:r w:rsidRPr="002D195B">
        <w:rPr>
          <w:rFonts w:eastAsiaTheme="minorEastAsia"/>
        </w:rPr>
        <w:t>Te permir</w:t>
      </w:r>
      <w:r w:rsidR="00336B5C">
        <w:rPr>
          <w:rFonts w:eastAsiaTheme="minorEastAsia"/>
        </w:rPr>
        <w:t>e</w:t>
      </w:r>
      <w:r w:rsidRPr="002D195B">
        <w:rPr>
          <w:rFonts w:eastAsiaTheme="minorEastAsia"/>
        </w:rPr>
        <w:t xml:space="preserve">soje shendetin publik dhe </w:t>
      </w:r>
      <w:proofErr w:type="gramStart"/>
      <w:r w:rsidRPr="002D195B">
        <w:rPr>
          <w:rFonts w:eastAsiaTheme="minorEastAsia"/>
        </w:rPr>
        <w:t>sigurine  ne</w:t>
      </w:r>
      <w:proofErr w:type="gramEnd"/>
      <w:r w:rsidRPr="002D195B">
        <w:rPr>
          <w:rFonts w:eastAsiaTheme="minorEastAsia"/>
        </w:rPr>
        <w:t xml:space="preserve"> lidhje me perdorimin e barnave.</w:t>
      </w:r>
    </w:p>
    <w:p w:rsidR="00384B17" w:rsidRPr="002D195B" w:rsidRDefault="00042588" w:rsidP="00042588">
      <w:pPr>
        <w:pStyle w:val="ListParagraph"/>
        <w:numPr>
          <w:ilvl w:val="0"/>
          <w:numId w:val="5"/>
        </w:numPr>
        <w:jc w:val="both"/>
      </w:pPr>
      <w:r w:rsidRPr="002D195B">
        <w:rPr>
          <w:rFonts w:eastAsiaTheme="minorEastAsia"/>
        </w:rPr>
        <w:t>Te kontrib</w:t>
      </w:r>
      <w:r w:rsidR="00336B5C">
        <w:rPr>
          <w:rFonts w:eastAsiaTheme="minorEastAsia"/>
        </w:rPr>
        <w:t>uoje ne analizimin e perfitimeve</w:t>
      </w:r>
      <w:r w:rsidRPr="002D195B">
        <w:rPr>
          <w:rFonts w:eastAsiaTheme="minorEastAsia"/>
        </w:rPr>
        <w:t xml:space="preserve">, rrezikshmerise, </w:t>
      </w:r>
      <w:r w:rsidR="00336B5C">
        <w:rPr>
          <w:rFonts w:eastAsiaTheme="minorEastAsia"/>
        </w:rPr>
        <w:t xml:space="preserve">dhe </w:t>
      </w:r>
      <w:r w:rsidRPr="002D195B">
        <w:rPr>
          <w:rFonts w:eastAsiaTheme="minorEastAsia"/>
        </w:rPr>
        <w:t>efekt</w:t>
      </w:r>
      <w:r w:rsidR="00336B5C">
        <w:rPr>
          <w:rFonts w:eastAsiaTheme="minorEastAsia"/>
        </w:rPr>
        <w:t>ivitetit te barnave</w:t>
      </w:r>
    </w:p>
    <w:p w:rsidR="00EA359E" w:rsidRDefault="00EA359E" w:rsidP="00933251">
      <w:pPr>
        <w:jc w:val="both"/>
      </w:pPr>
    </w:p>
    <w:p w:rsidR="00B75951" w:rsidRDefault="00B75951" w:rsidP="00416EC0">
      <w:pPr>
        <w:pStyle w:val="Heading2"/>
      </w:pPr>
      <w:bookmarkStart w:id="4" w:name="_Toc433563164"/>
      <w:r w:rsidRPr="00416EC0">
        <w:rPr>
          <w:rStyle w:val="Heading1Char"/>
          <w:b/>
          <w:bCs/>
          <w:color w:val="4F81BD" w:themeColor="accent1"/>
          <w:sz w:val="26"/>
          <w:szCs w:val="26"/>
        </w:rPr>
        <w:t>Farmakovigjilenca</w:t>
      </w:r>
      <w:r w:rsidRPr="00B75951">
        <w:t>:</w:t>
      </w:r>
      <w:bookmarkEnd w:id="4"/>
    </w:p>
    <w:p w:rsidR="00384B17" w:rsidRPr="00B75951" w:rsidRDefault="00042588" w:rsidP="00B75951">
      <w:pPr>
        <w:pStyle w:val="NoSpacing"/>
      </w:pPr>
      <w:r w:rsidRPr="00B75951">
        <w:t>Perkufizim i OBSH’se:</w:t>
      </w:r>
    </w:p>
    <w:p w:rsidR="00384B17" w:rsidRPr="00B75951" w:rsidRDefault="00042588" w:rsidP="00042588">
      <w:pPr>
        <w:numPr>
          <w:ilvl w:val="0"/>
          <w:numId w:val="6"/>
        </w:numPr>
        <w:jc w:val="both"/>
      </w:pPr>
      <w:r w:rsidRPr="00B75951">
        <w:t xml:space="preserve">Shkenca dhe aktivitetet e nderlidhura me </w:t>
      </w:r>
      <w:r w:rsidRPr="00B75951">
        <w:rPr>
          <w:b/>
          <w:bCs/>
        </w:rPr>
        <w:t>dedektimin</w:t>
      </w:r>
      <w:r w:rsidRPr="00B75951">
        <w:t xml:space="preserve">, </w:t>
      </w:r>
      <w:r w:rsidRPr="00B75951">
        <w:rPr>
          <w:b/>
          <w:bCs/>
        </w:rPr>
        <w:t>analizimin</w:t>
      </w:r>
      <w:r w:rsidRPr="00B75951">
        <w:t xml:space="preserve">, </w:t>
      </w:r>
      <w:r w:rsidRPr="00B75951">
        <w:rPr>
          <w:b/>
          <w:bCs/>
        </w:rPr>
        <w:t>kuptimin</w:t>
      </w:r>
      <w:r w:rsidRPr="00B75951">
        <w:t xml:space="preserve"> dhe </w:t>
      </w:r>
      <w:r w:rsidRPr="00B75951">
        <w:rPr>
          <w:b/>
          <w:bCs/>
        </w:rPr>
        <w:t>parandalimin</w:t>
      </w:r>
      <w:r w:rsidRPr="00B75951">
        <w:t xml:space="preserve"> e efekteve anesore ose çdo problem tjeter i lidhur me medikamentet.</w:t>
      </w:r>
    </w:p>
    <w:p w:rsidR="00384B17" w:rsidRPr="00B75951" w:rsidRDefault="00042588" w:rsidP="00042588">
      <w:pPr>
        <w:numPr>
          <w:ilvl w:val="0"/>
          <w:numId w:val="6"/>
        </w:numPr>
        <w:jc w:val="both"/>
      </w:pPr>
      <w:r w:rsidRPr="00B75951">
        <w:rPr>
          <w:b/>
          <w:bCs/>
        </w:rPr>
        <w:t xml:space="preserve">Shenim: Perkufizimi eshte i aplikueshem ne menyre </w:t>
      </w:r>
      <w:proofErr w:type="gramStart"/>
      <w:r w:rsidRPr="00B75951">
        <w:rPr>
          <w:b/>
          <w:bCs/>
        </w:rPr>
        <w:t>te</w:t>
      </w:r>
      <w:proofErr w:type="gramEnd"/>
      <w:r w:rsidRPr="00B75951">
        <w:rPr>
          <w:b/>
          <w:bCs/>
        </w:rPr>
        <w:t xml:space="preserve"> barabarte per fazat para dhe pas licensimit te medikamentit.</w:t>
      </w:r>
    </w:p>
    <w:p w:rsidR="00F472B8" w:rsidRDefault="00F472B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US"/>
        </w:rPr>
      </w:pPr>
      <w:r>
        <w:rPr>
          <w:lang w:val="en-US"/>
        </w:rPr>
        <w:br w:type="page"/>
      </w:r>
    </w:p>
    <w:p w:rsidR="00B75951" w:rsidRPr="00336B5C" w:rsidRDefault="00B75951" w:rsidP="00416EC0">
      <w:pPr>
        <w:pStyle w:val="Heading2"/>
        <w:rPr>
          <w:u w:val="single"/>
        </w:rPr>
      </w:pPr>
      <w:bookmarkStart w:id="5" w:name="_Toc433563165"/>
      <w:r w:rsidRPr="00336B5C">
        <w:rPr>
          <w:u w:val="single"/>
          <w:lang w:val="en-US"/>
        </w:rPr>
        <w:lastRenderedPageBreak/>
        <w:t>Ndryshimet midis FDA dhe EMEA</w:t>
      </w:r>
      <w:bookmarkEnd w:id="5"/>
    </w:p>
    <w:p w:rsidR="00384B17" w:rsidRPr="00B75951" w:rsidRDefault="00042588" w:rsidP="00042588">
      <w:pPr>
        <w:numPr>
          <w:ilvl w:val="0"/>
          <w:numId w:val="6"/>
        </w:numPr>
        <w:jc w:val="both"/>
      </w:pPr>
      <w:r w:rsidRPr="00B75951">
        <w:rPr>
          <w:lang w:val="en-US"/>
        </w:rPr>
        <w:t>Ne Europe nuk</w:t>
      </w:r>
      <w:r w:rsidR="00336B5C">
        <w:rPr>
          <w:lang w:val="en-US"/>
        </w:rPr>
        <w:t xml:space="preserve"> ka bashkim vendesh si ne Shtetet</w:t>
      </w:r>
      <w:r w:rsidRPr="00B75951">
        <w:rPr>
          <w:lang w:val="en-US"/>
        </w:rPr>
        <w:t xml:space="preserve"> e Bashkuara</w:t>
      </w:r>
      <w:r w:rsidR="00336B5C">
        <w:rPr>
          <w:lang w:val="en-US"/>
        </w:rPr>
        <w:t>.</w:t>
      </w:r>
      <w:r w:rsidRPr="00B75951">
        <w:rPr>
          <w:lang w:val="en-US"/>
        </w:rPr>
        <w:t xml:space="preserve"> </w:t>
      </w:r>
      <w:r w:rsidRPr="00B75951">
        <w:rPr>
          <w:lang w:val="de-AT"/>
        </w:rPr>
        <w:t xml:space="preserve">EMEA funksionon si nje sekretariat per nje rrjet te gjere ekspertesh. </w:t>
      </w:r>
    </w:p>
    <w:p w:rsidR="00384B17" w:rsidRPr="00B75951" w:rsidRDefault="00042588" w:rsidP="00042588">
      <w:pPr>
        <w:numPr>
          <w:ilvl w:val="0"/>
          <w:numId w:val="6"/>
        </w:numPr>
        <w:jc w:val="both"/>
      </w:pPr>
      <w:r w:rsidRPr="00B75951">
        <w:rPr>
          <w:lang w:val="de-AT"/>
        </w:rPr>
        <w:t>Qe nga 1995 funksionon European Medicines Agency (EMA).</w:t>
      </w:r>
    </w:p>
    <w:p w:rsidR="00384B17" w:rsidRPr="00B75951" w:rsidRDefault="00042588" w:rsidP="00042588">
      <w:pPr>
        <w:numPr>
          <w:ilvl w:val="0"/>
          <w:numId w:val="6"/>
        </w:numPr>
        <w:jc w:val="both"/>
      </w:pPr>
      <w:r w:rsidRPr="00B75951">
        <w:rPr>
          <w:lang w:val="de-AT"/>
        </w:rPr>
        <w:t xml:space="preserve">Deri tani secili nga vendet anetare ka nje ose me shume Autoritete Rregullatore lokale </w:t>
      </w:r>
    </w:p>
    <w:p w:rsidR="00384B17" w:rsidRPr="00B75951" w:rsidRDefault="00042588" w:rsidP="00042588">
      <w:pPr>
        <w:numPr>
          <w:ilvl w:val="0"/>
          <w:numId w:val="6"/>
        </w:numPr>
        <w:jc w:val="both"/>
      </w:pPr>
      <w:r w:rsidRPr="00B75951">
        <w:rPr>
          <w:lang w:val="de-AT"/>
        </w:rPr>
        <w:t>Pavaresisht se sot 70% e p</w:t>
      </w:r>
      <w:r w:rsidR="00336B5C">
        <w:rPr>
          <w:lang w:val="de-AT"/>
        </w:rPr>
        <w:t>rodukteve te reja hyjne ne treg,  s</w:t>
      </w:r>
      <w:r w:rsidRPr="00B75951">
        <w:rPr>
          <w:lang w:val="de-AT"/>
        </w:rPr>
        <w:t xml:space="preserve">humica e produkteve kane qene me pare te miratuara nga </w:t>
      </w:r>
      <w:r w:rsidR="00810C8B">
        <w:rPr>
          <w:lang w:val="de-AT"/>
        </w:rPr>
        <w:t>agjensite rregullatore te shteteve an</w:t>
      </w:r>
      <w:r w:rsidR="00336B5C">
        <w:rPr>
          <w:lang w:val="de-AT"/>
        </w:rPr>
        <w:t>e</w:t>
      </w:r>
      <w:r w:rsidR="00810C8B">
        <w:rPr>
          <w:lang w:val="de-AT"/>
        </w:rPr>
        <w:t>tare</w:t>
      </w:r>
      <w:r w:rsidRPr="00B75951">
        <w:rPr>
          <w:lang w:val="de-AT"/>
        </w:rPr>
        <w:t>.</w:t>
      </w:r>
    </w:p>
    <w:p w:rsidR="00384B17" w:rsidRPr="00B75951" w:rsidRDefault="00042588" w:rsidP="00042588">
      <w:pPr>
        <w:numPr>
          <w:ilvl w:val="0"/>
          <w:numId w:val="6"/>
        </w:numPr>
        <w:jc w:val="both"/>
      </w:pPr>
      <w:r w:rsidRPr="00B75951">
        <w:rPr>
          <w:lang w:val="de-AT"/>
        </w:rPr>
        <w:t xml:space="preserve">Pavaresisht se ka rregulla te njesuara ne berjen e provave klinike, aplikimeve per aprovime, </w:t>
      </w:r>
      <w:r w:rsidR="00336B5C">
        <w:rPr>
          <w:lang w:val="de-AT"/>
        </w:rPr>
        <w:t>GMP-ve, i gjithe procesi perfor</w:t>
      </w:r>
      <w:r w:rsidRPr="00B75951">
        <w:rPr>
          <w:lang w:val="de-AT"/>
        </w:rPr>
        <w:t>cohet, kontrollohet dhe koordinohet nga EMA</w:t>
      </w:r>
      <w:r w:rsidR="00336B5C">
        <w:rPr>
          <w:lang w:val="de-AT"/>
        </w:rPr>
        <w:t>.</w:t>
      </w:r>
    </w:p>
    <w:p w:rsidR="00384B17" w:rsidRPr="00B75951" w:rsidRDefault="00042588" w:rsidP="00042588">
      <w:pPr>
        <w:numPr>
          <w:ilvl w:val="0"/>
          <w:numId w:val="6"/>
        </w:numPr>
        <w:jc w:val="both"/>
      </w:pPr>
      <w:r w:rsidRPr="00B75951">
        <w:rPr>
          <w:lang w:val="de-AT"/>
        </w:rPr>
        <w:t>Roli i Komisionit Europia</w:t>
      </w:r>
      <w:r w:rsidR="003F2282">
        <w:rPr>
          <w:lang w:val="de-AT"/>
        </w:rPr>
        <w:t>n</w:t>
      </w:r>
      <w:r w:rsidRPr="00B75951">
        <w:rPr>
          <w:lang w:val="de-AT"/>
        </w:rPr>
        <w:t xml:space="preserve"> ne Aprovimin e Barit </w:t>
      </w:r>
    </w:p>
    <w:p w:rsidR="001D45EE" w:rsidRDefault="001D45EE" w:rsidP="00933251">
      <w:pPr>
        <w:jc w:val="both"/>
      </w:pPr>
    </w:p>
    <w:p w:rsidR="00F657CB" w:rsidRPr="00336B5C" w:rsidRDefault="00F657CB" w:rsidP="00416EC0">
      <w:pPr>
        <w:rPr>
          <w:b/>
          <w:u w:val="single"/>
          <w:lang w:val="en-US"/>
        </w:rPr>
      </w:pPr>
      <w:r w:rsidRPr="00336B5C">
        <w:rPr>
          <w:b/>
          <w:u w:val="single"/>
          <w:lang w:val="en-US"/>
        </w:rPr>
        <w:t>Ne E</w:t>
      </w:r>
      <w:r w:rsidR="00C101F2" w:rsidRPr="00336B5C">
        <w:rPr>
          <w:b/>
          <w:u w:val="single"/>
          <w:lang w:val="en-US"/>
        </w:rPr>
        <w:t>urope</w:t>
      </w:r>
      <w:r w:rsidRPr="00336B5C">
        <w:rPr>
          <w:b/>
          <w:u w:val="single"/>
          <w:lang w:val="en-US"/>
        </w:rPr>
        <w:t xml:space="preserve"> koordinimi eshte nje SFIDE</w:t>
      </w:r>
    </w:p>
    <w:p w:rsidR="00384B17" w:rsidRPr="00F657CB" w:rsidRDefault="00042588" w:rsidP="00042588">
      <w:pPr>
        <w:numPr>
          <w:ilvl w:val="0"/>
          <w:numId w:val="7"/>
        </w:numPr>
        <w:jc w:val="both"/>
      </w:pPr>
      <w:r w:rsidRPr="00F657CB">
        <w:rPr>
          <w:lang w:val="en-US"/>
        </w:rPr>
        <w:t>Shume autoritete</w:t>
      </w:r>
    </w:p>
    <w:p w:rsidR="00384B17" w:rsidRPr="00F657CB" w:rsidRDefault="00042588" w:rsidP="00042588">
      <w:pPr>
        <w:numPr>
          <w:ilvl w:val="0"/>
          <w:numId w:val="7"/>
        </w:numPr>
        <w:jc w:val="both"/>
      </w:pPr>
      <w:r w:rsidRPr="00F657CB">
        <w:rPr>
          <w:lang w:val="en-US"/>
        </w:rPr>
        <w:t xml:space="preserve">Gjuhe te ndryshme </w:t>
      </w:r>
    </w:p>
    <w:p w:rsidR="00384B17" w:rsidRPr="00F657CB" w:rsidRDefault="00042588" w:rsidP="00042588">
      <w:pPr>
        <w:numPr>
          <w:ilvl w:val="0"/>
          <w:numId w:val="7"/>
        </w:numPr>
        <w:jc w:val="both"/>
      </w:pPr>
      <w:r w:rsidRPr="00F657CB">
        <w:rPr>
          <w:lang w:val="de-AT"/>
        </w:rPr>
        <w:t>Rregullore te ndryshme, disa jo te mire percaktuara</w:t>
      </w:r>
    </w:p>
    <w:p w:rsidR="00384B17" w:rsidRPr="00F657CB" w:rsidRDefault="00042588" w:rsidP="00042588">
      <w:pPr>
        <w:numPr>
          <w:ilvl w:val="0"/>
          <w:numId w:val="7"/>
        </w:numPr>
        <w:jc w:val="both"/>
      </w:pPr>
      <w:r w:rsidRPr="00F657CB">
        <w:rPr>
          <w:lang w:val="de-AT"/>
        </w:rPr>
        <w:t>Kultura dhe praktika te ndryshme</w:t>
      </w:r>
    </w:p>
    <w:p w:rsidR="00384B17" w:rsidRPr="00F657CB" w:rsidRDefault="00042588" w:rsidP="00042588">
      <w:pPr>
        <w:numPr>
          <w:ilvl w:val="0"/>
          <w:numId w:val="7"/>
        </w:numPr>
        <w:jc w:val="both"/>
      </w:pPr>
      <w:r w:rsidRPr="00F657CB">
        <w:rPr>
          <w:lang w:val="de-AT"/>
        </w:rPr>
        <w:t xml:space="preserve">Klasifikimi per barnat qe jepen me pershkrim dhe pa pershkrim nuk eshte i harmonizuar </w:t>
      </w:r>
    </w:p>
    <w:p w:rsidR="00384B17" w:rsidRPr="00F657CB" w:rsidRDefault="00042588" w:rsidP="00042588">
      <w:pPr>
        <w:numPr>
          <w:ilvl w:val="0"/>
          <w:numId w:val="7"/>
        </w:numPr>
        <w:jc w:val="both"/>
      </w:pPr>
      <w:r w:rsidRPr="00F657CB">
        <w:rPr>
          <w:lang w:val="de-AT"/>
        </w:rPr>
        <w:t xml:space="preserve">Portofoli i kompanive mund te varioje nga njeri vend te tjetrin </w:t>
      </w:r>
    </w:p>
    <w:p w:rsidR="00384B17" w:rsidRPr="00F657CB" w:rsidRDefault="00042588" w:rsidP="00042588">
      <w:pPr>
        <w:numPr>
          <w:ilvl w:val="0"/>
          <w:numId w:val="7"/>
        </w:numPr>
        <w:jc w:val="both"/>
      </w:pPr>
      <w:r w:rsidRPr="00F657CB">
        <w:rPr>
          <w:lang w:val="de-AT"/>
        </w:rPr>
        <w:t>Tregjet paralele e veshtiresojne kontrollin e cilesise</w:t>
      </w:r>
    </w:p>
    <w:p w:rsidR="00384B17" w:rsidRPr="00F657CB" w:rsidRDefault="00042588" w:rsidP="00042588">
      <w:pPr>
        <w:numPr>
          <w:ilvl w:val="0"/>
          <w:numId w:val="7"/>
        </w:numPr>
        <w:jc w:val="both"/>
      </w:pPr>
      <w:r w:rsidRPr="00F657CB">
        <w:rPr>
          <w:lang w:val="de-AT"/>
        </w:rPr>
        <w:t xml:space="preserve">Cmime te ndryshme  </w:t>
      </w:r>
    </w:p>
    <w:p w:rsidR="00C63A67" w:rsidRDefault="00C63A67" w:rsidP="00576F04">
      <w:pPr>
        <w:pStyle w:val="Heading2"/>
        <w:rPr>
          <w:i/>
          <w:lang w:val="de-AT"/>
        </w:rPr>
      </w:pPr>
    </w:p>
    <w:p w:rsidR="00F657CB" w:rsidRPr="00416EC0" w:rsidRDefault="003F2282" w:rsidP="00416EC0">
      <w:pPr>
        <w:rPr>
          <w:b/>
          <w:lang w:val="de-AT"/>
        </w:rPr>
      </w:pPr>
      <w:r>
        <w:rPr>
          <w:b/>
          <w:lang w:val="de-AT"/>
        </w:rPr>
        <w:t>Rregulloret e Bashkimit Europian</w:t>
      </w:r>
      <w:r w:rsidR="00576F04" w:rsidRPr="00416EC0">
        <w:rPr>
          <w:b/>
          <w:lang w:val="de-AT"/>
        </w:rPr>
        <w:t xml:space="preserve"> kane disa elemente q</w:t>
      </w:r>
      <w:r>
        <w:rPr>
          <w:b/>
          <w:lang w:val="de-AT"/>
        </w:rPr>
        <w:t>e nuk jane te disponueshme ne SH</w:t>
      </w:r>
      <w:r w:rsidR="00336B5C">
        <w:rPr>
          <w:b/>
          <w:lang w:val="de-AT"/>
        </w:rPr>
        <w:t>.B.A:</w:t>
      </w:r>
    </w:p>
    <w:p w:rsidR="00384B17" w:rsidRPr="00416EC0" w:rsidRDefault="00042588" w:rsidP="00042588">
      <w:pPr>
        <w:numPr>
          <w:ilvl w:val="0"/>
          <w:numId w:val="8"/>
        </w:numPr>
        <w:jc w:val="both"/>
      </w:pPr>
      <w:r w:rsidRPr="00416EC0">
        <w:rPr>
          <w:bCs/>
          <w:lang w:val="de-AT"/>
        </w:rPr>
        <w:t>Nuk lejohet reklamimi direkt tek konsumatori</w:t>
      </w:r>
    </w:p>
    <w:p w:rsidR="00384B17" w:rsidRPr="00576F04" w:rsidRDefault="00042588" w:rsidP="00042588">
      <w:pPr>
        <w:numPr>
          <w:ilvl w:val="0"/>
          <w:numId w:val="8"/>
        </w:numPr>
        <w:jc w:val="both"/>
      </w:pPr>
      <w:r w:rsidRPr="00576F04">
        <w:rPr>
          <w:lang w:val="de-AT"/>
        </w:rPr>
        <w:t>Eshte e detyrueshme te futet ne paketim nje fleteudhezues i barit per pacientin (PIL)</w:t>
      </w:r>
    </w:p>
    <w:p w:rsidR="00384B17" w:rsidRPr="00576F04" w:rsidRDefault="00042588" w:rsidP="00042588">
      <w:pPr>
        <w:numPr>
          <w:ilvl w:val="0"/>
          <w:numId w:val="8"/>
        </w:numPr>
        <w:jc w:val="both"/>
      </w:pPr>
      <w:r w:rsidRPr="00576F04">
        <w:rPr>
          <w:lang w:val="en-US"/>
        </w:rPr>
        <w:t>Paketimi, njesia qe perdoret</w:t>
      </w:r>
    </w:p>
    <w:p w:rsidR="00384B17" w:rsidRPr="00576F04" w:rsidRDefault="00042588" w:rsidP="00042588">
      <w:pPr>
        <w:numPr>
          <w:ilvl w:val="0"/>
          <w:numId w:val="8"/>
        </w:numPr>
        <w:jc w:val="both"/>
      </w:pPr>
      <w:r w:rsidRPr="00576F04">
        <w:rPr>
          <w:lang w:val="de-AT"/>
        </w:rPr>
        <w:t xml:space="preserve">Mundesia e pezullimit te barit nese ka probleme me sigurine </w:t>
      </w:r>
    </w:p>
    <w:p w:rsidR="00384B17" w:rsidRPr="00576F04" w:rsidRDefault="00042588" w:rsidP="00042588">
      <w:pPr>
        <w:numPr>
          <w:ilvl w:val="0"/>
          <w:numId w:val="8"/>
        </w:numPr>
        <w:jc w:val="both"/>
      </w:pPr>
      <w:r w:rsidRPr="00576F04">
        <w:rPr>
          <w:lang w:val="de-AT"/>
        </w:rPr>
        <w:t>Propo</w:t>
      </w:r>
      <w:r w:rsidR="00232FCE">
        <w:rPr>
          <w:lang w:val="de-AT"/>
        </w:rPr>
        <w:t>zimi per EMA, Komisionit Europian</w:t>
      </w:r>
      <w:r w:rsidRPr="00576F04">
        <w:rPr>
          <w:lang w:val="de-AT"/>
        </w:rPr>
        <w:t xml:space="preserve"> per te vleresuar penalitetet per veprime jo-kompliante </w:t>
      </w:r>
    </w:p>
    <w:p w:rsidR="00C63A67" w:rsidRDefault="00C63A67" w:rsidP="003578A5">
      <w:pPr>
        <w:pStyle w:val="Heading2"/>
        <w:rPr>
          <w:i/>
          <w:lang w:val="de-AT"/>
        </w:rPr>
      </w:pPr>
    </w:p>
    <w:p w:rsidR="00AB7A09" w:rsidRPr="00AB7A09" w:rsidRDefault="00AB7A09" w:rsidP="00AB7A09">
      <w:pPr>
        <w:rPr>
          <w:lang w:val="de-AT"/>
        </w:rPr>
      </w:pPr>
    </w:p>
    <w:p w:rsidR="00576F04" w:rsidRPr="00AB7A09" w:rsidRDefault="003578A5" w:rsidP="00416EC0">
      <w:pPr>
        <w:rPr>
          <w:u w:val="single"/>
          <w:lang w:val="de-AT"/>
        </w:rPr>
      </w:pPr>
      <w:r w:rsidRPr="00AB7A09">
        <w:rPr>
          <w:u w:val="single"/>
          <w:lang w:val="de-AT"/>
        </w:rPr>
        <w:lastRenderedPageBreak/>
        <w:t>FDA ka disa avantazhe vecanerish</w:t>
      </w:r>
      <w:r w:rsidR="00232FCE">
        <w:rPr>
          <w:u w:val="single"/>
          <w:lang w:val="de-AT"/>
        </w:rPr>
        <w:t>t</w:t>
      </w:r>
      <w:r w:rsidRPr="00AB7A09">
        <w:rPr>
          <w:u w:val="single"/>
          <w:lang w:val="de-AT"/>
        </w:rPr>
        <w:t xml:space="preserve"> ne kohe krizash</w:t>
      </w:r>
      <w:r w:rsidR="00AB7A09" w:rsidRPr="00AB7A09">
        <w:rPr>
          <w:u w:val="single"/>
          <w:lang w:val="de-AT"/>
        </w:rPr>
        <w:t>:</w:t>
      </w:r>
    </w:p>
    <w:p w:rsidR="00384B17" w:rsidRPr="003578A5" w:rsidRDefault="00042588" w:rsidP="00042588">
      <w:pPr>
        <w:numPr>
          <w:ilvl w:val="0"/>
          <w:numId w:val="9"/>
        </w:numPr>
      </w:pPr>
      <w:r w:rsidRPr="003578A5">
        <w:rPr>
          <w:lang w:val="en-US"/>
        </w:rPr>
        <w:t xml:space="preserve">Nuk kane nevoje te behen koordinime midis shume vendeve </w:t>
      </w:r>
    </w:p>
    <w:p w:rsidR="00384B17" w:rsidRPr="003578A5" w:rsidRDefault="00042588" w:rsidP="00042588">
      <w:pPr>
        <w:numPr>
          <w:ilvl w:val="0"/>
          <w:numId w:val="9"/>
        </w:numPr>
      </w:pPr>
      <w:r w:rsidRPr="003578A5">
        <w:rPr>
          <w:lang w:val="de-AT"/>
        </w:rPr>
        <w:t xml:space="preserve">Eshte pothuajse </w:t>
      </w:r>
      <w:r w:rsidR="00AB7A09">
        <w:rPr>
          <w:lang w:val="de-AT"/>
        </w:rPr>
        <w:t>e pavaruar brenda qeverise se SH.B.A</w:t>
      </w:r>
    </w:p>
    <w:p w:rsidR="00384B17" w:rsidRPr="003578A5" w:rsidRDefault="00042588" w:rsidP="00042588">
      <w:pPr>
        <w:numPr>
          <w:ilvl w:val="0"/>
          <w:numId w:val="9"/>
        </w:numPr>
      </w:pPr>
      <w:r w:rsidRPr="003578A5">
        <w:rPr>
          <w:lang w:val="en-US"/>
        </w:rPr>
        <w:t xml:space="preserve">Vetem nje autoritet rregullator qe aprovon </w:t>
      </w:r>
    </w:p>
    <w:p w:rsidR="00384B17" w:rsidRPr="003578A5" w:rsidRDefault="00042588" w:rsidP="00042588">
      <w:pPr>
        <w:numPr>
          <w:ilvl w:val="0"/>
          <w:numId w:val="9"/>
        </w:numPr>
      </w:pPr>
      <w:r w:rsidRPr="003578A5">
        <w:rPr>
          <w:lang w:val="de-AT"/>
        </w:rPr>
        <w:t xml:space="preserve">Autoriteti per te aprovuar delegohet brenda FDA </w:t>
      </w:r>
    </w:p>
    <w:p w:rsidR="00384B17" w:rsidRPr="003578A5" w:rsidRDefault="00042588" w:rsidP="00042588">
      <w:pPr>
        <w:numPr>
          <w:ilvl w:val="0"/>
          <w:numId w:val="9"/>
        </w:numPr>
      </w:pPr>
      <w:r w:rsidRPr="003578A5">
        <w:rPr>
          <w:lang w:val="de-AT"/>
        </w:rPr>
        <w:t xml:space="preserve">Apelimet jane te rralla: ne rast se kompania pushon se tregtuari ose e terheq nga tregu nese FDA e kerkon kete </w:t>
      </w:r>
    </w:p>
    <w:p w:rsidR="00384B17" w:rsidRPr="003578A5" w:rsidRDefault="00042588" w:rsidP="00042588">
      <w:pPr>
        <w:numPr>
          <w:ilvl w:val="0"/>
          <w:numId w:val="9"/>
        </w:numPr>
      </w:pPr>
      <w:r w:rsidRPr="003578A5">
        <w:rPr>
          <w:lang w:val="de-AT"/>
        </w:rPr>
        <w:t>FDA ka ma</w:t>
      </w:r>
      <w:r w:rsidR="00AB7A09">
        <w:rPr>
          <w:lang w:val="de-AT"/>
        </w:rPr>
        <w:t>r</w:t>
      </w:r>
      <w:r w:rsidRPr="003578A5">
        <w:rPr>
          <w:lang w:val="de-AT"/>
        </w:rPr>
        <w:t>redhenie me in</w:t>
      </w:r>
      <w:r w:rsidR="00AB7A09">
        <w:rPr>
          <w:lang w:val="de-AT"/>
        </w:rPr>
        <w:t>vestigatoret dhe prokurore ne SH.B.A duke rritur besueshmerine</w:t>
      </w:r>
      <w:r w:rsidRPr="003578A5">
        <w:rPr>
          <w:lang w:val="de-AT"/>
        </w:rPr>
        <w:t xml:space="preserve"> </w:t>
      </w:r>
    </w:p>
    <w:p w:rsidR="00384B17" w:rsidRPr="003578A5" w:rsidRDefault="00042588" w:rsidP="00042588">
      <w:pPr>
        <w:numPr>
          <w:ilvl w:val="0"/>
          <w:numId w:val="9"/>
        </w:numPr>
      </w:pPr>
      <w:r w:rsidRPr="003578A5">
        <w:rPr>
          <w:lang w:val="de-AT"/>
        </w:rPr>
        <w:t xml:space="preserve">FDA nuk varet </w:t>
      </w:r>
      <w:r w:rsidR="00AB7A09">
        <w:rPr>
          <w:lang w:val="de-AT"/>
        </w:rPr>
        <w:t>nga shtetet e vecanta brenda SH.B.A</w:t>
      </w:r>
      <w:r w:rsidRPr="003578A5">
        <w:rPr>
          <w:lang w:val="de-AT"/>
        </w:rPr>
        <w:t xml:space="preserve"> </w:t>
      </w:r>
    </w:p>
    <w:p w:rsidR="00384B17" w:rsidRPr="003578A5" w:rsidRDefault="00042588" w:rsidP="00042588">
      <w:pPr>
        <w:numPr>
          <w:ilvl w:val="0"/>
          <w:numId w:val="9"/>
        </w:numPr>
      </w:pPr>
      <w:r w:rsidRPr="003578A5">
        <w:rPr>
          <w:lang w:val="de-AT"/>
        </w:rPr>
        <w:t xml:space="preserve">Dogana e ndihmon FDA por FDA i merr vendimet </w:t>
      </w:r>
    </w:p>
    <w:p w:rsidR="00384B17" w:rsidRPr="003578A5" w:rsidRDefault="00042588" w:rsidP="00042588">
      <w:pPr>
        <w:numPr>
          <w:ilvl w:val="0"/>
          <w:numId w:val="9"/>
        </w:numPr>
      </w:pPr>
      <w:r w:rsidRPr="003578A5">
        <w:rPr>
          <w:lang w:val="de-AT"/>
        </w:rPr>
        <w:t xml:space="preserve">FDA ka kontroll mbi tregun e </w:t>
      </w:r>
      <w:r w:rsidR="00AB7A09">
        <w:rPr>
          <w:lang w:val="de-AT"/>
        </w:rPr>
        <w:t>SH.B.A</w:t>
      </w:r>
    </w:p>
    <w:p w:rsidR="00384B17" w:rsidRPr="003578A5" w:rsidRDefault="00042588" w:rsidP="00042588">
      <w:pPr>
        <w:numPr>
          <w:ilvl w:val="0"/>
          <w:numId w:val="9"/>
        </w:numPr>
      </w:pPr>
      <w:r w:rsidRPr="003578A5">
        <w:rPr>
          <w:lang w:val="en-US"/>
        </w:rPr>
        <w:t xml:space="preserve">Sistem unik Farmakovigjilence </w:t>
      </w:r>
    </w:p>
    <w:p w:rsidR="00C63A67" w:rsidRDefault="00C63A67" w:rsidP="003578A5">
      <w:pPr>
        <w:pStyle w:val="Heading2"/>
        <w:rPr>
          <w:i/>
          <w:lang w:val="de-AT"/>
        </w:rPr>
      </w:pPr>
    </w:p>
    <w:p w:rsidR="003578A5" w:rsidRDefault="00AB7A09" w:rsidP="00416EC0">
      <w:pPr>
        <w:pStyle w:val="Heading2"/>
        <w:rPr>
          <w:u w:val="single"/>
        </w:rPr>
      </w:pPr>
      <w:bookmarkStart w:id="6" w:name="_Toc433563166"/>
      <w:r>
        <w:rPr>
          <w:u w:val="single"/>
        </w:rPr>
        <w:t xml:space="preserve">Ngjashmerite midis </w:t>
      </w:r>
      <w:proofErr w:type="gramStart"/>
      <w:r>
        <w:rPr>
          <w:u w:val="single"/>
        </w:rPr>
        <w:t>SH.B.A  dhe</w:t>
      </w:r>
      <w:proofErr w:type="gramEnd"/>
      <w:r>
        <w:rPr>
          <w:u w:val="single"/>
        </w:rPr>
        <w:t xml:space="preserve"> Bashkimit Europian</w:t>
      </w:r>
      <w:r w:rsidR="003578A5" w:rsidRPr="00AB7A09">
        <w:rPr>
          <w:u w:val="single"/>
        </w:rPr>
        <w:t xml:space="preserve"> pe</w:t>
      </w:r>
      <w:r>
        <w:rPr>
          <w:u w:val="single"/>
        </w:rPr>
        <w:t xml:space="preserve">r </w:t>
      </w:r>
      <w:r w:rsidRPr="00AB7A09">
        <w:rPr>
          <w:u w:val="single"/>
        </w:rPr>
        <w:t>F</w:t>
      </w:r>
      <w:r w:rsidR="003578A5" w:rsidRPr="00AB7A09">
        <w:rPr>
          <w:u w:val="single"/>
        </w:rPr>
        <w:t>armakovigjilencen</w:t>
      </w:r>
      <w:bookmarkEnd w:id="6"/>
      <w:r>
        <w:rPr>
          <w:u w:val="single"/>
        </w:rPr>
        <w:t>:</w:t>
      </w:r>
    </w:p>
    <w:p w:rsidR="00AB7A09" w:rsidRPr="00AB7A09" w:rsidRDefault="00AB7A09" w:rsidP="00AB7A09"/>
    <w:p w:rsidR="00384B17" w:rsidRPr="003578A5" w:rsidRDefault="00042588" w:rsidP="00042588">
      <w:pPr>
        <w:numPr>
          <w:ilvl w:val="0"/>
          <w:numId w:val="10"/>
        </w:numPr>
      </w:pPr>
      <w:r w:rsidRPr="003578A5">
        <w:rPr>
          <w:lang w:val="en-US"/>
        </w:rPr>
        <w:t xml:space="preserve">Rregulloret e tyre kane objektiva te njejta </w:t>
      </w:r>
    </w:p>
    <w:p w:rsidR="00384B17" w:rsidRPr="003578A5" w:rsidRDefault="00042588" w:rsidP="00042588">
      <w:pPr>
        <w:numPr>
          <w:ilvl w:val="0"/>
          <w:numId w:val="10"/>
        </w:numPr>
      </w:pPr>
      <w:r w:rsidRPr="003578A5">
        <w:rPr>
          <w:lang w:val="de-AT"/>
        </w:rPr>
        <w:t xml:space="preserve">Ka nje perpjekje te vetedijshme per eliminimin e ndryshimeve te pajustifikuara  dhe per harmonizim </w:t>
      </w:r>
    </w:p>
    <w:p w:rsidR="00384B17" w:rsidRPr="003578A5" w:rsidRDefault="00042588" w:rsidP="00042588">
      <w:pPr>
        <w:numPr>
          <w:ilvl w:val="0"/>
          <w:numId w:val="10"/>
        </w:numPr>
      </w:pPr>
      <w:r w:rsidRPr="003578A5">
        <w:rPr>
          <w:lang w:val="de-AT"/>
        </w:rPr>
        <w:t>DRA ne kompanite prodhuese kerkojne te kete rregulla unike globale per aplikimet/aprovimet dhe raportimet</w:t>
      </w:r>
    </w:p>
    <w:p w:rsidR="00384B17" w:rsidRPr="003578A5" w:rsidRDefault="00042588" w:rsidP="00042588">
      <w:pPr>
        <w:numPr>
          <w:ilvl w:val="0"/>
          <w:numId w:val="10"/>
        </w:numPr>
      </w:pPr>
      <w:r w:rsidRPr="003578A5">
        <w:rPr>
          <w:lang w:val="de-AT"/>
        </w:rPr>
        <w:t>Udhezimet e ICH cojne drejt Dokumenteve Teknike Unike (Co</w:t>
      </w:r>
      <w:r w:rsidR="00232FCE">
        <w:rPr>
          <w:lang w:val="de-AT"/>
        </w:rPr>
        <w:t>mmon Technical Document) dhe or</w:t>
      </w:r>
      <w:r w:rsidRPr="003578A5">
        <w:rPr>
          <w:lang w:val="de-AT"/>
        </w:rPr>
        <w:t xml:space="preserve">ganizimit te Farmakovigjilences </w:t>
      </w:r>
    </w:p>
    <w:p w:rsidR="00384B17" w:rsidRPr="003578A5" w:rsidRDefault="00042588" w:rsidP="00042588">
      <w:pPr>
        <w:numPr>
          <w:ilvl w:val="0"/>
          <w:numId w:val="10"/>
        </w:numPr>
      </w:pPr>
      <w:r w:rsidRPr="003578A5">
        <w:rPr>
          <w:i/>
          <w:iCs/>
          <w:lang w:val="en-US"/>
        </w:rPr>
        <w:t xml:space="preserve">Ne saje </w:t>
      </w:r>
      <w:proofErr w:type="gramStart"/>
      <w:r w:rsidRPr="003578A5">
        <w:rPr>
          <w:i/>
          <w:iCs/>
          <w:lang w:val="en-US"/>
        </w:rPr>
        <w:t>te</w:t>
      </w:r>
      <w:proofErr w:type="gramEnd"/>
      <w:r w:rsidRPr="003578A5">
        <w:rPr>
          <w:i/>
          <w:iCs/>
          <w:lang w:val="en-US"/>
        </w:rPr>
        <w:t xml:space="preserve"> ICH-se sot ndryshimet jane me shume ne nivel organizativ se sa ne thelb. </w:t>
      </w:r>
    </w:p>
    <w:p w:rsidR="007F2B0D" w:rsidRDefault="007F2B0D" w:rsidP="003578A5">
      <w:pPr>
        <w:rPr>
          <w:b/>
          <w:bCs/>
          <w:lang w:val="de-AT"/>
        </w:rPr>
      </w:pPr>
    </w:p>
    <w:p w:rsidR="003578A5" w:rsidRDefault="003578A5" w:rsidP="003578A5">
      <w:pPr>
        <w:rPr>
          <w:lang w:val="de-AT"/>
        </w:rPr>
      </w:pPr>
      <w:r w:rsidRPr="003578A5">
        <w:rPr>
          <w:b/>
          <w:bCs/>
          <w:lang w:val="de-AT"/>
        </w:rPr>
        <w:t>Konferenca Nderkombetare e Harmonizimit (ICH) Praktika e Mire Klinike (GCP)</w:t>
      </w:r>
    </w:p>
    <w:p w:rsidR="003578A5" w:rsidRPr="003578A5" w:rsidRDefault="003578A5" w:rsidP="003578A5">
      <w:pPr>
        <w:pStyle w:val="NoSpacing"/>
        <w:rPr>
          <w:lang w:val="en-GB"/>
        </w:rPr>
      </w:pPr>
      <w:r w:rsidRPr="003578A5">
        <w:t>1 Maj 1996</w:t>
      </w:r>
    </w:p>
    <w:p w:rsidR="003578A5" w:rsidRPr="003578A5" w:rsidRDefault="005074C6" w:rsidP="003578A5">
      <w:r>
        <w:rPr>
          <w:lang w:val="de-AT"/>
        </w:rPr>
        <w:t>Nevoja</w:t>
      </w:r>
      <w:r w:rsidR="003578A5" w:rsidRPr="003578A5">
        <w:rPr>
          <w:lang w:val="de-AT"/>
        </w:rPr>
        <w:t xml:space="preserve"> teknike per rregjistrimin e produkteve farmaceutike per</w:t>
      </w:r>
      <w:r>
        <w:rPr>
          <w:lang w:val="de-AT"/>
        </w:rPr>
        <w:t xml:space="preserve"> </w:t>
      </w:r>
      <w:r w:rsidR="003578A5" w:rsidRPr="003578A5">
        <w:rPr>
          <w:lang w:val="de-AT"/>
        </w:rPr>
        <w:t xml:space="preserve">perdorim ne njerez. </w:t>
      </w:r>
    </w:p>
    <w:p w:rsidR="00C63A67" w:rsidRDefault="003578A5" w:rsidP="003578A5">
      <w:pPr>
        <w:rPr>
          <w:lang w:val="de-AT"/>
        </w:rPr>
      </w:pPr>
      <w:r w:rsidRPr="00D81EAA">
        <w:rPr>
          <w:i/>
          <w:lang w:val="de-AT"/>
        </w:rPr>
        <w:t>“Marreveshje Trepaleshe” midis Europes, Shteteve te Bashkuara</w:t>
      </w:r>
      <w:r w:rsidR="005074C6">
        <w:rPr>
          <w:i/>
          <w:lang w:val="de-AT"/>
        </w:rPr>
        <w:t xml:space="preserve"> </w:t>
      </w:r>
      <w:r w:rsidRPr="00D81EAA">
        <w:rPr>
          <w:i/>
          <w:lang w:val="de-AT"/>
        </w:rPr>
        <w:t>dhe Japonise</w:t>
      </w:r>
      <w:r w:rsidR="00D81EAA">
        <w:rPr>
          <w:lang w:val="de-AT"/>
        </w:rPr>
        <w:t>“.</w:t>
      </w:r>
    </w:p>
    <w:p w:rsidR="00C63A67" w:rsidRDefault="00C63A67" w:rsidP="003578A5">
      <w:pPr>
        <w:rPr>
          <w:lang w:val="en-US"/>
        </w:rPr>
      </w:pPr>
    </w:p>
    <w:p w:rsidR="00C63A67" w:rsidRPr="00C63A67" w:rsidRDefault="00C63A67" w:rsidP="00416EC0">
      <w:pPr>
        <w:pStyle w:val="Heading2"/>
        <w:rPr>
          <w:lang w:val="de-AT"/>
        </w:rPr>
      </w:pPr>
      <w:bookmarkStart w:id="7" w:name="_Toc433563167"/>
      <w:r w:rsidRPr="00C63A67">
        <w:rPr>
          <w:lang w:val="en-US"/>
        </w:rPr>
        <w:lastRenderedPageBreak/>
        <w:t xml:space="preserve">Rruga e zhvillimit </w:t>
      </w:r>
      <w:proofErr w:type="gramStart"/>
      <w:r w:rsidRPr="00C63A67">
        <w:rPr>
          <w:lang w:val="en-US"/>
        </w:rPr>
        <w:t>te</w:t>
      </w:r>
      <w:proofErr w:type="gramEnd"/>
      <w:r w:rsidRPr="00C63A67">
        <w:rPr>
          <w:lang w:val="en-US"/>
        </w:rPr>
        <w:t xml:space="preserve"> nje bari</w:t>
      </w:r>
      <w:bookmarkEnd w:id="7"/>
    </w:p>
    <w:p w:rsidR="00C63A67" w:rsidRDefault="00C63A67" w:rsidP="003578A5">
      <w:pPr>
        <w:rPr>
          <w:lang w:val="de-AT"/>
        </w:rPr>
      </w:pPr>
      <w:r w:rsidRPr="00C63A67">
        <w:rPr>
          <w:noProof/>
          <w:lang w:val="en-US"/>
        </w:rPr>
        <w:drawing>
          <wp:inline distT="0" distB="0" distL="0" distR="0">
            <wp:extent cx="5731510" cy="3135185"/>
            <wp:effectExtent l="0" t="0" r="2540" b="8255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63A67" w:rsidRDefault="00C63A67" w:rsidP="003578A5">
      <w:pPr>
        <w:rPr>
          <w:lang w:val="de-AT"/>
        </w:rPr>
      </w:pPr>
    </w:p>
    <w:p w:rsidR="00416EC0" w:rsidRDefault="00416EC0" w:rsidP="003578A5">
      <w:pPr>
        <w:rPr>
          <w:lang w:val="de-AT"/>
        </w:rPr>
      </w:pPr>
    </w:p>
    <w:p w:rsidR="00C63A67" w:rsidRDefault="00935D30" w:rsidP="00416EC0">
      <w:pPr>
        <w:pStyle w:val="Heading2"/>
        <w:rPr>
          <w:lang w:val="en-US"/>
        </w:rPr>
      </w:pPr>
      <w:bookmarkStart w:id="8" w:name="_Toc433563168"/>
      <w:proofErr w:type="gramStart"/>
      <w:r w:rsidRPr="00935D30">
        <w:rPr>
          <w:lang w:val="en-US"/>
        </w:rPr>
        <w:t>Kush Raporton?</w:t>
      </w:r>
      <w:proofErr w:type="gramEnd"/>
      <w:r w:rsidRPr="00935D30">
        <w:rPr>
          <w:lang w:val="en-US"/>
        </w:rPr>
        <w:t xml:space="preserve"> </w:t>
      </w:r>
      <w:proofErr w:type="gramStart"/>
      <w:r w:rsidRPr="00935D30">
        <w:rPr>
          <w:lang w:val="en-US"/>
        </w:rPr>
        <w:t>dhe</w:t>
      </w:r>
      <w:proofErr w:type="gramEnd"/>
      <w:r w:rsidRPr="00935D30">
        <w:rPr>
          <w:lang w:val="en-US"/>
        </w:rPr>
        <w:t xml:space="preserve"> Çfare?</w:t>
      </w:r>
      <w:bookmarkEnd w:id="8"/>
    </w:p>
    <w:p w:rsidR="005074C6" w:rsidRPr="005074C6" w:rsidRDefault="005074C6" w:rsidP="005074C6">
      <w:pPr>
        <w:rPr>
          <w:lang w:val="en-US"/>
        </w:rPr>
      </w:pPr>
    </w:p>
    <w:p w:rsidR="00C63A67" w:rsidRDefault="00954C45" w:rsidP="003578A5">
      <w:pPr>
        <w:rPr>
          <w:lang w:val="de-AT"/>
        </w:rPr>
      </w:pPr>
      <w:r w:rsidRPr="00954C45">
        <w:rPr>
          <w:noProof/>
          <w:lang w:eastAsia="en-GB"/>
        </w:rPr>
        <w:pict>
          <v:shape id="Rectangle 6" o:spid="_x0000_s1028" type="#_x0000_t202" style="position:absolute;margin-left:247.5pt;margin-top:.75pt;width:180pt;height:100.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" filled="f" strokecolor="#4f81bd [3204]">
            <v:path arrowok="t"/>
            <v:textbox>
              <w:txbxContent>
                <w:p w:rsidR="007056BC" w:rsidRPr="00C63A67" w:rsidRDefault="007056BC" w:rsidP="00C63A67">
                  <w:pPr>
                    <w:pStyle w:val="NormalWeb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C63A67">
                    <w:rPr>
                      <w:rFonts w:asciiTheme="majorHAnsi" w:hAnsi="Cambria" w:cstheme="minorBidi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 xml:space="preserve">Cfare duhet </w:t>
                  </w:r>
                  <w:proofErr w:type="gramStart"/>
                  <w:r w:rsidRPr="00C63A67">
                    <w:rPr>
                      <w:rFonts w:asciiTheme="majorHAnsi" w:hAnsi="Cambria" w:cstheme="minorBidi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>te</w:t>
                  </w:r>
                  <w:proofErr w:type="gramEnd"/>
                  <w:r w:rsidRPr="00C63A67">
                    <w:rPr>
                      <w:rFonts w:asciiTheme="majorHAnsi" w:hAnsi="Cambria" w:cstheme="minorBidi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 xml:space="preserve"> raportoje?</w:t>
                  </w:r>
                </w:p>
                <w:p w:rsidR="007056BC" w:rsidRPr="00C63A67" w:rsidRDefault="007056BC" w:rsidP="00042588">
                  <w:pPr>
                    <w:pStyle w:val="NormalWeb"/>
                    <w:numPr>
                      <w:ilvl w:val="0"/>
                      <w:numId w:val="12"/>
                    </w:numPr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C63A67">
                    <w:rPr>
                      <w:rFonts w:asciiTheme="majorHAnsi" w:hAnsi="Cambria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>Cdo efekt te padeshiruar</w:t>
                  </w:r>
                </w:p>
                <w:p w:rsidR="007056BC" w:rsidRPr="00C63A67" w:rsidRDefault="007056BC" w:rsidP="00042588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Theme="majorHAnsi" w:hAnsi="Cambria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</w:pPr>
                  <w:r w:rsidRPr="00C63A67">
                    <w:rPr>
                      <w:rFonts w:asciiTheme="majorHAnsi" w:hAnsi="Cambria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 xml:space="preserve">Mungese te efektivitetit </w:t>
                  </w:r>
                </w:p>
                <w:p w:rsidR="007056BC" w:rsidRPr="00C63A67" w:rsidRDefault="007056BC" w:rsidP="00042588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Theme="majorHAnsi" w:hAnsi="Cambria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</w:pPr>
                  <w:r w:rsidRPr="00C63A67">
                    <w:rPr>
                      <w:rFonts w:asciiTheme="majorHAnsi" w:hAnsi="Cambria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 xml:space="preserve">Falsifikimet (Counterfeiting) </w:t>
                  </w:r>
                </w:p>
                <w:p w:rsidR="007056BC" w:rsidRPr="00C63A67" w:rsidRDefault="007056BC" w:rsidP="00042588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Theme="majorHAnsi" w:hAnsi="Cambria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</w:pPr>
                  <w:r w:rsidRPr="00C63A67">
                    <w:rPr>
                      <w:rFonts w:asciiTheme="majorHAnsi" w:hAnsi="Cambria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 xml:space="preserve">Rezistence ndaj trajtimit </w:t>
                  </w:r>
                </w:p>
                <w:p w:rsidR="007056BC" w:rsidRPr="00C63A67" w:rsidRDefault="007056BC" w:rsidP="00042588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  <w:r w:rsidRPr="00C63A67">
                    <w:rPr>
                      <w:rFonts w:asciiTheme="majorHAnsi" w:hAnsi="Cambria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>Nderveprimet</w:t>
                  </w:r>
                </w:p>
                <w:p w:rsidR="007056BC" w:rsidRPr="00C63A67" w:rsidRDefault="007056BC" w:rsidP="00042588">
                  <w:pPr>
                    <w:pStyle w:val="NormalWeb"/>
                    <w:numPr>
                      <w:ilvl w:val="0"/>
                      <w:numId w:val="12"/>
                    </w:numPr>
                    <w:spacing w:before="0" w:beforeAutospacing="0" w:after="0" w:afterAutospacing="0"/>
                    <w:rPr>
                      <w:sz w:val="18"/>
                      <w:szCs w:val="18"/>
                    </w:rPr>
                  </w:pPr>
                  <w:r w:rsidRPr="00C63A67">
                    <w:rPr>
                      <w:rFonts w:asciiTheme="majorHAnsi" w:hAnsi="Cambria" w:cstheme="minorBidi"/>
                      <w:color w:val="000000" w:themeColor="text1"/>
                      <w:kern w:val="24"/>
                      <w:sz w:val="18"/>
                      <w:szCs w:val="18"/>
                      <w:lang w:val="en-US"/>
                    </w:rPr>
                    <w:t xml:space="preserve">Varesine dhe abuzimin </w:t>
                  </w:r>
                </w:p>
              </w:txbxContent>
            </v:textbox>
          </v:shape>
        </w:pict>
      </w:r>
      <w:r w:rsidRPr="00954C45">
        <w:rPr>
          <w:noProof/>
          <w:lang w:eastAsia="en-GB"/>
        </w:rPr>
        <w:pict>
          <v:rect id="Content Placeholder 2" o:spid="_x0000_s1029" style="position:absolute;margin-left:26.25pt;margin-top:1.45pt;width:185.25pt;height:99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" filled="f" strokecolor="#4f81bd [3204]">
            <v:path arrowok="t"/>
            <o:lock v:ext="edit" grouping="t"/>
            <v:textbox>
              <w:txbxContent>
                <w:p w:rsidR="007056BC" w:rsidRPr="00C63A67" w:rsidRDefault="007056BC" w:rsidP="00C63A67">
                  <w:pPr>
                    <w:pStyle w:val="NormalWeb"/>
                    <w:spacing w:before="115" w:beforeAutospacing="0" w:after="0" w:afterAutospacing="0"/>
                    <w:ind w:left="432" w:hanging="432"/>
                    <w:rPr>
                      <w:sz w:val="20"/>
                      <w:szCs w:val="20"/>
                    </w:rPr>
                  </w:pPr>
                  <w:r w:rsidRPr="00C63A67">
                    <w:rPr>
                      <w:rFonts w:asciiTheme="majorHAnsi" w:hAnsi="Cambria" w:cstheme="minorBidi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 xml:space="preserve">Kush duhet </w:t>
                  </w:r>
                  <w:proofErr w:type="gramStart"/>
                  <w:r w:rsidRPr="00C63A67">
                    <w:rPr>
                      <w:rFonts w:asciiTheme="majorHAnsi" w:hAnsi="Cambria" w:cstheme="minorBidi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>te</w:t>
                  </w:r>
                  <w:proofErr w:type="gramEnd"/>
                  <w:r w:rsidRPr="00C63A67">
                    <w:rPr>
                      <w:rFonts w:asciiTheme="majorHAnsi" w:hAnsi="Cambria" w:cstheme="minorBidi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 xml:space="preserve"> raportoje?</w:t>
                  </w:r>
                </w:p>
                <w:p w:rsidR="007056BC" w:rsidRPr="00C63A67" w:rsidRDefault="007056BC" w:rsidP="00042588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color w:val="9BBB59"/>
                      <w:sz w:val="20"/>
                      <w:szCs w:val="20"/>
                    </w:rPr>
                  </w:pPr>
                  <w:r w:rsidRPr="00C63A67">
                    <w:rPr>
                      <w:rFonts w:asciiTheme="majorHAnsi" w:hAnsi="Cambria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>Te gjithe duhet te raportojne,</w:t>
                  </w:r>
                </w:p>
                <w:p w:rsidR="007056BC" w:rsidRPr="00C63A67" w:rsidRDefault="007056BC" w:rsidP="00042588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color w:val="9BBB59"/>
                      <w:sz w:val="20"/>
                      <w:szCs w:val="20"/>
                    </w:rPr>
                  </w:pPr>
                  <w:r w:rsidRPr="00C63A67">
                    <w:rPr>
                      <w:rFonts w:asciiTheme="majorHAnsi" w:hAnsi="Cambria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>si profesionistet e shendetit</w:t>
                  </w:r>
                </w:p>
                <w:p w:rsidR="007056BC" w:rsidRPr="00C63A67" w:rsidRDefault="007056BC" w:rsidP="00042588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color w:val="9BBB59"/>
                      <w:sz w:val="20"/>
                      <w:szCs w:val="20"/>
                    </w:rPr>
                  </w:pPr>
                  <w:r w:rsidRPr="00C63A67">
                    <w:rPr>
                      <w:rFonts w:asciiTheme="majorHAnsi" w:hAnsi="Cambria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>po ashtu edhe konsumatoret</w:t>
                  </w:r>
                </w:p>
              </w:txbxContent>
            </v:textbox>
          </v:rect>
        </w:pict>
      </w:r>
    </w:p>
    <w:p w:rsidR="00C63A67" w:rsidRDefault="00C63A67" w:rsidP="003578A5">
      <w:pPr>
        <w:rPr>
          <w:lang w:val="de-AT"/>
        </w:rPr>
      </w:pPr>
    </w:p>
    <w:p w:rsidR="00C63A67" w:rsidRDefault="00C63A67" w:rsidP="003578A5">
      <w:pPr>
        <w:rPr>
          <w:lang w:val="de-AT"/>
        </w:rPr>
      </w:pPr>
    </w:p>
    <w:p w:rsidR="00C63A67" w:rsidRDefault="00C63A67" w:rsidP="003578A5">
      <w:pPr>
        <w:rPr>
          <w:lang w:val="de-AT"/>
        </w:rPr>
      </w:pPr>
    </w:p>
    <w:p w:rsidR="00C63A67" w:rsidRDefault="00C63A67" w:rsidP="003578A5">
      <w:pPr>
        <w:rPr>
          <w:lang w:val="de-AT"/>
        </w:rPr>
      </w:pPr>
    </w:p>
    <w:p w:rsidR="00416EC0" w:rsidRDefault="00416EC0" w:rsidP="003578A5">
      <w:pPr>
        <w:rPr>
          <w:lang w:val="de-AT"/>
        </w:rPr>
      </w:pPr>
    </w:p>
    <w:p w:rsidR="00C63A67" w:rsidRPr="005074C6" w:rsidRDefault="00935D30" w:rsidP="003578A5">
      <w:pPr>
        <w:rPr>
          <w:b/>
          <w:bCs/>
          <w:u w:val="single"/>
        </w:rPr>
      </w:pPr>
      <w:r w:rsidRPr="005074C6">
        <w:rPr>
          <w:b/>
          <w:bCs/>
          <w:u w:val="single"/>
        </w:rPr>
        <w:t>Sistemi i Farmakovigjilences</w:t>
      </w:r>
    </w:p>
    <w:p w:rsidR="00384B17" w:rsidRPr="005074C6" w:rsidRDefault="00042588" w:rsidP="00042588">
      <w:pPr>
        <w:numPr>
          <w:ilvl w:val="0"/>
          <w:numId w:val="13"/>
        </w:numPr>
      </w:pPr>
      <w:r w:rsidRPr="005074C6">
        <w:rPr>
          <w:bCs/>
        </w:rPr>
        <w:t xml:space="preserve">Sistem qe ndervepron ne menyre aktive mbi informacionin qe mbledh </w:t>
      </w:r>
    </w:p>
    <w:p w:rsidR="00384B17" w:rsidRPr="00935D30" w:rsidRDefault="00042588" w:rsidP="00042588">
      <w:pPr>
        <w:numPr>
          <w:ilvl w:val="0"/>
          <w:numId w:val="13"/>
        </w:numPr>
      </w:pPr>
      <w:r w:rsidRPr="00935D30">
        <w:t>Analizimi</w:t>
      </w:r>
    </w:p>
    <w:p w:rsidR="00384B17" w:rsidRPr="00935D30" w:rsidRDefault="00042588" w:rsidP="00042588">
      <w:pPr>
        <w:numPr>
          <w:ilvl w:val="0"/>
          <w:numId w:val="13"/>
        </w:numPr>
      </w:pPr>
      <w:r w:rsidRPr="00935D30">
        <w:t>Implementim</w:t>
      </w:r>
    </w:p>
    <w:p w:rsidR="00384B17" w:rsidRPr="00935D30" w:rsidRDefault="00042588" w:rsidP="00042588">
      <w:pPr>
        <w:numPr>
          <w:ilvl w:val="0"/>
          <w:numId w:val="13"/>
        </w:numPr>
      </w:pPr>
      <w:r w:rsidRPr="00935D30">
        <w:t>Promovon Sigurin</w:t>
      </w:r>
      <w:r w:rsidR="005074C6">
        <w:t>e</w:t>
      </w:r>
      <w:r w:rsidRPr="00935D30">
        <w:t xml:space="preserve"> e pacientit</w:t>
      </w:r>
    </w:p>
    <w:p w:rsidR="00384B17" w:rsidRPr="00935D30" w:rsidRDefault="00042588" w:rsidP="00042588">
      <w:pPr>
        <w:numPr>
          <w:ilvl w:val="0"/>
          <w:numId w:val="13"/>
        </w:numPr>
      </w:pPr>
      <w:r w:rsidRPr="00935D30">
        <w:t xml:space="preserve">Parandalon gabimet e parandalueshme </w:t>
      </w:r>
    </w:p>
    <w:p w:rsidR="00416EC0" w:rsidRDefault="00416EC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935D30" w:rsidRPr="005074C6" w:rsidRDefault="00935D30" w:rsidP="00416EC0">
      <w:pPr>
        <w:pStyle w:val="Heading2"/>
        <w:rPr>
          <w:u w:val="single"/>
          <w:lang w:val="de-AT"/>
        </w:rPr>
      </w:pPr>
      <w:bookmarkStart w:id="9" w:name="_Toc433563169"/>
      <w:r w:rsidRPr="005074C6">
        <w:rPr>
          <w:u w:val="single"/>
        </w:rPr>
        <w:lastRenderedPageBreak/>
        <w:t xml:space="preserve">Perse </w:t>
      </w:r>
      <w:proofErr w:type="gramStart"/>
      <w:r w:rsidRPr="005074C6">
        <w:rPr>
          <w:u w:val="single"/>
        </w:rPr>
        <w:t>na</w:t>
      </w:r>
      <w:proofErr w:type="gramEnd"/>
      <w:r w:rsidRPr="005074C6">
        <w:rPr>
          <w:u w:val="single"/>
        </w:rPr>
        <w:t xml:space="preserve"> nevojitet Farmakovigjilenca?</w:t>
      </w:r>
      <w:bookmarkEnd w:id="9"/>
    </w:p>
    <w:p w:rsidR="00935D30" w:rsidRDefault="00935D30" w:rsidP="003578A5">
      <w:pPr>
        <w:rPr>
          <w:lang w:val="de-AT"/>
        </w:rPr>
      </w:pPr>
    </w:p>
    <w:p w:rsidR="00384B17" w:rsidRPr="00935D30" w:rsidRDefault="00042588" w:rsidP="00042588">
      <w:pPr>
        <w:numPr>
          <w:ilvl w:val="0"/>
          <w:numId w:val="14"/>
        </w:numPr>
      </w:pPr>
      <w:r w:rsidRPr="00935D30">
        <w:t>Domosdoshmeri ligjore.</w:t>
      </w:r>
    </w:p>
    <w:p w:rsidR="00384B17" w:rsidRPr="00935D30" w:rsidRDefault="00042588" w:rsidP="00042588">
      <w:pPr>
        <w:numPr>
          <w:ilvl w:val="0"/>
          <w:numId w:val="14"/>
        </w:numPr>
      </w:pPr>
      <w:r w:rsidRPr="00935D30">
        <w:t>Siguria</w:t>
      </w:r>
      <w:r w:rsidR="001D2E8C">
        <w:t xml:space="preserve"> qe ofron sistemi i farmakovigjilences</w:t>
      </w:r>
    </w:p>
    <w:p w:rsidR="00384B17" w:rsidRPr="00935D30" w:rsidRDefault="005074C6" w:rsidP="00042588">
      <w:pPr>
        <w:numPr>
          <w:ilvl w:val="0"/>
          <w:numId w:val="14"/>
        </w:numPr>
      </w:pPr>
      <w:r>
        <w:t>Rreziku/Perfitimet</w:t>
      </w:r>
    </w:p>
    <w:p w:rsidR="00384B17" w:rsidRPr="00935D30" w:rsidRDefault="00042588" w:rsidP="00042588">
      <w:pPr>
        <w:numPr>
          <w:ilvl w:val="0"/>
          <w:numId w:val="14"/>
        </w:numPr>
      </w:pPr>
      <w:r w:rsidRPr="00935D30">
        <w:t>Mbron shendetin dhe jeten e pacienteve.</w:t>
      </w:r>
    </w:p>
    <w:p w:rsidR="00384B17" w:rsidRPr="00935D30" w:rsidRDefault="00042588" w:rsidP="00042588">
      <w:pPr>
        <w:numPr>
          <w:ilvl w:val="0"/>
          <w:numId w:val="14"/>
        </w:numPr>
      </w:pPr>
      <w:r w:rsidRPr="00935D30">
        <w:t>Promovon edukimin dhe trajnimin klinik.</w:t>
      </w:r>
    </w:p>
    <w:p w:rsidR="00384B17" w:rsidRDefault="00042588" w:rsidP="00042588">
      <w:pPr>
        <w:numPr>
          <w:ilvl w:val="0"/>
          <w:numId w:val="14"/>
        </w:numPr>
      </w:pPr>
      <w:r w:rsidRPr="00935D30">
        <w:t>Komunikim efektiv me publikun.</w:t>
      </w:r>
    </w:p>
    <w:p w:rsidR="00416EC0" w:rsidRPr="00935D30" w:rsidRDefault="00416EC0" w:rsidP="00416EC0">
      <w:pPr>
        <w:ind w:left="720"/>
      </w:pPr>
    </w:p>
    <w:p w:rsidR="00935D30" w:rsidRDefault="00935D30" w:rsidP="00416EC0">
      <w:pPr>
        <w:pStyle w:val="Heading2"/>
        <w:rPr>
          <w:u w:val="single"/>
        </w:rPr>
      </w:pPr>
      <w:bookmarkStart w:id="10" w:name="_Toc433563170"/>
      <w:proofErr w:type="gramStart"/>
      <w:r w:rsidRPr="005074C6">
        <w:rPr>
          <w:u w:val="single"/>
        </w:rPr>
        <w:t>C’fare eshte nje Efekt Anesor?</w:t>
      </w:r>
      <w:bookmarkEnd w:id="10"/>
      <w:proofErr w:type="gramEnd"/>
    </w:p>
    <w:p w:rsidR="005074C6" w:rsidRPr="005074C6" w:rsidRDefault="005074C6" w:rsidP="005074C6"/>
    <w:p w:rsidR="00384B17" w:rsidRPr="00935D30" w:rsidRDefault="00042588" w:rsidP="00042588">
      <w:pPr>
        <w:numPr>
          <w:ilvl w:val="0"/>
          <w:numId w:val="15"/>
        </w:numPr>
      </w:pPr>
      <w:r w:rsidRPr="00935D30">
        <w:t>‘’Cdo ndodhi mjek</w:t>
      </w:r>
      <w:r w:rsidR="005074C6">
        <w:t>e</w:t>
      </w:r>
      <w:r w:rsidRPr="00935D30">
        <w:t xml:space="preserve">sore e pafavorizuar/padeshiruar </w:t>
      </w:r>
      <w:proofErr w:type="gramStart"/>
      <w:r w:rsidRPr="00935D30">
        <w:t>te</w:t>
      </w:r>
      <w:proofErr w:type="gramEnd"/>
      <w:r w:rsidRPr="00935D30">
        <w:t xml:space="preserve"> pacienti ose tek personat pjes</w:t>
      </w:r>
      <w:r w:rsidR="005074C6">
        <w:t>e</w:t>
      </w:r>
      <w:r w:rsidRPr="00935D30">
        <w:t>marres ne fazat kerkimore shkencore kur u administrohet nje produkt farmaceutik i cili jo me</w:t>
      </w:r>
      <w:r w:rsidR="005074C6">
        <w:t xml:space="preserve"> </w:t>
      </w:r>
      <w:r w:rsidRPr="00935D30">
        <w:t>doemos ka lidhje me trajtimin mjeksor.’’</w:t>
      </w:r>
    </w:p>
    <w:p w:rsidR="00384B17" w:rsidRPr="00935D30" w:rsidRDefault="00042588" w:rsidP="00042588">
      <w:pPr>
        <w:numPr>
          <w:ilvl w:val="0"/>
          <w:numId w:val="15"/>
        </w:numPr>
      </w:pPr>
      <w:r w:rsidRPr="00935D30">
        <w:t>Efektet anesore ndahen ne 2 kategori:</w:t>
      </w:r>
    </w:p>
    <w:p w:rsidR="00384B17" w:rsidRPr="00935D30" w:rsidRDefault="00042588" w:rsidP="00042588">
      <w:pPr>
        <w:numPr>
          <w:ilvl w:val="0"/>
          <w:numId w:val="16"/>
        </w:numPr>
      </w:pPr>
      <w:r w:rsidRPr="00935D30">
        <w:rPr>
          <w:b/>
          <w:bCs/>
        </w:rPr>
        <w:t xml:space="preserve">Serioze </w:t>
      </w:r>
    </w:p>
    <w:p w:rsidR="00384B17" w:rsidRPr="00513004" w:rsidRDefault="00042588" w:rsidP="00042588">
      <w:pPr>
        <w:numPr>
          <w:ilvl w:val="0"/>
          <w:numId w:val="16"/>
        </w:numPr>
      </w:pPr>
      <w:r w:rsidRPr="00935D30">
        <w:rPr>
          <w:b/>
          <w:bCs/>
          <w:i/>
          <w:iCs/>
        </w:rPr>
        <w:t>Jo-Serioze.</w:t>
      </w:r>
    </w:p>
    <w:p w:rsidR="00513004" w:rsidRPr="00935D30" w:rsidRDefault="00513004" w:rsidP="00513004">
      <w:pPr>
        <w:ind w:left="720"/>
      </w:pPr>
    </w:p>
    <w:p w:rsidR="00935D30" w:rsidRDefault="00935D30" w:rsidP="00513004">
      <w:pPr>
        <w:pStyle w:val="Heading2"/>
        <w:rPr>
          <w:lang w:val="en-US"/>
        </w:rPr>
      </w:pPr>
      <w:bookmarkStart w:id="11" w:name="_Toc433563171"/>
      <w:r w:rsidRPr="00935D30">
        <w:rPr>
          <w:lang w:val="en-US"/>
        </w:rPr>
        <w:t>“Adverse events” dhe “Adverse reactions”</w:t>
      </w:r>
      <w:bookmarkEnd w:id="11"/>
    </w:p>
    <w:p w:rsidR="00384B17" w:rsidRPr="00935D30" w:rsidRDefault="00954C45" w:rsidP="00D848C1">
      <w:pPr>
        <w:ind w:left="720"/>
      </w:pPr>
      <w:r w:rsidRPr="00954C45">
        <w:rPr>
          <w:noProof/>
          <w:lang w:eastAsia="en-GB"/>
        </w:rPr>
        <w:pict>
          <v:rect id="_x0000_s1030" style="position:absolute;left:0;text-align:left;margin-left:228pt;margin-top:38.8pt;width:209.25pt;height:84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" filled="f" strokecolor="#4f81bd [3204]">
            <v:path arrowok="t"/>
            <o:lock v:ext="edit" grouping="t"/>
            <v:textbox>
              <w:txbxContent>
                <w:p w:rsidR="007056BC" w:rsidRPr="00AB7A16" w:rsidRDefault="007056BC" w:rsidP="00042588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color w:val="9BBB59"/>
                    </w:rPr>
                  </w:pPr>
                  <w:r w:rsidRPr="00AB7A16">
                    <w:rPr>
                      <w:rFonts w:asciiTheme="majorHAnsi" w:hAnsi="Cambria" w:cstheme="minorBidi"/>
                      <w:color w:val="000000" w:themeColor="text1"/>
                      <w:kern w:val="24"/>
                      <w:lang w:val="en-US"/>
                    </w:rPr>
                    <w:t xml:space="preserve">Nje </w:t>
                  </w:r>
                  <w:r w:rsidRPr="00AB7A16">
                    <w:rPr>
                      <w:rFonts w:asciiTheme="majorHAnsi" w:hAnsi="Cambria" w:cstheme="minorBidi"/>
                      <w:color w:val="000000" w:themeColor="text1"/>
                      <w:kern w:val="24"/>
                      <w:u w:val="single"/>
                      <w:lang w:val="en-US"/>
                    </w:rPr>
                    <w:t>“Adverse reaction”</w:t>
                  </w:r>
                  <w:r w:rsidRPr="00AB7A16">
                    <w:rPr>
                      <w:rFonts w:asciiTheme="majorHAnsi" w:hAnsi="Cambria" w:cstheme="minorBidi"/>
                      <w:color w:val="000000" w:themeColor="text1"/>
                      <w:kern w:val="24"/>
                      <w:lang w:val="en-US"/>
                    </w:rPr>
                    <w:t xml:space="preserve"> eshte nje ngjarje </w:t>
                  </w:r>
                  <w:r w:rsidRPr="00AB7A16">
                    <w:rPr>
                      <w:rFonts w:asciiTheme="majorHAnsi" w:hAnsi="Cambria" w:cstheme="minorBidi"/>
                      <w:b/>
                      <w:bCs/>
                      <w:color w:val="000000" w:themeColor="text1"/>
                      <w:kern w:val="24"/>
                      <w:lang w:val="en-US"/>
                    </w:rPr>
                    <w:t xml:space="preserve">ku lidhja shkakesore me </w:t>
                  </w:r>
                  <w:proofErr w:type="gramStart"/>
                  <w:r w:rsidRPr="00AB7A16">
                    <w:rPr>
                      <w:rFonts w:asciiTheme="majorHAnsi" w:hAnsi="Cambria" w:cstheme="minorBidi"/>
                      <w:b/>
                      <w:bCs/>
                      <w:color w:val="000000" w:themeColor="text1"/>
                      <w:kern w:val="24"/>
                      <w:lang w:val="en-US"/>
                    </w:rPr>
                    <w:t>barin  ne</w:t>
                  </w:r>
                  <w:proofErr w:type="gramEnd"/>
                  <w:r w:rsidRPr="00AB7A16">
                    <w:rPr>
                      <w:rFonts w:asciiTheme="majorHAnsi" w:hAnsi="Cambria" w:cstheme="minorBidi"/>
                      <w:b/>
                      <w:bCs/>
                      <w:color w:val="000000" w:themeColor="text1"/>
                      <w:kern w:val="24"/>
                      <w:lang w:val="en-US"/>
                    </w:rPr>
                    <w:t xml:space="preserve"> studimin klinik eshte e dyshuar.</w:t>
                  </w:r>
                </w:p>
              </w:txbxContent>
            </v:textbox>
          </v:rect>
        </w:pict>
      </w:r>
      <w:r w:rsidRPr="00954C45">
        <w:rPr>
          <w:noProof/>
          <w:lang w:eastAsia="en-GB"/>
        </w:rPr>
        <w:pict>
          <v:rect id="_x0000_s1031" style="position:absolute;left:0;text-align:left;margin-left:8.25pt;margin-top:38.8pt;width:206.25pt;height:84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" filled="f" strokecolor="#4f81bd [3204]">
            <v:path arrowok="t"/>
            <o:lock v:ext="edit" grouping="t"/>
            <v:textbox>
              <w:txbxContent>
                <w:p w:rsidR="007056BC" w:rsidRPr="00AB7A16" w:rsidRDefault="007056BC" w:rsidP="00042588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color w:val="9BBB59"/>
                    </w:rPr>
                  </w:pPr>
                  <w:r w:rsidRPr="00AB7A16">
                    <w:rPr>
                      <w:rFonts w:asciiTheme="majorHAnsi" w:hAnsi="Cambria" w:cstheme="minorBidi"/>
                      <w:color w:val="000000" w:themeColor="text1"/>
                      <w:kern w:val="24"/>
                      <w:lang w:val="en-US"/>
                    </w:rPr>
                    <w:t xml:space="preserve">Nje </w:t>
                  </w:r>
                  <w:r w:rsidRPr="00AB7A16">
                    <w:rPr>
                      <w:rFonts w:asciiTheme="majorHAnsi" w:hAnsi="Cambria" w:cstheme="minorBidi"/>
                      <w:color w:val="000000" w:themeColor="text1"/>
                      <w:kern w:val="24"/>
                      <w:u w:val="single"/>
                      <w:lang w:val="en-US"/>
                    </w:rPr>
                    <w:t>“Adverse Event”</w:t>
                  </w:r>
                  <w:r w:rsidRPr="00AB7A16">
                    <w:rPr>
                      <w:rFonts w:asciiTheme="majorHAnsi" w:hAnsi="Cambria" w:cstheme="minorBidi"/>
                      <w:color w:val="000000" w:themeColor="text1"/>
                      <w:kern w:val="24"/>
                      <w:lang w:val="en-US"/>
                    </w:rPr>
                    <w:t xml:space="preserve"> eshte nje ngjarje e padeshiruar qe </w:t>
                  </w:r>
                  <w:r w:rsidRPr="00AB7A16">
                    <w:rPr>
                      <w:rFonts w:asciiTheme="majorHAnsi" w:hAnsi="Cambria" w:cstheme="minorBidi"/>
                      <w:b/>
                      <w:bCs/>
                      <w:color w:val="000000" w:themeColor="text1"/>
                      <w:kern w:val="24"/>
                      <w:lang w:val="en-US"/>
                    </w:rPr>
                    <w:t>ndodh ne nje pacient qe merr pjese ne nje studim klinik.</w:t>
                  </w:r>
                </w:p>
              </w:txbxContent>
            </v:textbox>
          </v:rect>
        </w:pict>
      </w:r>
    </w:p>
    <w:p w:rsidR="00935D30" w:rsidRDefault="00935D30" w:rsidP="00935D30">
      <w:pPr>
        <w:ind w:left="720"/>
      </w:pPr>
    </w:p>
    <w:p w:rsidR="00935D30" w:rsidRDefault="00935D30" w:rsidP="00935D30">
      <w:pPr>
        <w:ind w:left="720"/>
      </w:pPr>
    </w:p>
    <w:p w:rsidR="00935D30" w:rsidRDefault="00935D30" w:rsidP="00935D30">
      <w:pPr>
        <w:ind w:left="720"/>
      </w:pPr>
    </w:p>
    <w:p w:rsidR="00935D30" w:rsidRPr="00935D30" w:rsidRDefault="00935D30" w:rsidP="00935D30">
      <w:pPr>
        <w:ind w:left="720"/>
      </w:pPr>
    </w:p>
    <w:p w:rsidR="00513004" w:rsidRDefault="00513004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513004" w:rsidRDefault="00513004" w:rsidP="00513004">
      <w:pPr>
        <w:pStyle w:val="Heading2"/>
        <w:rPr>
          <w:lang w:val="de-AT"/>
        </w:rPr>
      </w:pPr>
      <w:bookmarkStart w:id="12" w:name="_Toc433563172"/>
      <w:r w:rsidRPr="00935D30">
        <w:lastRenderedPageBreak/>
        <w:t>A</w:t>
      </w:r>
      <w:r w:rsidR="00CF3937">
        <w:t>dverse even</w:t>
      </w:r>
      <w:r>
        <w:t>ts (A</w:t>
      </w:r>
      <w:r w:rsidRPr="00935D30">
        <w:t>Es</w:t>
      </w:r>
      <w:r>
        <w:t>)</w:t>
      </w:r>
      <w:r w:rsidRPr="00935D30">
        <w:t xml:space="preserve"> and </w:t>
      </w:r>
      <w:r>
        <w:t>Serious Adverse Events (</w:t>
      </w:r>
      <w:r w:rsidRPr="00935D30">
        <w:t>SAEs</w:t>
      </w:r>
      <w:r>
        <w:t>)</w:t>
      </w:r>
      <w:r w:rsidRPr="00935D30">
        <w:t xml:space="preserve"> …</w:t>
      </w:r>
      <w:bookmarkEnd w:id="12"/>
    </w:p>
    <w:p w:rsidR="00513004" w:rsidRPr="00935D30" w:rsidRDefault="00CF3937" w:rsidP="00513004">
      <w:pPr>
        <w:numPr>
          <w:ilvl w:val="0"/>
          <w:numId w:val="17"/>
        </w:numPr>
      </w:pPr>
      <w:r>
        <w:rPr>
          <w:lang w:val="en-US"/>
        </w:rPr>
        <w:t xml:space="preserve">SAE: Serious Adverse event </w:t>
      </w:r>
    </w:p>
    <w:p w:rsidR="00513004" w:rsidRPr="00935D30" w:rsidRDefault="00513004" w:rsidP="00513004">
      <w:pPr>
        <w:numPr>
          <w:ilvl w:val="1"/>
          <w:numId w:val="17"/>
        </w:numPr>
      </w:pPr>
      <w:r w:rsidRPr="00935D30">
        <w:rPr>
          <w:lang w:val="en-US"/>
        </w:rPr>
        <w:t>Nuk eshte e njejta gje si “e rende klinik</w:t>
      </w:r>
      <w:r w:rsidR="00CF3937">
        <w:rPr>
          <w:lang w:val="en-US"/>
        </w:rPr>
        <w:t>i</w:t>
      </w:r>
      <w:r w:rsidRPr="00935D30">
        <w:rPr>
          <w:lang w:val="en-US"/>
        </w:rPr>
        <w:t xml:space="preserve">sht” </w:t>
      </w:r>
    </w:p>
    <w:p w:rsidR="00513004" w:rsidRPr="00935D30" w:rsidRDefault="00513004" w:rsidP="00513004">
      <w:pPr>
        <w:numPr>
          <w:ilvl w:val="1"/>
          <w:numId w:val="17"/>
        </w:numPr>
      </w:pPr>
      <w:r w:rsidRPr="00935D30">
        <w:rPr>
          <w:lang w:val="en-US"/>
        </w:rPr>
        <w:t xml:space="preserve">Dhimbja e kokes mund te jete e rende </w:t>
      </w:r>
      <w:r w:rsidRPr="00935D30">
        <w:rPr>
          <w:b/>
          <w:bCs/>
          <w:lang w:val="en-US"/>
        </w:rPr>
        <w:t xml:space="preserve">por jo serioze </w:t>
      </w:r>
    </w:p>
    <w:p w:rsidR="00513004" w:rsidRPr="00935D30" w:rsidRDefault="00513004" w:rsidP="00513004">
      <w:pPr>
        <w:numPr>
          <w:ilvl w:val="1"/>
          <w:numId w:val="17"/>
        </w:numPr>
      </w:pPr>
      <w:r w:rsidRPr="00935D30">
        <w:rPr>
          <w:lang w:val="en-US"/>
        </w:rPr>
        <w:t xml:space="preserve">Insultet Cerebro Vaskulare </w:t>
      </w:r>
      <w:r w:rsidRPr="00935D30">
        <w:rPr>
          <w:b/>
          <w:bCs/>
          <w:lang w:val="en-US"/>
        </w:rPr>
        <w:t xml:space="preserve">jane serioze </w:t>
      </w:r>
      <w:r w:rsidRPr="00935D30">
        <w:rPr>
          <w:lang w:val="en-US"/>
        </w:rPr>
        <w:t>dhe jo te renda</w:t>
      </w:r>
    </w:p>
    <w:p w:rsidR="00513004" w:rsidRPr="00935D30" w:rsidRDefault="00513004" w:rsidP="00513004">
      <w:pPr>
        <w:numPr>
          <w:ilvl w:val="0"/>
          <w:numId w:val="17"/>
        </w:numPr>
      </w:pPr>
      <w:r w:rsidRPr="00935D30">
        <w:rPr>
          <w:lang w:val="en-US"/>
        </w:rPr>
        <w:t>“Adverse events” dhe “adverse reactions”</w:t>
      </w:r>
    </w:p>
    <w:p w:rsidR="00513004" w:rsidRPr="00935D30" w:rsidRDefault="00513004" w:rsidP="00513004">
      <w:pPr>
        <w:numPr>
          <w:ilvl w:val="0"/>
          <w:numId w:val="17"/>
        </w:numPr>
      </w:pPr>
      <w:r w:rsidRPr="00935D30">
        <w:rPr>
          <w:lang w:val="en-US"/>
        </w:rPr>
        <w:t xml:space="preserve">Te pritshem dhe jo-te pritshme  </w:t>
      </w:r>
    </w:p>
    <w:p w:rsidR="00513004" w:rsidRPr="00935D30" w:rsidRDefault="00513004" w:rsidP="00513004">
      <w:pPr>
        <w:numPr>
          <w:ilvl w:val="0"/>
          <w:numId w:val="17"/>
        </w:numPr>
      </w:pPr>
      <w:r w:rsidRPr="00935D30">
        <w:rPr>
          <w:lang w:val="en-US"/>
        </w:rPr>
        <w:t>SUSAR: serious unexpected suspected adverse reaction</w:t>
      </w:r>
    </w:p>
    <w:p w:rsidR="00513004" w:rsidRPr="00935D30" w:rsidRDefault="00513004" w:rsidP="00513004">
      <w:pPr>
        <w:numPr>
          <w:ilvl w:val="0"/>
          <w:numId w:val="17"/>
        </w:numPr>
      </w:pPr>
      <w:r w:rsidRPr="00935D30">
        <w:rPr>
          <w:lang w:val="en-US"/>
        </w:rPr>
        <w:t>SAR: serious adverse reaction</w:t>
      </w:r>
    </w:p>
    <w:p w:rsidR="00513004" w:rsidRPr="00935D30" w:rsidRDefault="00513004" w:rsidP="00056C38">
      <w:pPr>
        <w:numPr>
          <w:ilvl w:val="0"/>
          <w:numId w:val="17"/>
        </w:numPr>
      </w:pPr>
      <w:r w:rsidRPr="00935D30">
        <w:rPr>
          <w:lang w:val="en-US"/>
        </w:rPr>
        <w:t>SAE: serious adverse events</w:t>
      </w:r>
    </w:p>
    <w:p w:rsidR="00513004" w:rsidRDefault="00513004" w:rsidP="00513004">
      <w:pPr>
        <w:ind w:left="720"/>
      </w:pPr>
    </w:p>
    <w:p w:rsidR="00513004" w:rsidRPr="00DB7BB5" w:rsidRDefault="00513004" w:rsidP="00513004">
      <w:pPr>
        <w:ind w:left="720"/>
      </w:pPr>
    </w:p>
    <w:p w:rsidR="00513004" w:rsidRDefault="00513004" w:rsidP="003578A5">
      <w:pPr>
        <w:rPr>
          <w:noProof/>
          <w:lang w:eastAsia="en-GB"/>
        </w:rPr>
      </w:pPr>
    </w:p>
    <w:p w:rsidR="00513004" w:rsidRDefault="00513004">
      <w:pP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en-GB"/>
        </w:rPr>
      </w:pPr>
      <w:r>
        <w:rPr>
          <w:noProof/>
          <w:lang w:eastAsia="en-GB"/>
        </w:rPr>
        <w:br w:type="page"/>
      </w:r>
    </w:p>
    <w:p w:rsidR="00513004" w:rsidRDefault="00513004" w:rsidP="00513004">
      <w:pPr>
        <w:pStyle w:val="Heading2"/>
        <w:rPr>
          <w:noProof/>
          <w:lang w:eastAsia="en-GB"/>
        </w:rPr>
      </w:pPr>
      <w:bookmarkStart w:id="13" w:name="_Toc433563174"/>
      <w:r w:rsidRPr="00513004">
        <w:rPr>
          <w:noProof/>
          <w:lang w:eastAsia="en-GB"/>
        </w:rPr>
        <w:lastRenderedPageBreak/>
        <w:t>Farmakovigjilenca: Burimet e informacionit:</w:t>
      </w:r>
      <w:bookmarkEnd w:id="13"/>
    </w:p>
    <w:p w:rsidR="00513004" w:rsidRPr="00513004" w:rsidRDefault="00513004" w:rsidP="00513004">
      <w:pPr>
        <w:rPr>
          <w:lang w:eastAsia="en-GB"/>
        </w:rPr>
      </w:pPr>
    </w:p>
    <w:p w:rsidR="00935D30" w:rsidRDefault="00F57493" w:rsidP="003578A5">
      <w:pPr>
        <w:rPr>
          <w:lang w:val="de-AT"/>
        </w:rPr>
      </w:pPr>
      <w:r>
        <w:rPr>
          <w:noProof/>
          <w:lang w:val="en-US"/>
        </w:rPr>
        <w:drawing>
          <wp:inline distT="0" distB="0" distL="0" distR="0">
            <wp:extent cx="5695950" cy="3657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BB5" w:rsidRDefault="00DB7BB5" w:rsidP="003578A5">
      <w:pPr>
        <w:rPr>
          <w:lang w:val="de-AT"/>
        </w:rPr>
      </w:pPr>
    </w:p>
    <w:p w:rsidR="00513004" w:rsidRDefault="00513004" w:rsidP="00513004">
      <w:pPr>
        <w:pStyle w:val="Heading2"/>
        <w:rPr>
          <w:lang w:val="en-US"/>
        </w:rPr>
      </w:pPr>
    </w:p>
    <w:p w:rsidR="00DB7BB5" w:rsidRDefault="00EA415F" w:rsidP="00513004">
      <w:pPr>
        <w:pStyle w:val="Heading2"/>
        <w:rPr>
          <w:lang w:val="de-AT"/>
        </w:rPr>
      </w:pPr>
      <w:bookmarkStart w:id="14" w:name="_Toc433563175"/>
      <w:r w:rsidRPr="00EA415F">
        <w:rPr>
          <w:lang w:val="en-US"/>
        </w:rPr>
        <w:t xml:space="preserve">Mbledhja e </w:t>
      </w:r>
      <w:proofErr w:type="gramStart"/>
      <w:r w:rsidRPr="00EA415F">
        <w:rPr>
          <w:lang w:val="en-US"/>
        </w:rPr>
        <w:t>te</w:t>
      </w:r>
      <w:proofErr w:type="gramEnd"/>
      <w:r w:rsidRPr="00EA415F">
        <w:rPr>
          <w:lang w:val="en-US"/>
        </w:rPr>
        <w:t xml:space="preserve"> dhenave dhe njoftimi</w:t>
      </w:r>
      <w:r w:rsidR="00701426">
        <w:rPr>
          <w:lang w:val="en-US"/>
        </w:rPr>
        <w:t>,</w:t>
      </w:r>
      <w:r w:rsidRPr="00EA415F">
        <w:rPr>
          <w:lang w:val="en-US"/>
        </w:rPr>
        <w:t xml:space="preserve"> vleresimi dhe lidhja shkakesore</w:t>
      </w:r>
      <w:bookmarkEnd w:id="14"/>
    </w:p>
    <w:p w:rsidR="00DB7BB5" w:rsidRDefault="00DB7BB5" w:rsidP="003578A5">
      <w:pPr>
        <w:rPr>
          <w:lang w:val="de-AT"/>
        </w:rPr>
      </w:pPr>
    </w:p>
    <w:p w:rsidR="00384B17" w:rsidRPr="00EA415F" w:rsidRDefault="00042588" w:rsidP="00042588">
      <w:pPr>
        <w:numPr>
          <w:ilvl w:val="0"/>
          <w:numId w:val="21"/>
        </w:numPr>
      </w:pPr>
      <w:r w:rsidRPr="00EA415F">
        <w:rPr>
          <w:lang w:val="en-US"/>
        </w:rPr>
        <w:t>Investigatoret duhet te kuptojne pergjegjesite e tyre ne lidhje me mbledhjen dhe raportimin e efekteve anesore serioze dhe jo serioze</w:t>
      </w:r>
    </w:p>
    <w:p w:rsidR="00384B17" w:rsidRPr="00EA415F" w:rsidRDefault="00042588" w:rsidP="00042588">
      <w:pPr>
        <w:numPr>
          <w:ilvl w:val="0"/>
          <w:numId w:val="21"/>
        </w:numPr>
      </w:pPr>
      <w:r w:rsidRPr="00EA415F">
        <w:rPr>
          <w:lang w:val="en-US"/>
        </w:rPr>
        <w:t xml:space="preserve">Duhet te bejne vleresimin e  ngjarjes se padeshirueshme dhe te percaktojne nese eshte e lidhur me mjekimin sipas 5 kategorive </w:t>
      </w:r>
    </w:p>
    <w:p w:rsidR="00EA415F" w:rsidRPr="00EA415F" w:rsidRDefault="00042588" w:rsidP="00042588">
      <w:pPr>
        <w:pStyle w:val="NoSpacing"/>
        <w:numPr>
          <w:ilvl w:val="0"/>
          <w:numId w:val="22"/>
        </w:numPr>
        <w:rPr>
          <w:lang w:val="en-GB"/>
        </w:rPr>
      </w:pPr>
      <w:r w:rsidRPr="00EA415F">
        <w:t>E pa lidhur,</w:t>
      </w:r>
    </w:p>
    <w:p w:rsidR="00EA415F" w:rsidRPr="00EA415F" w:rsidRDefault="00042588" w:rsidP="00042588">
      <w:pPr>
        <w:pStyle w:val="NoSpacing"/>
        <w:numPr>
          <w:ilvl w:val="0"/>
          <w:numId w:val="22"/>
        </w:numPr>
        <w:rPr>
          <w:lang w:val="en-GB"/>
        </w:rPr>
      </w:pPr>
      <w:r w:rsidRPr="00EA415F">
        <w:t xml:space="preserve">mund te mos jete e lidhur, </w:t>
      </w:r>
    </w:p>
    <w:p w:rsidR="00EA415F" w:rsidRPr="00EA415F" w:rsidRDefault="00701426" w:rsidP="00042588">
      <w:pPr>
        <w:pStyle w:val="NoSpacing"/>
        <w:numPr>
          <w:ilvl w:val="0"/>
          <w:numId w:val="22"/>
        </w:numPr>
        <w:rPr>
          <w:lang w:val="en-GB"/>
        </w:rPr>
      </w:pPr>
      <w:r>
        <w:t>l</w:t>
      </w:r>
      <w:r w:rsidR="00042588" w:rsidRPr="00EA415F">
        <w:t xml:space="preserve">idhja e mundshme, </w:t>
      </w:r>
    </w:p>
    <w:p w:rsidR="00EA415F" w:rsidRPr="00EA415F" w:rsidRDefault="00701426" w:rsidP="00042588">
      <w:pPr>
        <w:pStyle w:val="NoSpacing"/>
        <w:numPr>
          <w:ilvl w:val="0"/>
          <w:numId w:val="22"/>
        </w:numPr>
        <w:rPr>
          <w:lang w:val="en-GB"/>
        </w:rPr>
      </w:pPr>
      <w:r>
        <w:t>probabi</w:t>
      </w:r>
      <w:r w:rsidR="00042588" w:rsidRPr="00EA415F">
        <w:t xml:space="preserve">lisht e mundshme, </w:t>
      </w:r>
    </w:p>
    <w:p w:rsidR="00384B17" w:rsidRPr="00701426" w:rsidRDefault="00042588" w:rsidP="00042588">
      <w:pPr>
        <w:pStyle w:val="NoSpacing"/>
        <w:numPr>
          <w:ilvl w:val="0"/>
          <w:numId w:val="22"/>
        </w:numPr>
        <w:rPr>
          <w:lang w:val="en-GB"/>
        </w:rPr>
      </w:pPr>
      <w:r w:rsidRPr="00EA415F">
        <w:t xml:space="preserve">e lidhur me mjekimin </w:t>
      </w:r>
    </w:p>
    <w:p w:rsidR="00701426" w:rsidRPr="00EA415F" w:rsidRDefault="00701426" w:rsidP="00701426">
      <w:pPr>
        <w:pStyle w:val="NoSpacing"/>
        <w:ind w:left="720"/>
        <w:rPr>
          <w:lang w:val="en-GB"/>
        </w:rPr>
      </w:pPr>
    </w:p>
    <w:p w:rsidR="00513004" w:rsidRPr="00513004" w:rsidRDefault="00513004" w:rsidP="00042588">
      <w:pPr>
        <w:pStyle w:val="ListParagraph"/>
        <w:numPr>
          <w:ilvl w:val="0"/>
          <w:numId w:val="23"/>
        </w:numPr>
        <w:rPr>
          <w:b/>
          <w:lang w:val="de-AT"/>
        </w:rPr>
      </w:pPr>
      <w:r>
        <w:rPr>
          <w:rFonts w:eastAsiaTheme="minorEastAsia"/>
          <w:b/>
          <w:lang w:val="en-US"/>
        </w:rPr>
        <w:t>Adverse reactions (konsiderohen):</w:t>
      </w:r>
    </w:p>
    <w:p w:rsidR="00513004" w:rsidRDefault="00513004" w:rsidP="00513004">
      <w:pPr>
        <w:pStyle w:val="ListParagraph"/>
        <w:rPr>
          <w:rFonts w:eastAsiaTheme="minorEastAsia"/>
          <w:b/>
          <w:lang w:val="en-US"/>
        </w:rPr>
      </w:pPr>
      <w:r>
        <w:rPr>
          <w:rFonts w:eastAsiaTheme="minorEastAsia"/>
          <w:b/>
          <w:lang w:val="en-US"/>
        </w:rPr>
        <w:t>- Mundshme (</w:t>
      </w:r>
      <w:r w:rsidR="00EA415F" w:rsidRPr="00EA415F">
        <w:rPr>
          <w:rFonts w:eastAsiaTheme="minorEastAsia"/>
          <w:b/>
          <w:lang w:val="en-US"/>
        </w:rPr>
        <w:t>Possibly</w:t>
      </w:r>
      <w:r>
        <w:rPr>
          <w:rFonts w:eastAsiaTheme="minorEastAsia"/>
          <w:b/>
          <w:lang w:val="en-US"/>
        </w:rPr>
        <w:t>)</w:t>
      </w:r>
      <w:r w:rsidR="00EA415F" w:rsidRPr="00EA415F">
        <w:rPr>
          <w:rFonts w:eastAsiaTheme="minorEastAsia"/>
          <w:b/>
          <w:lang w:val="en-US"/>
        </w:rPr>
        <w:t xml:space="preserve">, </w:t>
      </w:r>
    </w:p>
    <w:p w:rsidR="00513004" w:rsidRDefault="00513004" w:rsidP="00513004">
      <w:pPr>
        <w:pStyle w:val="ListParagraph"/>
        <w:rPr>
          <w:rFonts w:eastAsiaTheme="minorEastAsia"/>
          <w:b/>
          <w:lang w:val="en-US"/>
        </w:rPr>
      </w:pPr>
      <w:r>
        <w:rPr>
          <w:rFonts w:eastAsiaTheme="minorEastAsia"/>
          <w:b/>
          <w:lang w:val="en-US"/>
        </w:rPr>
        <w:t>- Probable (</w:t>
      </w:r>
      <w:r w:rsidR="00EA415F" w:rsidRPr="00EA415F">
        <w:rPr>
          <w:rFonts w:eastAsiaTheme="minorEastAsia"/>
          <w:b/>
          <w:lang w:val="en-US"/>
        </w:rPr>
        <w:t>probably</w:t>
      </w:r>
      <w:r>
        <w:rPr>
          <w:rFonts w:eastAsiaTheme="minorEastAsia"/>
          <w:b/>
          <w:lang w:val="en-US"/>
        </w:rPr>
        <w:t xml:space="preserve">) </w:t>
      </w:r>
    </w:p>
    <w:p w:rsidR="00DB7BB5" w:rsidRPr="00513004" w:rsidRDefault="00513004" w:rsidP="00513004">
      <w:pPr>
        <w:pStyle w:val="ListParagraph"/>
        <w:rPr>
          <w:rFonts w:eastAsiaTheme="minorEastAsia"/>
          <w:b/>
          <w:lang w:val="en-US"/>
        </w:rPr>
      </w:pPr>
      <w:r>
        <w:rPr>
          <w:rFonts w:eastAsiaTheme="minorEastAsia"/>
          <w:b/>
          <w:lang w:val="en-US"/>
        </w:rPr>
        <w:t xml:space="preserve">- </w:t>
      </w:r>
      <w:proofErr w:type="gramStart"/>
      <w:r>
        <w:rPr>
          <w:rFonts w:eastAsiaTheme="minorEastAsia"/>
          <w:b/>
          <w:lang w:val="en-US"/>
        </w:rPr>
        <w:t>D</w:t>
      </w:r>
      <w:r w:rsidRPr="00513004">
        <w:rPr>
          <w:rFonts w:eastAsiaTheme="minorEastAsia"/>
          <w:b/>
          <w:lang w:val="en-US"/>
        </w:rPr>
        <w:t>efinitive(</w:t>
      </w:r>
      <w:proofErr w:type="gramEnd"/>
      <w:r w:rsidR="00EA415F" w:rsidRPr="00513004">
        <w:rPr>
          <w:rFonts w:eastAsiaTheme="minorEastAsia"/>
          <w:b/>
          <w:lang w:val="en-US"/>
        </w:rPr>
        <w:t>definitely</w:t>
      </w:r>
      <w:r w:rsidRPr="00513004">
        <w:rPr>
          <w:rFonts w:eastAsiaTheme="minorEastAsia"/>
          <w:b/>
          <w:lang w:val="en-US"/>
        </w:rPr>
        <w:t xml:space="preserve">) - </w:t>
      </w:r>
      <w:r w:rsidR="00EA415F" w:rsidRPr="00513004">
        <w:rPr>
          <w:rFonts w:eastAsiaTheme="minorEastAsia"/>
          <w:b/>
          <w:lang w:val="en-US"/>
        </w:rPr>
        <w:t>adverse reactions</w:t>
      </w:r>
    </w:p>
    <w:p w:rsidR="00DB7BB5" w:rsidRDefault="00140D89" w:rsidP="00140D89">
      <w:pPr>
        <w:pStyle w:val="Heading2"/>
        <w:rPr>
          <w:lang w:val="de-AT"/>
        </w:rPr>
      </w:pPr>
      <w:bookmarkStart w:id="15" w:name="_Toc433563176"/>
      <w:r>
        <w:lastRenderedPageBreak/>
        <w:t>T</w:t>
      </w:r>
      <w:r w:rsidR="00EA415F" w:rsidRPr="00EA415F">
        <w:t xml:space="preserve">hemelimi programit </w:t>
      </w:r>
      <w:proofErr w:type="gramStart"/>
      <w:r w:rsidR="00EA415F" w:rsidRPr="00EA415F">
        <w:t>te</w:t>
      </w:r>
      <w:proofErr w:type="gramEnd"/>
      <w:r w:rsidR="00EA415F" w:rsidRPr="00EA415F">
        <w:t xml:space="preserve"> farmakovigjilences ne vitet 60.</w:t>
      </w:r>
      <w:bookmarkEnd w:id="15"/>
    </w:p>
    <w:p w:rsidR="00DB7BB5" w:rsidRDefault="00954C45" w:rsidP="003578A5">
      <w:pPr>
        <w:rPr>
          <w:lang w:val="de-AT"/>
        </w:rPr>
      </w:pPr>
      <w:r w:rsidRPr="00954C45">
        <w:rPr>
          <w:noProof/>
          <w:lang w:eastAsia="en-GB"/>
        </w:rPr>
        <w:pict>
          <v:shape id="Rectangle 2" o:spid="_x0000_s1032" type="#_x0000_t202" style="position:absolute;margin-left:212.25pt;margin-top:4.1pt;width:240pt;height:154.5pt;z-index:251673600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" filled="f" strokecolor="#4f81bd [3204]">
            <v:path arrowok="t"/>
            <v:textbox inset="0,,0,0">
              <w:txbxContent>
                <w:p w:rsidR="007056BC" w:rsidRDefault="007056BC" w:rsidP="00EA415F">
                  <w:pPr>
                    <w:pStyle w:val="NormalWeb"/>
                    <w:spacing w:before="0" w:beforeAutospacing="0" w:after="0" w:afterAutospacing="0"/>
                  </w:pPr>
                  <w:r w:rsidRPr="00EA415F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de-AT"/>
                    </w:rPr>
                    <w:t>Asambleja e 16 e OBSH-se 1963 miratoi nj</w:t>
                  </w: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lang w:val="de-AT"/>
                    </w:rPr>
                    <w:t>ë</w:t>
                  </w:r>
                  <w:r w:rsidRPr="00EA415F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de-AT"/>
                    </w:rPr>
                    <w:t xml:space="preserve"> rezolute ku:</w:t>
                  </w:r>
                  <w:r w:rsidRPr="00EA415F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de-AT"/>
                    </w:rPr>
                    <w:br/>
                  </w:r>
                  <w:r w:rsidRPr="00EA415F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de-AT"/>
                    </w:rPr>
                    <w:br/>
                    <w:t xml:space="preserve">- u riafirmua nevoja e veprimit te hershem ne shperndarjen e shpejte te informacionit ne lidhje me ADR </w:t>
                  </w:r>
                  <w:r w:rsidRPr="00EA415F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de-AT"/>
                    </w:rPr>
                    <w:br/>
                  </w: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40"/>
                      <w:szCs w:val="40"/>
                      <w:lang w:val="de-AT"/>
                    </w:rPr>
                    <w:t xml:space="preserve">- </w:t>
                  </w:r>
                  <w:r w:rsidRPr="00EA415F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de-AT"/>
                    </w:rPr>
                    <w:t xml:space="preserve">u krijua </w:t>
                  </w: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lang w:val="de-AT"/>
                    </w:rPr>
                    <w:t>“P</w:t>
                  </w:r>
                  <w:r w:rsidRPr="00EA415F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de-AT"/>
                    </w:rPr>
                    <w:t>rojekti Kerkimor Pilot</w:t>
                  </w: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lang w:val="de-AT"/>
                    </w:rPr>
                    <w:t>“</w:t>
                  </w:r>
                  <w:r w:rsidRPr="00EA415F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de-AT"/>
                    </w:rPr>
                    <w:t xml:space="preserve"> p</w:t>
                  </w: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lang w:val="de-AT"/>
                    </w:rPr>
                    <w:t>ë</w:t>
                  </w:r>
                  <w:r w:rsidRPr="00EA415F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de-AT"/>
                    </w:rPr>
                    <w:t>r Monitorimin Global te Barnave ne 1968</w:t>
                  </w: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40"/>
                      <w:szCs w:val="40"/>
                      <w:lang w:val="de-AT"/>
                    </w:rPr>
                    <w:t>.</w:t>
                  </w: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40"/>
                      <w:szCs w:val="40"/>
                      <w:lang w:val="de-AT"/>
                    </w:rPr>
                    <w:br/>
                  </w: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40"/>
                      <w:szCs w:val="40"/>
                      <w:lang w:val="de-AT"/>
                    </w:rPr>
                    <w:br/>
                  </w:r>
                  <w:r>
                    <w:rPr>
                      <w:rFonts w:asciiTheme="minorHAnsi" w:hAnsi="Calibri" w:cstheme="minorBidi"/>
                      <w:b/>
                      <w:bCs/>
                      <w:color w:val="FF3300"/>
                      <w:kern w:val="24"/>
                      <w:sz w:val="48"/>
                      <w:szCs w:val="48"/>
                      <w:lang w:val="de-AT"/>
                    </w:rPr>
                    <w:t>Ketu nis shkenca e Farmakovigjilences</w:t>
                  </w:r>
                </w:p>
              </w:txbxContent>
            </v:textbox>
          </v:shape>
        </w:pict>
      </w:r>
      <w:r w:rsidR="00EA415F" w:rsidRPr="00EA415F">
        <w:rPr>
          <w:noProof/>
          <w:lang w:val="en-US"/>
        </w:rPr>
        <w:drawing>
          <wp:inline distT="0" distB="0" distL="0" distR="0">
            <wp:extent cx="2255467" cy="1971675"/>
            <wp:effectExtent l="38100" t="38100" r="31115" b="28575"/>
            <wp:docPr id="27" name="Picture 27" descr="talidomida-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lidomida-1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8366" cy="197420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493" w:rsidRDefault="00111E5B" w:rsidP="00111E5B">
      <w:pPr>
        <w:pStyle w:val="Heading2"/>
        <w:rPr>
          <w:lang w:val="it-IT"/>
        </w:rPr>
      </w:pPr>
      <w:bookmarkStart w:id="16" w:name="_Toc433563177"/>
      <w:r w:rsidRPr="005C1CD3">
        <w:rPr>
          <w:lang w:val="it-IT"/>
        </w:rPr>
        <w:t xml:space="preserve">Farmakovigjilenca </w:t>
      </w:r>
      <w:r w:rsidR="005C1CD3" w:rsidRPr="005C1CD3">
        <w:rPr>
          <w:lang w:val="it-IT"/>
        </w:rPr>
        <w:t xml:space="preserve">-  </w:t>
      </w:r>
      <w:r>
        <w:rPr>
          <w:lang w:val="it-IT"/>
        </w:rPr>
        <w:t>k</w:t>
      </w:r>
      <w:r w:rsidR="005C1CD3" w:rsidRPr="005C1CD3">
        <w:rPr>
          <w:lang w:val="it-IT"/>
        </w:rPr>
        <w:t>ronologji</w:t>
      </w:r>
      <w:r>
        <w:rPr>
          <w:lang w:val="it-IT"/>
        </w:rPr>
        <w:t>a</w:t>
      </w:r>
      <w:r w:rsidR="005C1CD3" w:rsidRPr="005C1CD3">
        <w:rPr>
          <w:lang w:val="it-IT"/>
        </w:rPr>
        <w:t>.</w:t>
      </w:r>
      <w:bookmarkEnd w:id="16"/>
    </w:p>
    <w:p w:rsidR="00384B17" w:rsidRPr="005C1CD3" w:rsidRDefault="00042588" w:rsidP="00042588">
      <w:pPr>
        <w:numPr>
          <w:ilvl w:val="0"/>
          <w:numId w:val="24"/>
        </w:numPr>
      </w:pPr>
      <w:r w:rsidRPr="005C1CD3">
        <w:rPr>
          <w:lang w:val="it-IT"/>
        </w:rPr>
        <w:t xml:space="preserve">1963: </w:t>
      </w:r>
      <w:r w:rsidR="00701426">
        <w:rPr>
          <w:lang w:val="it-IT"/>
        </w:rPr>
        <w:t>OBSH</w:t>
      </w:r>
      <w:r w:rsidRPr="005C1CD3">
        <w:rPr>
          <w:lang w:val="it-IT"/>
        </w:rPr>
        <w:t xml:space="preserve"> vendos te kontrolloje ADR</w:t>
      </w:r>
    </w:p>
    <w:p w:rsidR="00384B17" w:rsidRPr="005C1CD3" w:rsidRDefault="00701426" w:rsidP="00042588">
      <w:pPr>
        <w:numPr>
          <w:ilvl w:val="0"/>
          <w:numId w:val="24"/>
        </w:numPr>
      </w:pPr>
      <w:r>
        <w:rPr>
          <w:lang w:val="it-IT"/>
        </w:rPr>
        <w:t>1964: Anglia nxjerr “karten e verdhe</w:t>
      </w:r>
      <w:r w:rsidR="00042588" w:rsidRPr="005C1CD3">
        <w:rPr>
          <w:lang w:val="it-IT"/>
        </w:rPr>
        <w:t>”</w:t>
      </w:r>
    </w:p>
    <w:p w:rsidR="00384B17" w:rsidRPr="005C1CD3" w:rsidRDefault="00042588" w:rsidP="00042588">
      <w:pPr>
        <w:numPr>
          <w:ilvl w:val="0"/>
          <w:numId w:val="24"/>
        </w:numPr>
      </w:pPr>
      <w:r w:rsidRPr="005C1CD3">
        <w:rPr>
          <w:lang w:val="it-IT"/>
        </w:rPr>
        <w:t xml:space="preserve">1968: Formohet  FPM prane </w:t>
      </w:r>
      <w:r w:rsidR="00701426">
        <w:rPr>
          <w:lang w:val="it-IT"/>
        </w:rPr>
        <w:t>W</w:t>
      </w:r>
      <w:r w:rsidRPr="005C1CD3">
        <w:rPr>
          <w:lang w:val="it-IT"/>
        </w:rPr>
        <w:t>HO</w:t>
      </w:r>
    </w:p>
    <w:p w:rsidR="00384B17" w:rsidRPr="005C1CD3" w:rsidRDefault="00042588" w:rsidP="00042588">
      <w:pPr>
        <w:numPr>
          <w:ilvl w:val="0"/>
          <w:numId w:val="24"/>
        </w:numPr>
      </w:pPr>
      <w:r w:rsidRPr="005C1CD3">
        <w:rPr>
          <w:lang w:val="it-IT"/>
        </w:rPr>
        <w:t>1978:Qendra nderkombetare e Farmakovigjilences Uppsala</w:t>
      </w:r>
    </w:p>
    <w:p w:rsidR="00384B17" w:rsidRPr="005C1CD3" w:rsidRDefault="00042588" w:rsidP="00042588">
      <w:pPr>
        <w:numPr>
          <w:ilvl w:val="0"/>
          <w:numId w:val="24"/>
        </w:numPr>
      </w:pPr>
      <w:r w:rsidRPr="005C1CD3">
        <w:rPr>
          <w:lang w:val="it-IT"/>
        </w:rPr>
        <w:t>1979:Percaktohet nje program i perbashket i Qendrave kombetare</w:t>
      </w:r>
    </w:p>
    <w:p w:rsidR="00384B17" w:rsidRPr="005C1CD3" w:rsidRDefault="00042588" w:rsidP="00042588">
      <w:pPr>
        <w:numPr>
          <w:ilvl w:val="0"/>
          <w:numId w:val="24"/>
        </w:numPr>
      </w:pPr>
      <w:r w:rsidRPr="005C1CD3">
        <w:rPr>
          <w:b/>
          <w:bCs/>
          <w:lang w:val="it-IT"/>
        </w:rPr>
        <w:t>1980-84:Stabilizohen detyrimet per Ndermarrjet  farmaceutike</w:t>
      </w:r>
    </w:p>
    <w:p w:rsidR="00384B17" w:rsidRPr="005C1CD3" w:rsidRDefault="00042588" w:rsidP="00042588">
      <w:pPr>
        <w:numPr>
          <w:ilvl w:val="0"/>
          <w:numId w:val="24"/>
        </w:numPr>
      </w:pPr>
      <w:r w:rsidRPr="005C1CD3">
        <w:rPr>
          <w:lang w:val="it-IT"/>
        </w:rPr>
        <w:t xml:space="preserve">2003: </w:t>
      </w:r>
      <w:r w:rsidR="00F708A5">
        <w:rPr>
          <w:lang w:val="it-IT"/>
        </w:rPr>
        <w:t>P</w:t>
      </w:r>
      <w:r w:rsidRPr="005C1CD3">
        <w:rPr>
          <w:lang w:val="it-IT"/>
        </w:rPr>
        <w:t>ercaktohen skeda e  normativat e reja</w:t>
      </w:r>
    </w:p>
    <w:p w:rsidR="00384B17" w:rsidRPr="005C1CD3" w:rsidRDefault="00701426" w:rsidP="00042588">
      <w:pPr>
        <w:numPr>
          <w:ilvl w:val="0"/>
          <w:numId w:val="24"/>
        </w:numPr>
      </w:pPr>
      <w:r>
        <w:rPr>
          <w:lang w:val="it-IT"/>
        </w:rPr>
        <w:t>2004: rregullat e reja per difektet ose demet nga dispoz</w:t>
      </w:r>
      <w:r w:rsidR="00042588" w:rsidRPr="005C1CD3">
        <w:rPr>
          <w:lang w:val="it-IT"/>
        </w:rPr>
        <w:t>itivet mjekesor</w:t>
      </w:r>
      <w:r>
        <w:rPr>
          <w:lang w:val="it-IT"/>
        </w:rPr>
        <w:t>e</w:t>
      </w:r>
    </w:p>
    <w:p w:rsidR="00384B17" w:rsidRPr="005C1CD3" w:rsidRDefault="00042588" w:rsidP="00042588">
      <w:pPr>
        <w:numPr>
          <w:ilvl w:val="0"/>
          <w:numId w:val="24"/>
        </w:numPr>
      </w:pPr>
      <w:r w:rsidRPr="005C1CD3">
        <w:rPr>
          <w:lang w:val="it-IT"/>
        </w:rPr>
        <w:t>2012 – EMA miratim i ligjit per farmakovigjilencen.</w:t>
      </w:r>
    </w:p>
    <w:p w:rsidR="005C1CD3" w:rsidRDefault="005C1CD3" w:rsidP="003578A5">
      <w:pPr>
        <w:rPr>
          <w:lang w:val="de-AT"/>
        </w:rPr>
      </w:pPr>
    </w:p>
    <w:p w:rsidR="00EA415F" w:rsidRDefault="00EA415F" w:rsidP="003578A5">
      <w:pPr>
        <w:rPr>
          <w:lang w:val="de-AT"/>
        </w:rPr>
      </w:pPr>
    </w:p>
    <w:p w:rsidR="00EA415F" w:rsidRDefault="005C1CD3" w:rsidP="003578A5">
      <w:pPr>
        <w:rPr>
          <w:lang w:val="de-AT"/>
        </w:rPr>
      </w:pPr>
      <w:r w:rsidRPr="005C1CD3">
        <w:t xml:space="preserve">Thalidomide ishte shkaktari kryesor per themelimin e programit </w:t>
      </w:r>
      <w:proofErr w:type="gramStart"/>
      <w:r w:rsidRPr="005C1CD3">
        <w:t>te</w:t>
      </w:r>
      <w:proofErr w:type="gramEnd"/>
      <w:r w:rsidRPr="005C1CD3">
        <w:t xml:space="preserve"> farmakovigjilences … ne vitet 60.</w:t>
      </w:r>
    </w:p>
    <w:p w:rsidR="00EA415F" w:rsidRDefault="005C1CD3" w:rsidP="003578A5">
      <w:pPr>
        <w:rPr>
          <w:lang w:val="de-AT"/>
        </w:rPr>
      </w:pPr>
      <w:r>
        <w:rPr>
          <w:noProof/>
          <w:lang w:val="en-US"/>
        </w:rPr>
        <w:drawing>
          <wp:inline distT="0" distB="0" distL="0" distR="0">
            <wp:extent cx="5629275" cy="19621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15F" w:rsidRDefault="005C1CD3" w:rsidP="00693319">
      <w:pPr>
        <w:pStyle w:val="Heading2"/>
        <w:rPr>
          <w:lang w:val="it-IT"/>
        </w:rPr>
      </w:pPr>
      <w:bookmarkStart w:id="17" w:name="_Toc433563178"/>
      <w:r w:rsidRPr="005C1CD3">
        <w:rPr>
          <w:lang w:val="it-IT"/>
        </w:rPr>
        <w:lastRenderedPageBreak/>
        <w:t>Barna të tërhequr nga tregu</w:t>
      </w:r>
      <w:bookmarkEnd w:id="17"/>
    </w:p>
    <w:p w:rsidR="00693319" w:rsidRPr="00693319" w:rsidRDefault="00693319" w:rsidP="00693319">
      <w:pPr>
        <w:rPr>
          <w:lang w:val="it-IT"/>
        </w:rPr>
      </w:pPr>
    </w:p>
    <w:p w:rsidR="00EA415F" w:rsidRDefault="005C1CD3" w:rsidP="003578A5">
      <w:pPr>
        <w:rPr>
          <w:lang w:val="de-AT"/>
        </w:rPr>
      </w:pPr>
      <w:r w:rsidRPr="005C1CD3">
        <w:rPr>
          <w:noProof/>
          <w:lang w:val="en-US"/>
        </w:rPr>
        <w:drawing>
          <wp:inline distT="0" distB="0" distL="0" distR="0">
            <wp:extent cx="5731510" cy="3296231"/>
            <wp:effectExtent l="0" t="0" r="2540" b="0"/>
            <wp:docPr id="29" name="tabl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319" w:rsidRDefault="00693319" w:rsidP="00693319">
      <w:pPr>
        <w:pStyle w:val="Heading2"/>
      </w:pPr>
    </w:p>
    <w:p w:rsidR="00EA415F" w:rsidRDefault="005C1CD3" w:rsidP="00693319">
      <w:pPr>
        <w:pStyle w:val="Heading2"/>
      </w:pPr>
      <w:bookmarkStart w:id="18" w:name="_Toc433563179"/>
      <w:r w:rsidRPr="005C1CD3">
        <w:t>Jo vetem siguri por edhe cilesi</w:t>
      </w:r>
      <w:bookmarkEnd w:id="18"/>
    </w:p>
    <w:p w:rsidR="005F7668" w:rsidRPr="005F7668" w:rsidRDefault="005F7668" w:rsidP="005F7668"/>
    <w:p w:rsidR="00384B17" w:rsidRPr="00693319" w:rsidRDefault="00042588" w:rsidP="00042588">
      <w:pPr>
        <w:numPr>
          <w:ilvl w:val="0"/>
          <w:numId w:val="25"/>
        </w:numPr>
      </w:pPr>
      <w:r w:rsidRPr="00693319">
        <w:rPr>
          <w:lang w:val="en-US"/>
        </w:rPr>
        <w:t xml:space="preserve">Farmakovigjilenca nuk zhvillohet vetem per efektete anesore </w:t>
      </w:r>
      <w:proofErr w:type="gramStart"/>
      <w:r w:rsidRPr="00693319">
        <w:rPr>
          <w:lang w:val="en-US"/>
        </w:rPr>
        <w:t>te</w:t>
      </w:r>
      <w:proofErr w:type="gramEnd"/>
      <w:r w:rsidRPr="00693319">
        <w:rPr>
          <w:lang w:val="en-US"/>
        </w:rPr>
        <w:t xml:space="preserve"> Barnave por edhe </w:t>
      </w:r>
      <w:r w:rsidRPr="00693319">
        <w:rPr>
          <w:bCs/>
          <w:lang w:val="en-US"/>
        </w:rPr>
        <w:t xml:space="preserve">per elemente te cilesise </w:t>
      </w:r>
      <w:r w:rsidRPr="00693319">
        <w:rPr>
          <w:lang w:val="en-US"/>
        </w:rPr>
        <w:t xml:space="preserve">se Barit. </w:t>
      </w:r>
    </w:p>
    <w:p w:rsidR="00384B17" w:rsidRPr="005C1CD3" w:rsidRDefault="00042588" w:rsidP="00042588">
      <w:pPr>
        <w:numPr>
          <w:ilvl w:val="0"/>
          <w:numId w:val="25"/>
        </w:numPr>
      </w:pPr>
      <w:r w:rsidRPr="005C1CD3">
        <w:t>Studim pilot:</w:t>
      </w:r>
    </w:p>
    <w:p w:rsidR="00384B17" w:rsidRPr="005C1CD3" w:rsidRDefault="00042588" w:rsidP="00042588">
      <w:pPr>
        <w:numPr>
          <w:ilvl w:val="0"/>
          <w:numId w:val="25"/>
        </w:numPr>
      </w:pPr>
      <w:r w:rsidRPr="005C1CD3">
        <w:t>125 pacient</w:t>
      </w:r>
    </w:p>
    <w:p w:rsidR="00384B17" w:rsidRPr="005C1CD3" w:rsidRDefault="00042588" w:rsidP="00042588">
      <w:pPr>
        <w:numPr>
          <w:ilvl w:val="0"/>
          <w:numId w:val="25"/>
        </w:numPr>
      </w:pPr>
      <w:r w:rsidRPr="005C1CD3">
        <w:t>24 pacient (19%) paten efekte an</w:t>
      </w:r>
      <w:r w:rsidR="00701426">
        <w:t>e</w:t>
      </w:r>
      <w:r w:rsidRPr="005C1CD3">
        <w:t>sore</w:t>
      </w:r>
    </w:p>
    <w:p w:rsidR="00384B17" w:rsidRPr="00693319" w:rsidRDefault="00042588" w:rsidP="00042588">
      <w:pPr>
        <w:numPr>
          <w:ilvl w:val="0"/>
          <w:numId w:val="25"/>
        </w:numPr>
      </w:pPr>
      <w:r w:rsidRPr="00693319">
        <w:rPr>
          <w:bCs/>
        </w:rPr>
        <w:t>(59% e efekteve an</w:t>
      </w:r>
      <w:r w:rsidR="00701426">
        <w:rPr>
          <w:bCs/>
        </w:rPr>
        <w:t>e</w:t>
      </w:r>
      <w:r w:rsidRPr="00693319">
        <w:rPr>
          <w:bCs/>
        </w:rPr>
        <w:t>sore mund te ishin shmangur)</w:t>
      </w:r>
    </w:p>
    <w:p w:rsidR="00384B17" w:rsidRPr="005C1CD3" w:rsidRDefault="00042588" w:rsidP="00042588">
      <w:pPr>
        <w:numPr>
          <w:ilvl w:val="0"/>
          <w:numId w:val="25"/>
        </w:numPr>
        <w:rPr>
          <w:i/>
          <w:color w:val="FF0000"/>
          <w:u w:val="single"/>
        </w:rPr>
      </w:pPr>
      <w:r w:rsidRPr="005C1CD3">
        <w:rPr>
          <w:i/>
          <w:color w:val="FF0000"/>
          <w:u w:val="single"/>
        </w:rPr>
        <w:t xml:space="preserve">Qasja e vjeter ishte/eshte - </w:t>
      </w:r>
      <w:r w:rsidRPr="005C1CD3">
        <w:rPr>
          <w:b/>
          <w:bCs/>
          <w:i/>
          <w:color w:val="FF0000"/>
          <w:u w:val="single"/>
        </w:rPr>
        <w:t>Siguria e medikamentit</w:t>
      </w:r>
    </w:p>
    <w:p w:rsidR="00384B17" w:rsidRPr="005C1CD3" w:rsidRDefault="00042588" w:rsidP="00042588">
      <w:pPr>
        <w:numPr>
          <w:ilvl w:val="0"/>
          <w:numId w:val="25"/>
        </w:numPr>
      </w:pPr>
      <w:r w:rsidRPr="005C1CD3">
        <w:t xml:space="preserve">Duhet </w:t>
      </w:r>
      <w:proofErr w:type="gramStart"/>
      <w:r w:rsidRPr="005C1CD3">
        <w:t>te</w:t>
      </w:r>
      <w:proofErr w:type="gramEnd"/>
      <w:r w:rsidRPr="005C1CD3">
        <w:t xml:space="preserve"> drejtojme pyetjen e duhur!</w:t>
      </w:r>
    </w:p>
    <w:p w:rsidR="00384B17" w:rsidRPr="005C1CD3" w:rsidRDefault="00042588" w:rsidP="00042588">
      <w:pPr>
        <w:numPr>
          <w:ilvl w:val="0"/>
          <w:numId w:val="25"/>
        </w:numPr>
      </w:pPr>
      <w:r w:rsidRPr="005C1CD3">
        <w:t>Jo - ‘A eshte medikamenti i sigurt?</w:t>
      </w:r>
      <w:proofErr w:type="gramStart"/>
      <w:r w:rsidRPr="005C1CD3">
        <w:t>’.</w:t>
      </w:r>
      <w:proofErr w:type="gramEnd"/>
    </w:p>
    <w:p w:rsidR="00384B17" w:rsidRPr="005C1CD3" w:rsidRDefault="00042588" w:rsidP="00042588">
      <w:pPr>
        <w:numPr>
          <w:ilvl w:val="0"/>
          <w:numId w:val="25"/>
        </w:numPr>
      </w:pPr>
      <w:r w:rsidRPr="005C1CD3">
        <w:t xml:space="preserve">Qasja e re perqendrohet tek - </w:t>
      </w:r>
      <w:r w:rsidRPr="005C1CD3">
        <w:rPr>
          <w:b/>
          <w:bCs/>
          <w:u w:val="single"/>
        </w:rPr>
        <w:t>Siguria e pacientit</w:t>
      </w:r>
    </w:p>
    <w:p w:rsidR="00384B17" w:rsidRPr="005C1CD3" w:rsidRDefault="00042588" w:rsidP="00042588">
      <w:pPr>
        <w:numPr>
          <w:ilvl w:val="0"/>
          <w:numId w:val="25"/>
        </w:numPr>
      </w:pPr>
      <w:proofErr w:type="gramStart"/>
      <w:r w:rsidRPr="005C1CD3">
        <w:t>A</w:t>
      </w:r>
      <w:proofErr w:type="gramEnd"/>
      <w:r w:rsidRPr="005C1CD3">
        <w:t xml:space="preserve"> eshte i sigurt pacienti qe po merr kete medikament? Sherbim i personalizuar.</w:t>
      </w:r>
    </w:p>
    <w:p w:rsidR="00693319" w:rsidRDefault="0069331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5C1CD3" w:rsidRDefault="005C1CD3" w:rsidP="00693319">
      <w:pPr>
        <w:pStyle w:val="Heading2"/>
        <w:rPr>
          <w:u w:val="single"/>
        </w:rPr>
      </w:pPr>
      <w:bookmarkStart w:id="19" w:name="_Toc433563180"/>
      <w:r w:rsidRPr="00701426">
        <w:rPr>
          <w:u w:val="single"/>
        </w:rPr>
        <w:lastRenderedPageBreak/>
        <w:t>Farmakovigjilenca: Raportimi</w:t>
      </w:r>
      <w:r w:rsidR="00701426" w:rsidRPr="00701426">
        <w:rPr>
          <w:u w:val="single"/>
        </w:rPr>
        <w:t xml:space="preserve"> i</w:t>
      </w:r>
      <w:r w:rsidRPr="00701426">
        <w:rPr>
          <w:u w:val="single"/>
        </w:rPr>
        <w:t xml:space="preserve"> ADR/AEs/SAEs</w:t>
      </w:r>
      <w:bookmarkEnd w:id="19"/>
    </w:p>
    <w:p w:rsidR="00701426" w:rsidRPr="00701426" w:rsidRDefault="00701426" w:rsidP="00701426"/>
    <w:p w:rsidR="00384B17" w:rsidRPr="005C1CD3" w:rsidRDefault="00042588" w:rsidP="00042588">
      <w:pPr>
        <w:numPr>
          <w:ilvl w:val="0"/>
          <w:numId w:val="26"/>
        </w:numPr>
      </w:pPr>
      <w:r w:rsidRPr="005C1CD3">
        <w:t xml:space="preserve">Disa Efekte Anesore Serioze duhet </w:t>
      </w:r>
      <w:proofErr w:type="gramStart"/>
      <w:r w:rsidRPr="005C1CD3">
        <w:t>te</w:t>
      </w:r>
      <w:proofErr w:type="gramEnd"/>
      <w:r w:rsidRPr="005C1CD3">
        <w:t xml:space="preserve"> raportohen te agjensit</w:t>
      </w:r>
      <w:r w:rsidR="00701426">
        <w:t>e</w:t>
      </w:r>
      <w:r w:rsidRPr="005C1CD3">
        <w:t xml:space="preserve"> rregullatore sipas ligjit lokal, kombetare apo nderkombetare. (SUSARs – Expedited reporting)</w:t>
      </w:r>
    </w:p>
    <w:p w:rsidR="00384B17" w:rsidRPr="005C1CD3" w:rsidRDefault="00042588" w:rsidP="00042588">
      <w:pPr>
        <w:numPr>
          <w:ilvl w:val="0"/>
          <w:numId w:val="26"/>
        </w:numPr>
      </w:pPr>
      <w:r w:rsidRPr="005C1CD3">
        <w:t xml:space="preserve">Dritarja kohore per raportim </w:t>
      </w:r>
      <w:proofErr w:type="gramStart"/>
      <w:r w:rsidRPr="005C1CD3">
        <w:t>eshte  shume</w:t>
      </w:r>
      <w:proofErr w:type="gramEnd"/>
      <w:r w:rsidRPr="005C1CD3">
        <w:t xml:space="preserve"> e ngushte.</w:t>
      </w:r>
    </w:p>
    <w:p w:rsidR="00384B17" w:rsidRPr="005C1CD3" w:rsidRDefault="00042588" w:rsidP="00042588">
      <w:pPr>
        <w:numPr>
          <w:ilvl w:val="0"/>
          <w:numId w:val="26"/>
        </w:numPr>
      </w:pPr>
      <w:r w:rsidRPr="005C1CD3">
        <w:rPr>
          <w:lang w:val="en-US"/>
        </w:rPr>
        <w:t>Raportimet vjetore te efekteve anesore serioze</w:t>
      </w:r>
    </w:p>
    <w:p w:rsidR="00384B17" w:rsidRPr="005C1CD3" w:rsidRDefault="00042588" w:rsidP="00042588">
      <w:pPr>
        <w:numPr>
          <w:ilvl w:val="0"/>
          <w:numId w:val="26"/>
        </w:numPr>
      </w:pPr>
      <w:r w:rsidRPr="005C1CD3">
        <w:t>Mosraportimi ne kohe perben potencialisht nje akt kriminal.</w:t>
      </w:r>
    </w:p>
    <w:p w:rsidR="00384B17" w:rsidRPr="005C1CD3" w:rsidRDefault="00042588" w:rsidP="00042588">
      <w:pPr>
        <w:numPr>
          <w:ilvl w:val="0"/>
          <w:numId w:val="26"/>
        </w:numPr>
      </w:pPr>
      <w:r w:rsidRPr="005C1CD3">
        <w:rPr>
          <w:b/>
          <w:bCs/>
        </w:rPr>
        <w:t>Pergjegjesia per raportim eshte individuale.</w:t>
      </w:r>
    </w:p>
    <w:p w:rsidR="00693319" w:rsidRDefault="00693319" w:rsidP="00693319">
      <w:pPr>
        <w:pStyle w:val="Heading3"/>
        <w:rPr>
          <w:lang w:val="en-US"/>
        </w:rPr>
      </w:pPr>
    </w:p>
    <w:p w:rsidR="005C1CD3" w:rsidRPr="00701426" w:rsidRDefault="005C1CD3" w:rsidP="00693319">
      <w:pPr>
        <w:pStyle w:val="Heading3"/>
        <w:rPr>
          <w:u w:val="single"/>
          <w:lang w:val="en-US"/>
        </w:rPr>
      </w:pPr>
      <w:bookmarkStart w:id="20" w:name="_Toc433563181"/>
      <w:r w:rsidRPr="00701426">
        <w:rPr>
          <w:u w:val="single"/>
          <w:lang w:val="en-US"/>
        </w:rPr>
        <w:t>Pergjegjesite ne Farmakovigjilence</w:t>
      </w:r>
      <w:bookmarkEnd w:id="20"/>
    </w:p>
    <w:p w:rsidR="00384B17" w:rsidRPr="005C1CD3" w:rsidRDefault="00042588" w:rsidP="00042588">
      <w:pPr>
        <w:numPr>
          <w:ilvl w:val="0"/>
          <w:numId w:val="27"/>
        </w:numPr>
      </w:pPr>
      <w:r w:rsidRPr="005C1CD3">
        <w:rPr>
          <w:lang w:val="en-US"/>
        </w:rPr>
        <w:t>Mbledhja ne kohe e te dhenave</w:t>
      </w:r>
      <w:r w:rsidR="00701426">
        <w:rPr>
          <w:lang w:val="en-US"/>
        </w:rPr>
        <w:t>,</w:t>
      </w:r>
      <w:r w:rsidRPr="005C1CD3">
        <w:rPr>
          <w:lang w:val="en-US"/>
        </w:rPr>
        <w:t xml:space="preserve"> rregjistrimi dhe njoftimi</w:t>
      </w:r>
    </w:p>
    <w:p w:rsidR="00384B17" w:rsidRPr="005C1CD3" w:rsidRDefault="00042588" w:rsidP="00042588">
      <w:pPr>
        <w:numPr>
          <w:ilvl w:val="0"/>
          <w:numId w:val="27"/>
        </w:numPr>
      </w:pPr>
      <w:r w:rsidRPr="005C1CD3">
        <w:rPr>
          <w:lang w:val="en-US"/>
        </w:rPr>
        <w:t>Vleresimi i te dhenave te mbledhura  (mbledhja e plote , vl</w:t>
      </w:r>
      <w:r w:rsidR="00701426">
        <w:rPr>
          <w:lang w:val="en-US"/>
        </w:rPr>
        <w:t>eresi</w:t>
      </w:r>
      <w:r w:rsidRPr="005C1CD3">
        <w:rPr>
          <w:lang w:val="en-US"/>
        </w:rPr>
        <w:t>mi ne lidhje me shkakun, lidhjen me barin, nese eshte efekt i pritshem apo jo</w:t>
      </w:r>
    </w:p>
    <w:p w:rsidR="00384B17" w:rsidRPr="005C1CD3" w:rsidRDefault="00042588" w:rsidP="00042588">
      <w:pPr>
        <w:numPr>
          <w:ilvl w:val="0"/>
          <w:numId w:val="27"/>
        </w:numPr>
      </w:pPr>
      <w:r w:rsidRPr="005C1CD3">
        <w:rPr>
          <w:lang w:val="en-US"/>
        </w:rPr>
        <w:t xml:space="preserve">Raportime te pershpejtuara dhe periodike </w:t>
      </w:r>
    </w:p>
    <w:p w:rsidR="00693319" w:rsidRDefault="00693319" w:rsidP="00693319">
      <w:pPr>
        <w:pStyle w:val="Heading3"/>
        <w:rPr>
          <w:lang w:val="en-US"/>
        </w:rPr>
      </w:pPr>
    </w:p>
    <w:p w:rsidR="005C1CD3" w:rsidRDefault="005C1CD3" w:rsidP="00693319">
      <w:pPr>
        <w:pStyle w:val="Heading3"/>
        <w:rPr>
          <w:lang w:val="en-US"/>
        </w:rPr>
      </w:pPr>
      <w:bookmarkStart w:id="21" w:name="_Toc433563182"/>
      <w:r w:rsidRPr="005C1CD3">
        <w:rPr>
          <w:lang w:val="en-US"/>
        </w:rPr>
        <w:t>Si funksionon ne praktike – fazat klinike (clinical trials, CT)</w:t>
      </w:r>
      <w:bookmarkEnd w:id="21"/>
    </w:p>
    <w:p w:rsidR="005F7668" w:rsidRPr="005F7668" w:rsidRDefault="005F7668" w:rsidP="005F7668">
      <w:pPr>
        <w:rPr>
          <w:lang w:val="en-US"/>
        </w:rPr>
      </w:pPr>
    </w:p>
    <w:p w:rsidR="00384B17" w:rsidRPr="005C1CD3" w:rsidRDefault="00042588" w:rsidP="00042588">
      <w:pPr>
        <w:numPr>
          <w:ilvl w:val="0"/>
          <w:numId w:val="28"/>
        </w:numPr>
      </w:pPr>
      <w:r w:rsidRPr="005C1CD3">
        <w:rPr>
          <w:lang w:val="en-US"/>
        </w:rPr>
        <w:t>Te gjitha protokollet kane nje seksion per farmakovigjilencen.</w:t>
      </w:r>
    </w:p>
    <w:p w:rsidR="00384B17" w:rsidRPr="005C1CD3" w:rsidRDefault="00042588" w:rsidP="00042588">
      <w:pPr>
        <w:numPr>
          <w:ilvl w:val="0"/>
          <w:numId w:val="28"/>
        </w:numPr>
      </w:pPr>
      <w:r w:rsidRPr="005C1CD3">
        <w:rPr>
          <w:lang w:val="en-US"/>
        </w:rPr>
        <w:t xml:space="preserve">Rrisku per pacientet varion ne studime klinike </w:t>
      </w:r>
      <w:proofErr w:type="gramStart"/>
      <w:r w:rsidRPr="005C1CD3">
        <w:rPr>
          <w:lang w:val="en-US"/>
        </w:rPr>
        <w:t>te</w:t>
      </w:r>
      <w:proofErr w:type="gramEnd"/>
      <w:r w:rsidRPr="005C1CD3">
        <w:rPr>
          <w:lang w:val="en-US"/>
        </w:rPr>
        <w:t xml:space="preserve"> ndryshme, kohezgjatja e rregjistrimit dhe raportimit te efekteve anesore varion ne varesi te njohurive per ate bar.</w:t>
      </w:r>
    </w:p>
    <w:p w:rsidR="00384B17" w:rsidRPr="005C1CD3" w:rsidRDefault="00042588" w:rsidP="00042588">
      <w:pPr>
        <w:numPr>
          <w:ilvl w:val="0"/>
          <w:numId w:val="28"/>
        </w:numPr>
      </w:pPr>
      <w:r w:rsidRPr="005C1CD3">
        <w:rPr>
          <w:lang w:val="en-US"/>
        </w:rPr>
        <w:t xml:space="preserve">Pergjegjesite e mbledhjes dhe procedimit </w:t>
      </w:r>
      <w:proofErr w:type="gramStart"/>
      <w:r w:rsidRPr="005C1CD3">
        <w:rPr>
          <w:lang w:val="en-US"/>
        </w:rPr>
        <w:t>te</w:t>
      </w:r>
      <w:proofErr w:type="gramEnd"/>
      <w:r w:rsidRPr="005C1CD3">
        <w:rPr>
          <w:lang w:val="en-US"/>
        </w:rPr>
        <w:t xml:space="preserve"> efekteve anesore duhet te mirepercaktohen. </w:t>
      </w:r>
    </w:p>
    <w:p w:rsidR="00384B17" w:rsidRPr="005C1CD3" w:rsidRDefault="00042588" w:rsidP="00042588">
      <w:pPr>
        <w:numPr>
          <w:ilvl w:val="0"/>
          <w:numId w:val="28"/>
        </w:numPr>
      </w:pPr>
      <w:r w:rsidRPr="005C1CD3">
        <w:rPr>
          <w:lang w:val="en-US"/>
        </w:rPr>
        <w:t xml:space="preserve">Koha ne dispozicion per njoftimin, vleresimin dhe raportimin eshte shume kritike. </w:t>
      </w:r>
    </w:p>
    <w:p w:rsidR="00384B17" w:rsidRPr="005C1CD3" w:rsidRDefault="007B57E3" w:rsidP="00042588">
      <w:pPr>
        <w:numPr>
          <w:ilvl w:val="0"/>
          <w:numId w:val="28"/>
        </w:numPr>
      </w:pPr>
      <w:r>
        <w:rPr>
          <w:lang w:val="en-US"/>
        </w:rPr>
        <w:t>Kosto ekonomike</w:t>
      </w:r>
    </w:p>
    <w:p w:rsidR="005C1CD3" w:rsidRDefault="005C1CD3" w:rsidP="003578A5">
      <w:pPr>
        <w:rPr>
          <w:lang w:val="de-AT"/>
        </w:rPr>
      </w:pPr>
    </w:p>
    <w:p w:rsidR="005C1CD3" w:rsidRDefault="005C1CD3" w:rsidP="00693319">
      <w:pPr>
        <w:pStyle w:val="Heading2"/>
        <w:rPr>
          <w:lang w:val="de-AT"/>
        </w:rPr>
      </w:pPr>
      <w:bookmarkStart w:id="22" w:name="_Toc433563183"/>
      <w:r w:rsidRPr="005C1CD3">
        <w:rPr>
          <w:lang w:val="en-US"/>
        </w:rPr>
        <w:t>Sfidat e sotme per farmakovigjilencen:</w:t>
      </w:r>
      <w:bookmarkEnd w:id="22"/>
    </w:p>
    <w:p w:rsidR="00384B17" w:rsidRPr="005C1CD3" w:rsidRDefault="00042588" w:rsidP="00042588">
      <w:pPr>
        <w:numPr>
          <w:ilvl w:val="0"/>
          <w:numId w:val="29"/>
        </w:numPr>
      </w:pPr>
      <w:r w:rsidRPr="005C1CD3">
        <w:rPr>
          <w:lang w:val="en-US"/>
        </w:rPr>
        <w:t>Globalizimi ;</w:t>
      </w:r>
    </w:p>
    <w:p w:rsidR="00384B17" w:rsidRPr="005C1CD3" w:rsidRDefault="00042588" w:rsidP="00042588">
      <w:pPr>
        <w:numPr>
          <w:ilvl w:val="0"/>
          <w:numId w:val="29"/>
        </w:numPr>
      </w:pPr>
      <w:r w:rsidRPr="005C1CD3">
        <w:rPr>
          <w:lang w:val="en-US"/>
        </w:rPr>
        <w:t xml:space="preserve"> Futja ne praktiken mjekesore e barnave  te reja pa “pervojen” e barnave te perdorura prej vitesh;</w:t>
      </w:r>
    </w:p>
    <w:p w:rsidR="00384B17" w:rsidRPr="005C1CD3" w:rsidRDefault="00042588" w:rsidP="00042588">
      <w:pPr>
        <w:numPr>
          <w:ilvl w:val="0"/>
          <w:numId w:val="29"/>
        </w:numPr>
      </w:pPr>
      <w:r w:rsidRPr="005C1CD3">
        <w:rPr>
          <w:lang w:val="en-US"/>
        </w:rPr>
        <w:t>Barnat OTC dhe interneti;</w:t>
      </w:r>
    </w:p>
    <w:p w:rsidR="00384B17" w:rsidRPr="005C1CD3" w:rsidRDefault="00042588" w:rsidP="00042588">
      <w:pPr>
        <w:numPr>
          <w:ilvl w:val="0"/>
          <w:numId w:val="29"/>
        </w:numPr>
      </w:pPr>
      <w:r w:rsidRPr="005C1CD3">
        <w:rPr>
          <w:lang w:val="en-US"/>
        </w:rPr>
        <w:t xml:space="preserve">Barnat tradicionale natyrale; </w:t>
      </w:r>
    </w:p>
    <w:p w:rsidR="00384B17" w:rsidRPr="00633566" w:rsidRDefault="00042588" w:rsidP="00042588">
      <w:pPr>
        <w:numPr>
          <w:ilvl w:val="0"/>
          <w:numId w:val="29"/>
        </w:numPr>
      </w:pPr>
      <w:r w:rsidRPr="005C1CD3">
        <w:rPr>
          <w:lang w:val="en-US"/>
        </w:rPr>
        <w:lastRenderedPageBreak/>
        <w:t>Autonomia me e madhe pacientit ne mjekim:</w:t>
      </w:r>
    </w:p>
    <w:p w:rsidR="00633566" w:rsidRDefault="007B57E3" w:rsidP="00633566">
      <w:pPr>
        <w:pStyle w:val="Heading1"/>
        <w:rPr>
          <w:u w:val="single"/>
        </w:rPr>
      </w:pPr>
      <w:bookmarkStart w:id="23" w:name="_Toc433563184"/>
      <w:r>
        <w:rPr>
          <w:u w:val="single"/>
        </w:rPr>
        <w:t>Kapitulli</w:t>
      </w:r>
      <w:r w:rsidR="00633566" w:rsidRPr="007B57E3">
        <w:rPr>
          <w:u w:val="single"/>
        </w:rPr>
        <w:t xml:space="preserve"> 2</w:t>
      </w:r>
      <w:bookmarkEnd w:id="23"/>
    </w:p>
    <w:p w:rsidR="007B57E3" w:rsidRPr="007B57E3" w:rsidRDefault="007B57E3" w:rsidP="007B57E3"/>
    <w:p w:rsidR="00633566" w:rsidRPr="00633566" w:rsidRDefault="00633566" w:rsidP="00633566">
      <w:pPr>
        <w:ind w:left="720"/>
      </w:pPr>
      <w:r w:rsidRPr="00633566">
        <w:rPr>
          <w:lang w:val="it-IT"/>
        </w:rPr>
        <w:t xml:space="preserve">1 -Terminologjia në farmakovigjilencë. Përkufizimi i ADR (Adverse Drug Reactions). </w:t>
      </w:r>
      <w:r w:rsidR="00693319">
        <w:rPr>
          <w:lang w:val="it-IT"/>
        </w:rPr>
        <w:t xml:space="preserve"> Ndodhit</w:t>
      </w:r>
      <w:r w:rsidR="007B57E3">
        <w:rPr>
          <w:lang w:val="it-IT"/>
        </w:rPr>
        <w:t>e</w:t>
      </w:r>
      <w:r w:rsidRPr="00633566">
        <w:rPr>
          <w:lang w:val="it-IT"/>
        </w:rPr>
        <w:t xml:space="preserve"> e padëshiruara dhe reaksionet e padëshiruara ndaj barnave.</w:t>
      </w:r>
    </w:p>
    <w:p w:rsidR="00633566" w:rsidRPr="00633566" w:rsidRDefault="00633566" w:rsidP="00042588">
      <w:pPr>
        <w:numPr>
          <w:ilvl w:val="0"/>
          <w:numId w:val="29"/>
        </w:numPr>
      </w:pPr>
      <w:r w:rsidRPr="00633566">
        <w:rPr>
          <w:lang w:val="it-IT"/>
        </w:rPr>
        <w:t xml:space="preserve">- </w:t>
      </w:r>
      <w:r w:rsidRPr="00633566">
        <w:rPr>
          <w:b/>
          <w:bCs/>
          <w:lang w:val="it-IT"/>
        </w:rPr>
        <w:t xml:space="preserve">Klasifikimi i ADR </w:t>
      </w:r>
      <w:r w:rsidRPr="00633566">
        <w:rPr>
          <w:lang w:val="it-IT"/>
        </w:rPr>
        <w:t xml:space="preserve">(tipi A-augmented, tipi B – bizarre, tipi C – Chronic, Tipi D – delayed, tipi E – end, tipi F – failure). </w:t>
      </w:r>
    </w:p>
    <w:p w:rsidR="00633566" w:rsidRPr="00633566" w:rsidRDefault="00633566" w:rsidP="00042588">
      <w:pPr>
        <w:numPr>
          <w:ilvl w:val="0"/>
          <w:numId w:val="29"/>
        </w:numPr>
      </w:pPr>
      <w:r w:rsidRPr="00633566">
        <w:rPr>
          <w:lang w:val="it-IT"/>
        </w:rPr>
        <w:t xml:space="preserve">2- Personi i kualifikuar në farmakovigjilencë në BE, aftësitë e kompetencat. </w:t>
      </w:r>
    </w:p>
    <w:p w:rsidR="00E51310" w:rsidRDefault="00E51310" w:rsidP="00633566">
      <w:pPr>
        <w:pStyle w:val="Heading2"/>
      </w:pPr>
    </w:p>
    <w:p w:rsidR="00384B17" w:rsidRDefault="00633566" w:rsidP="00633566">
      <w:pPr>
        <w:pStyle w:val="Heading2"/>
      </w:pPr>
      <w:bookmarkStart w:id="24" w:name="_Toc433563185"/>
      <w:r w:rsidRPr="00633566">
        <w:t xml:space="preserve">Efektet </w:t>
      </w:r>
      <w:r w:rsidR="00E51310">
        <w:t xml:space="preserve">e padeshiruara </w:t>
      </w:r>
      <w:proofErr w:type="gramStart"/>
      <w:r w:rsidR="00E51310">
        <w:t>te</w:t>
      </w:r>
      <w:proofErr w:type="gramEnd"/>
      <w:r w:rsidR="00E51310">
        <w:t xml:space="preserve"> medikamenteve: </w:t>
      </w:r>
      <w:r w:rsidR="00042588" w:rsidRPr="00633566">
        <w:t>Faktoret predispozues.</w:t>
      </w:r>
      <w:bookmarkEnd w:id="24"/>
    </w:p>
    <w:p w:rsidR="007B57E3" w:rsidRPr="007B57E3" w:rsidRDefault="007B57E3" w:rsidP="007B57E3"/>
    <w:p w:rsidR="00384B17" w:rsidRPr="00633566" w:rsidRDefault="00042588" w:rsidP="00042588">
      <w:pPr>
        <w:numPr>
          <w:ilvl w:val="0"/>
          <w:numId w:val="31"/>
        </w:numPr>
      </w:pPr>
      <w:r w:rsidRPr="00633566">
        <w:rPr>
          <w:b/>
          <w:bCs/>
        </w:rPr>
        <w:t>Mosha</w:t>
      </w:r>
      <w:r w:rsidRPr="00633566">
        <w:t xml:space="preserve"> – e trete dhe </w:t>
      </w:r>
      <w:proofErr w:type="gramStart"/>
      <w:r w:rsidRPr="00633566">
        <w:t>te</w:t>
      </w:r>
      <w:proofErr w:type="gramEnd"/>
      <w:r w:rsidRPr="00633566">
        <w:t xml:space="preserve"> porsalindurit jane me te riskuarit.</w:t>
      </w:r>
    </w:p>
    <w:p w:rsidR="00384B17" w:rsidRPr="00633566" w:rsidRDefault="00042588" w:rsidP="00042588">
      <w:pPr>
        <w:numPr>
          <w:ilvl w:val="0"/>
          <w:numId w:val="31"/>
        </w:numPr>
      </w:pPr>
      <w:r w:rsidRPr="00633566">
        <w:rPr>
          <w:b/>
          <w:bCs/>
        </w:rPr>
        <w:t>Gjinia</w:t>
      </w:r>
      <w:r w:rsidRPr="00633566">
        <w:t xml:space="preserve"> – femrat </w:t>
      </w:r>
      <w:proofErr w:type="gramStart"/>
      <w:r w:rsidRPr="00633566">
        <w:t>jane</w:t>
      </w:r>
      <w:proofErr w:type="gramEnd"/>
      <w:r w:rsidRPr="00633566">
        <w:t xml:space="preserve"> me te predispozuara se meshkujt.</w:t>
      </w:r>
    </w:p>
    <w:p w:rsidR="00384B17" w:rsidRPr="00633566" w:rsidRDefault="00042588" w:rsidP="00042588">
      <w:pPr>
        <w:numPr>
          <w:ilvl w:val="0"/>
          <w:numId w:val="31"/>
        </w:numPr>
      </w:pPr>
      <w:r w:rsidRPr="00633566">
        <w:rPr>
          <w:b/>
          <w:bCs/>
        </w:rPr>
        <w:t>Rraca</w:t>
      </w:r>
      <w:r w:rsidRPr="00633566">
        <w:t xml:space="preserve"> – etnia eshte nje tjeter faktor ne ndikimin e metabolizmit (elementi gjenetik).</w:t>
      </w:r>
    </w:p>
    <w:p w:rsidR="00384B17" w:rsidRPr="00633566" w:rsidRDefault="007B57E3" w:rsidP="00042588">
      <w:pPr>
        <w:numPr>
          <w:ilvl w:val="0"/>
          <w:numId w:val="31"/>
        </w:numPr>
      </w:pPr>
      <w:r>
        <w:rPr>
          <w:b/>
          <w:bCs/>
        </w:rPr>
        <w:t>Mekanizmi i sek</w:t>
      </w:r>
      <w:r w:rsidR="00042588" w:rsidRPr="00633566">
        <w:rPr>
          <w:b/>
          <w:bCs/>
        </w:rPr>
        <w:t xml:space="preserve">retimit i demtuar </w:t>
      </w:r>
      <w:r w:rsidR="00042588" w:rsidRPr="00633566">
        <w:t>– reduktimi i funksionit hepatik dhe renal.</w:t>
      </w:r>
    </w:p>
    <w:p w:rsidR="00384B17" w:rsidRPr="00633566" w:rsidRDefault="00042588" w:rsidP="00042588">
      <w:pPr>
        <w:numPr>
          <w:ilvl w:val="0"/>
          <w:numId w:val="31"/>
        </w:numPr>
      </w:pPr>
      <w:r w:rsidRPr="00633566">
        <w:rPr>
          <w:b/>
          <w:bCs/>
        </w:rPr>
        <w:t xml:space="preserve">Semundjet specifike </w:t>
      </w:r>
      <w:r w:rsidRPr="00633566">
        <w:t>– si astma dhe beta bllokuesit.</w:t>
      </w:r>
    </w:p>
    <w:p w:rsidR="00384B17" w:rsidRPr="00633566" w:rsidRDefault="00042588" w:rsidP="00042588">
      <w:pPr>
        <w:numPr>
          <w:ilvl w:val="0"/>
          <w:numId w:val="31"/>
        </w:numPr>
      </w:pPr>
      <w:r w:rsidRPr="00633566">
        <w:rPr>
          <w:b/>
          <w:bCs/>
        </w:rPr>
        <w:t>Polifarmacia</w:t>
      </w:r>
      <w:r w:rsidR="007B57E3">
        <w:t xml:space="preserve"> – nderveprimi i</w:t>
      </w:r>
      <w:r w:rsidRPr="00633566">
        <w:t xml:space="preserve"> medikamenteve me njeri-tjetrin</w:t>
      </w:r>
    </w:p>
    <w:p w:rsidR="00384B17" w:rsidRPr="00633566" w:rsidRDefault="00042588" w:rsidP="00042588">
      <w:pPr>
        <w:numPr>
          <w:ilvl w:val="0"/>
          <w:numId w:val="31"/>
        </w:numPr>
      </w:pPr>
      <w:r w:rsidRPr="00633566">
        <w:rPr>
          <w:b/>
          <w:bCs/>
        </w:rPr>
        <w:t xml:space="preserve">Cdo histori e meparshme e </w:t>
      </w:r>
      <w:proofErr w:type="gramStart"/>
      <w:r w:rsidRPr="00633566">
        <w:rPr>
          <w:b/>
          <w:bCs/>
        </w:rPr>
        <w:t>ADR’ve</w:t>
      </w:r>
      <w:proofErr w:type="gramEnd"/>
      <w:r w:rsidRPr="00633566">
        <w:rPr>
          <w:b/>
          <w:bCs/>
        </w:rPr>
        <w:t>.</w:t>
      </w:r>
    </w:p>
    <w:p w:rsidR="00384B17" w:rsidRPr="00633566" w:rsidRDefault="007B57E3" w:rsidP="00042588">
      <w:pPr>
        <w:numPr>
          <w:ilvl w:val="0"/>
          <w:numId w:val="31"/>
        </w:numPr>
      </w:pPr>
      <w:r>
        <w:t xml:space="preserve">Kane pasoje </w:t>
      </w:r>
      <w:r w:rsidR="00042588" w:rsidRPr="00633566">
        <w:t xml:space="preserve">per individin </w:t>
      </w:r>
      <w:r>
        <w:t xml:space="preserve">dhe impakt madhor ne </w:t>
      </w:r>
      <w:proofErr w:type="gramStart"/>
      <w:r>
        <w:t xml:space="preserve">shendetin </w:t>
      </w:r>
      <w:r w:rsidR="00042588" w:rsidRPr="00633566">
        <w:t xml:space="preserve"> publik</w:t>
      </w:r>
      <w:proofErr w:type="gramEnd"/>
      <w:r w:rsidR="00042588" w:rsidRPr="00633566">
        <w:t>.</w:t>
      </w:r>
    </w:p>
    <w:p w:rsidR="00384B17" w:rsidRPr="00633566" w:rsidRDefault="00042588" w:rsidP="00042588">
      <w:pPr>
        <w:numPr>
          <w:ilvl w:val="0"/>
          <w:numId w:val="31"/>
        </w:numPr>
      </w:pPr>
      <w:r w:rsidRPr="00633566">
        <w:t xml:space="preserve">Nje studim i kryer ne </w:t>
      </w:r>
      <w:proofErr w:type="gramStart"/>
      <w:r w:rsidRPr="00633566">
        <w:t>dy</w:t>
      </w:r>
      <w:proofErr w:type="gramEnd"/>
      <w:r w:rsidRPr="00633566">
        <w:t xml:space="preserve"> spitale ne Angli nxorri ne pah se prevalenca e shtrimit ne spital te pacienteve qe shkaktar ishin ADR’te perkonte me mbi 5%. </w:t>
      </w:r>
    </w:p>
    <w:p w:rsidR="00384B17" w:rsidRDefault="00042588" w:rsidP="00042588">
      <w:pPr>
        <w:numPr>
          <w:ilvl w:val="0"/>
          <w:numId w:val="31"/>
        </w:numPr>
      </w:pPr>
      <w:r w:rsidRPr="00633566">
        <w:t xml:space="preserve">Ajo çka ishte edhe me shqetesuese ishte </w:t>
      </w:r>
      <w:proofErr w:type="gramStart"/>
      <w:r w:rsidRPr="00633566">
        <w:t xml:space="preserve">fakti </w:t>
      </w:r>
      <w:r w:rsidR="007B57E3">
        <w:t xml:space="preserve"> se</w:t>
      </w:r>
      <w:proofErr w:type="gramEnd"/>
      <w:r w:rsidR="007B57E3">
        <w:t xml:space="preserve"> </w:t>
      </w:r>
      <w:r w:rsidRPr="00633566">
        <w:t>ADR’te ishin shkaktare per 0.15% te fataliteteve.</w:t>
      </w:r>
    </w:p>
    <w:p w:rsidR="00E51310" w:rsidRDefault="00E51310" w:rsidP="00E51310">
      <w:pPr>
        <w:ind w:left="720"/>
      </w:pPr>
    </w:p>
    <w:p w:rsidR="00633566" w:rsidRDefault="00633566" w:rsidP="00E51310">
      <w:pPr>
        <w:pStyle w:val="Heading2"/>
      </w:pPr>
      <w:bookmarkStart w:id="25" w:name="_Toc433563186"/>
      <w:r w:rsidRPr="00633566">
        <w:t>AEs</w:t>
      </w:r>
      <w:proofErr w:type="gramStart"/>
      <w:r w:rsidR="005E246D">
        <w:t>,ARs</w:t>
      </w:r>
      <w:proofErr w:type="gramEnd"/>
      <w:r w:rsidR="005E246D">
        <w:t xml:space="preserve"> </w:t>
      </w:r>
      <w:r w:rsidRPr="00633566">
        <w:t>and SAEs …</w:t>
      </w:r>
      <w:bookmarkEnd w:id="25"/>
    </w:p>
    <w:p w:rsidR="005E246D" w:rsidRPr="005E246D" w:rsidRDefault="005E246D" w:rsidP="00E51310">
      <w:r>
        <w:rPr>
          <w:lang w:val="en-US"/>
        </w:rPr>
        <w:t>AE</w:t>
      </w:r>
    </w:p>
    <w:p w:rsidR="00384B17" w:rsidRPr="005E246D" w:rsidRDefault="00042588" w:rsidP="00042588">
      <w:pPr>
        <w:numPr>
          <w:ilvl w:val="0"/>
          <w:numId w:val="32"/>
        </w:numPr>
      </w:pPr>
      <w:r w:rsidRPr="005E246D">
        <w:rPr>
          <w:lang w:val="en-US"/>
        </w:rPr>
        <w:t xml:space="preserve">Nje “Adverse Event” eshte nje ngjarje e padeshiruar qe </w:t>
      </w:r>
      <w:r w:rsidRPr="005E246D">
        <w:rPr>
          <w:b/>
          <w:bCs/>
          <w:lang w:val="en-US"/>
        </w:rPr>
        <w:t>ndodh ne nje pacient qe merr pjese ne nje studim klinik</w:t>
      </w:r>
      <w:r w:rsidR="005E246D">
        <w:rPr>
          <w:b/>
          <w:bCs/>
          <w:lang w:val="en-US"/>
        </w:rPr>
        <w:t>.</w:t>
      </w:r>
    </w:p>
    <w:p w:rsidR="005E246D" w:rsidRDefault="005E246D" w:rsidP="00E51310">
      <w:r>
        <w:t>AR</w:t>
      </w:r>
    </w:p>
    <w:p w:rsidR="00384B17" w:rsidRPr="005E246D" w:rsidRDefault="00042588" w:rsidP="00042588">
      <w:pPr>
        <w:numPr>
          <w:ilvl w:val="0"/>
          <w:numId w:val="33"/>
        </w:numPr>
      </w:pPr>
      <w:r w:rsidRPr="005E246D">
        <w:rPr>
          <w:lang w:val="en-US"/>
        </w:rPr>
        <w:lastRenderedPageBreak/>
        <w:t xml:space="preserve">Nje “Adverse reaction” eshte nje ngjarje </w:t>
      </w:r>
      <w:r w:rsidRPr="005E246D">
        <w:rPr>
          <w:b/>
          <w:bCs/>
          <w:lang w:val="en-US"/>
        </w:rPr>
        <w:t xml:space="preserve">ku lidhja shkakesore me </w:t>
      </w:r>
      <w:proofErr w:type="gramStart"/>
      <w:r w:rsidRPr="005E246D">
        <w:rPr>
          <w:b/>
          <w:bCs/>
          <w:lang w:val="en-US"/>
        </w:rPr>
        <w:t>barin  ne</w:t>
      </w:r>
      <w:proofErr w:type="gramEnd"/>
      <w:r w:rsidRPr="005E246D">
        <w:rPr>
          <w:b/>
          <w:bCs/>
          <w:lang w:val="en-US"/>
        </w:rPr>
        <w:t xml:space="preserve"> studimin klinik eshte e dyshuar</w:t>
      </w:r>
      <w:r w:rsidR="005E246D">
        <w:rPr>
          <w:b/>
          <w:bCs/>
          <w:lang w:val="en-US"/>
        </w:rPr>
        <w:t>.</w:t>
      </w:r>
    </w:p>
    <w:p w:rsidR="00384B17" w:rsidRPr="00633566" w:rsidRDefault="00042588" w:rsidP="00E51310">
      <w:r w:rsidRPr="00633566">
        <w:rPr>
          <w:lang w:val="en-US"/>
        </w:rPr>
        <w:t>SAE: Serious Adverse event.</w:t>
      </w:r>
    </w:p>
    <w:p w:rsidR="00384B17" w:rsidRPr="00633566" w:rsidRDefault="00042588" w:rsidP="00042588">
      <w:pPr>
        <w:numPr>
          <w:ilvl w:val="1"/>
          <w:numId w:val="31"/>
        </w:numPr>
      </w:pPr>
      <w:r w:rsidRPr="00633566">
        <w:rPr>
          <w:lang w:val="en-US"/>
        </w:rPr>
        <w:t xml:space="preserve">Nuk eshte e njejta gje si “e rende kliniksht” </w:t>
      </w:r>
    </w:p>
    <w:p w:rsidR="00384B17" w:rsidRPr="00633566" w:rsidRDefault="00042588" w:rsidP="00042588">
      <w:pPr>
        <w:numPr>
          <w:ilvl w:val="1"/>
          <w:numId w:val="31"/>
        </w:numPr>
      </w:pPr>
      <w:r w:rsidRPr="00633566">
        <w:rPr>
          <w:lang w:val="en-US"/>
        </w:rPr>
        <w:t xml:space="preserve">Dhimbja e kokes mund te jete e rende </w:t>
      </w:r>
      <w:r w:rsidRPr="00633566">
        <w:rPr>
          <w:b/>
          <w:bCs/>
          <w:lang w:val="en-US"/>
        </w:rPr>
        <w:t xml:space="preserve">por jo serioze </w:t>
      </w:r>
    </w:p>
    <w:p w:rsidR="00384B17" w:rsidRPr="00633566" w:rsidRDefault="00042588" w:rsidP="00042588">
      <w:pPr>
        <w:numPr>
          <w:ilvl w:val="1"/>
          <w:numId w:val="31"/>
        </w:numPr>
      </w:pPr>
      <w:r w:rsidRPr="00633566">
        <w:rPr>
          <w:lang w:val="en-US"/>
        </w:rPr>
        <w:t xml:space="preserve">Insultet Cerebro Vaskulare </w:t>
      </w:r>
      <w:r w:rsidRPr="00633566">
        <w:rPr>
          <w:b/>
          <w:bCs/>
          <w:lang w:val="en-US"/>
        </w:rPr>
        <w:t xml:space="preserve">jane serioze </w:t>
      </w:r>
      <w:r w:rsidRPr="00633566">
        <w:rPr>
          <w:lang w:val="en-US"/>
        </w:rPr>
        <w:t>dhe jo te renda</w:t>
      </w:r>
    </w:p>
    <w:p w:rsidR="00384B17" w:rsidRPr="00633566" w:rsidRDefault="00042588" w:rsidP="00042588">
      <w:pPr>
        <w:numPr>
          <w:ilvl w:val="0"/>
          <w:numId w:val="31"/>
        </w:numPr>
      </w:pPr>
      <w:r w:rsidRPr="00633566">
        <w:rPr>
          <w:lang w:val="en-US"/>
        </w:rPr>
        <w:t>“Adverse events” dhe “adverse reactions”</w:t>
      </w:r>
    </w:p>
    <w:p w:rsidR="00384B17" w:rsidRPr="00633566" w:rsidRDefault="00042588" w:rsidP="00042588">
      <w:pPr>
        <w:numPr>
          <w:ilvl w:val="0"/>
          <w:numId w:val="31"/>
        </w:numPr>
      </w:pPr>
      <w:r w:rsidRPr="00633566">
        <w:rPr>
          <w:lang w:val="en-US"/>
        </w:rPr>
        <w:t xml:space="preserve">Te pritshem dhe jo-te pritshme  </w:t>
      </w:r>
    </w:p>
    <w:p w:rsidR="00384B17" w:rsidRPr="00633566" w:rsidRDefault="00042588" w:rsidP="00042588">
      <w:pPr>
        <w:numPr>
          <w:ilvl w:val="0"/>
          <w:numId w:val="31"/>
        </w:numPr>
      </w:pPr>
      <w:r w:rsidRPr="00633566">
        <w:rPr>
          <w:lang w:val="en-US"/>
        </w:rPr>
        <w:t>SUSAR: serious unexpected suspected adverse reaction</w:t>
      </w:r>
    </w:p>
    <w:p w:rsidR="00384B17" w:rsidRPr="00633566" w:rsidRDefault="00042588" w:rsidP="00042588">
      <w:pPr>
        <w:numPr>
          <w:ilvl w:val="0"/>
          <w:numId w:val="31"/>
        </w:numPr>
      </w:pPr>
      <w:r w:rsidRPr="00633566">
        <w:rPr>
          <w:lang w:val="en-US"/>
        </w:rPr>
        <w:t>SAR: serious adverse reaction</w:t>
      </w:r>
    </w:p>
    <w:p w:rsidR="00384B17" w:rsidRPr="00D56AA1" w:rsidRDefault="00042588" w:rsidP="00042588">
      <w:pPr>
        <w:numPr>
          <w:ilvl w:val="0"/>
          <w:numId w:val="31"/>
        </w:numPr>
      </w:pPr>
      <w:r w:rsidRPr="00633566">
        <w:rPr>
          <w:lang w:val="en-US"/>
        </w:rPr>
        <w:t>SAE: serious adverse events</w:t>
      </w:r>
    </w:p>
    <w:p w:rsidR="00E51310" w:rsidRDefault="00042588" w:rsidP="00E51310">
      <w:pPr>
        <w:numPr>
          <w:ilvl w:val="0"/>
          <w:numId w:val="31"/>
        </w:numPr>
      </w:pPr>
      <w:r w:rsidRPr="00D56AA1">
        <w:rPr>
          <w:lang w:val="it-IT"/>
        </w:rPr>
        <w:t>Eventet e padëshiruara dhe reaksionet e padëshiruara ndaj barnave.</w:t>
      </w:r>
    </w:p>
    <w:p w:rsidR="00384B17" w:rsidRPr="00ED5CB3" w:rsidRDefault="00042588" w:rsidP="00E51310">
      <w:pPr>
        <w:pStyle w:val="Heading1"/>
        <w:rPr>
          <w:u w:val="single"/>
        </w:rPr>
      </w:pPr>
      <w:bookmarkStart w:id="26" w:name="_Toc433563187"/>
      <w:r w:rsidRPr="00ED5CB3">
        <w:rPr>
          <w:u w:val="single"/>
        </w:rPr>
        <w:t>Klasifikimi</w:t>
      </w:r>
      <w:r w:rsidRPr="00ED5CB3">
        <w:rPr>
          <w:u w:val="single"/>
          <w:lang w:val="it-IT"/>
        </w:rPr>
        <w:t xml:space="preserve"> i ADR</w:t>
      </w:r>
      <w:r w:rsidR="00D56AA1" w:rsidRPr="00ED5CB3">
        <w:rPr>
          <w:u w:val="single"/>
          <w:lang w:val="it-IT"/>
        </w:rPr>
        <w:t>’ve</w:t>
      </w:r>
      <w:r w:rsidRPr="00ED5CB3">
        <w:rPr>
          <w:u w:val="single"/>
          <w:lang w:val="it-IT"/>
        </w:rPr>
        <w:t>:</w:t>
      </w:r>
      <w:bookmarkEnd w:id="26"/>
    </w:p>
    <w:p w:rsidR="00384B17" w:rsidRPr="00D56AA1" w:rsidRDefault="00042588" w:rsidP="00D56AA1">
      <w:pPr>
        <w:pStyle w:val="Heading2"/>
      </w:pPr>
      <w:bookmarkStart w:id="27" w:name="_Toc433563188"/>
      <w:r w:rsidRPr="00ED5CB3">
        <w:rPr>
          <w:u w:val="single"/>
          <w:lang w:val="it-IT"/>
        </w:rPr>
        <w:t>Personi i kualifikuar në farmakovigjilencë në B</w:t>
      </w:r>
      <w:r w:rsidR="00ED5CB3">
        <w:rPr>
          <w:u w:val="single"/>
          <w:lang w:val="it-IT"/>
        </w:rPr>
        <w:t xml:space="preserve">ashkimin </w:t>
      </w:r>
      <w:r w:rsidRPr="00ED5CB3">
        <w:rPr>
          <w:u w:val="single"/>
          <w:lang w:val="it-IT"/>
        </w:rPr>
        <w:t>E</w:t>
      </w:r>
      <w:r w:rsidR="00ED5CB3">
        <w:rPr>
          <w:u w:val="single"/>
          <w:lang w:val="it-IT"/>
        </w:rPr>
        <w:t>uropian</w:t>
      </w:r>
      <w:r w:rsidRPr="00ED5CB3">
        <w:rPr>
          <w:u w:val="single"/>
          <w:lang w:val="it-IT"/>
        </w:rPr>
        <w:t>, aftësitë e kompetencat</w:t>
      </w:r>
      <w:r w:rsidRPr="00D56AA1">
        <w:rPr>
          <w:lang w:val="it-IT"/>
        </w:rPr>
        <w:t>.</w:t>
      </w:r>
      <w:bookmarkEnd w:id="27"/>
    </w:p>
    <w:p w:rsidR="00D56AA1" w:rsidRPr="00633566" w:rsidRDefault="00D56AA1" w:rsidP="00D56AA1">
      <w:pPr>
        <w:ind w:left="720"/>
      </w:pPr>
    </w:p>
    <w:p w:rsidR="00633566" w:rsidRDefault="005E2CF7" w:rsidP="00E51310">
      <w:pPr>
        <w:pStyle w:val="Heading2"/>
        <w:rPr>
          <w:lang w:val="it-IT"/>
        </w:rPr>
      </w:pPr>
      <w:bookmarkStart w:id="28" w:name="_Toc433563189"/>
      <w:r w:rsidRPr="005E2CF7">
        <w:rPr>
          <w:lang w:val="it-IT"/>
        </w:rPr>
        <w:t>Klasifikimi i ADR - Tipi A-augmented.</w:t>
      </w:r>
      <w:bookmarkEnd w:id="28"/>
      <w:r w:rsidR="00ED5CB3">
        <w:rPr>
          <w:lang w:val="it-IT"/>
        </w:rPr>
        <w:t xml:space="preserve"> ( efekt i shtuar)</w:t>
      </w:r>
    </w:p>
    <w:p w:rsidR="00384B17" w:rsidRPr="005E2CF7" w:rsidRDefault="00042588" w:rsidP="00042588">
      <w:pPr>
        <w:numPr>
          <w:ilvl w:val="0"/>
          <w:numId w:val="34"/>
        </w:numPr>
      </w:pPr>
      <w:r w:rsidRPr="005E2CF7">
        <w:rPr>
          <w:b/>
          <w:bCs/>
        </w:rPr>
        <w:t>ADR Tipi A (a</w:t>
      </w:r>
      <w:r w:rsidRPr="005E2CF7">
        <w:t xml:space="preserve">ugmented) – konsiderohet si egzagjerim i efektit normal i nje medikamenti kur jepet (merret) ne dozen e zakonshme </w:t>
      </w:r>
      <w:proofErr w:type="gramStart"/>
      <w:r w:rsidRPr="005E2CF7">
        <w:t>te</w:t>
      </w:r>
      <w:proofErr w:type="gramEnd"/>
      <w:r w:rsidRPr="005E2CF7">
        <w:t xml:space="preserve"> pershkruar.</w:t>
      </w:r>
    </w:p>
    <w:p w:rsidR="00384B17" w:rsidRPr="005E2CF7" w:rsidRDefault="00042588" w:rsidP="00042588">
      <w:pPr>
        <w:numPr>
          <w:ilvl w:val="0"/>
          <w:numId w:val="34"/>
        </w:numPr>
      </w:pPr>
      <w:r w:rsidRPr="005E2CF7">
        <w:t xml:space="preserve">Ne kete kategori perfshihen ADR’te e padeshiruara </w:t>
      </w:r>
      <w:proofErr w:type="gramStart"/>
      <w:r w:rsidRPr="005E2CF7">
        <w:t>te</w:t>
      </w:r>
      <w:proofErr w:type="gramEnd"/>
      <w:r w:rsidRPr="005E2CF7">
        <w:t xml:space="preserve"> cilat jane te parashikueshme nga farmakologjia e </w:t>
      </w:r>
      <w:r w:rsidR="00C87356">
        <w:t>medikamentit dhe jane zakonisht</w:t>
      </w:r>
      <w:r w:rsidRPr="005E2CF7">
        <w:t xml:space="preserve"> te nderlidhura me dozen e dhene. </w:t>
      </w:r>
    </w:p>
    <w:p w:rsidR="00384B17" w:rsidRPr="005E2CF7" w:rsidRDefault="00ED5CB3" w:rsidP="00042588">
      <w:pPr>
        <w:numPr>
          <w:ilvl w:val="0"/>
          <w:numId w:val="34"/>
        </w:numPr>
      </w:pPr>
      <w:r>
        <w:t>Normalisht</w:t>
      </w:r>
      <w:r w:rsidR="00042588" w:rsidRPr="005E2CF7">
        <w:t xml:space="preserve"> </w:t>
      </w:r>
      <w:proofErr w:type="gramStart"/>
      <w:r w:rsidR="00042588" w:rsidRPr="005E2CF7">
        <w:t>te</w:t>
      </w:r>
      <w:proofErr w:type="gramEnd"/>
      <w:r w:rsidR="00042588" w:rsidRPr="005E2CF7">
        <w:t xml:space="preserve"> rikthyeshme.</w:t>
      </w:r>
    </w:p>
    <w:p w:rsidR="00384B17" w:rsidRDefault="00042588" w:rsidP="00042588">
      <w:pPr>
        <w:numPr>
          <w:ilvl w:val="0"/>
          <w:numId w:val="34"/>
        </w:numPr>
      </w:pPr>
      <w:r w:rsidRPr="005E2CF7">
        <w:t xml:space="preserve">Manaxhimi mund </w:t>
      </w:r>
      <w:proofErr w:type="gramStart"/>
      <w:r w:rsidRPr="005E2CF7">
        <w:t>te</w:t>
      </w:r>
      <w:proofErr w:type="gramEnd"/>
      <w:r w:rsidRPr="005E2CF7">
        <w:t xml:space="preserve"> kryhet me ndryshimin e dozes.</w:t>
      </w:r>
    </w:p>
    <w:p w:rsidR="005E2CF7" w:rsidRPr="005E2CF7" w:rsidRDefault="005E2CF7" w:rsidP="005E2CF7">
      <w:pPr>
        <w:pStyle w:val="Heading2"/>
      </w:pPr>
      <w:bookmarkStart w:id="29" w:name="_Toc433563190"/>
      <w:r w:rsidRPr="005E2CF7">
        <w:rPr>
          <w:lang w:val="it-IT"/>
        </w:rPr>
        <w:t>ADR - Tipi A-augmented</w:t>
      </w:r>
      <w:r>
        <w:rPr>
          <w:lang w:val="it-IT"/>
        </w:rPr>
        <w:t>:</w:t>
      </w:r>
      <w:r w:rsidRPr="005E2CF7">
        <w:rPr>
          <w:lang w:val="it-IT"/>
        </w:rPr>
        <w:t xml:space="preserve"> shembuj.</w:t>
      </w:r>
      <w:bookmarkEnd w:id="29"/>
    </w:p>
    <w:p w:rsidR="00B7547C" w:rsidRDefault="00042588" w:rsidP="00042588">
      <w:pPr>
        <w:numPr>
          <w:ilvl w:val="0"/>
          <w:numId w:val="34"/>
        </w:numPr>
      </w:pPr>
      <w:r w:rsidRPr="005E2CF7">
        <w:rPr>
          <w:b/>
          <w:bCs/>
        </w:rPr>
        <w:t xml:space="preserve">Depresioni respirativ </w:t>
      </w:r>
      <w:r w:rsidRPr="005E2CF7">
        <w:t xml:space="preserve">qe shkaktohet nga </w:t>
      </w:r>
      <w:r w:rsidR="00BD5190">
        <w:rPr>
          <w:b/>
          <w:bCs/>
        </w:rPr>
        <w:t>O</w:t>
      </w:r>
      <w:r w:rsidRPr="005E2CF7">
        <w:rPr>
          <w:b/>
          <w:bCs/>
        </w:rPr>
        <w:t>pioidet</w:t>
      </w:r>
    </w:p>
    <w:p w:rsidR="00384B17" w:rsidRPr="005E2CF7" w:rsidRDefault="00B7547C" w:rsidP="00042588">
      <w:pPr>
        <w:numPr>
          <w:ilvl w:val="0"/>
          <w:numId w:val="34"/>
        </w:numPr>
      </w:pPr>
      <w:r>
        <w:t>H</w:t>
      </w:r>
      <w:r w:rsidR="00042588" w:rsidRPr="005E2CF7">
        <w:t xml:space="preserve">emoragjia e shkaktuar nga </w:t>
      </w:r>
      <w:r w:rsidR="00ED5CB3">
        <w:rPr>
          <w:b/>
          <w:bCs/>
        </w:rPr>
        <w:t>W</w:t>
      </w:r>
      <w:r w:rsidR="00042588" w:rsidRPr="005E2CF7">
        <w:rPr>
          <w:b/>
          <w:bCs/>
        </w:rPr>
        <w:t>arfarin</w:t>
      </w:r>
      <w:r w:rsidR="00042588" w:rsidRPr="005E2CF7">
        <w:t>.</w:t>
      </w:r>
    </w:p>
    <w:p w:rsidR="00384B17" w:rsidRPr="005E2CF7" w:rsidRDefault="00042588" w:rsidP="00042588">
      <w:pPr>
        <w:numPr>
          <w:ilvl w:val="0"/>
          <w:numId w:val="34"/>
        </w:numPr>
      </w:pPr>
      <w:r w:rsidRPr="005E2CF7">
        <w:t>Dhimbje koke shkaktuar nga Glyceriltrinitrate (GTN) (per trajtimin e angines).</w:t>
      </w:r>
    </w:p>
    <w:p w:rsidR="00384B17" w:rsidRPr="005E2CF7" w:rsidRDefault="00042588" w:rsidP="00042588">
      <w:pPr>
        <w:numPr>
          <w:ilvl w:val="0"/>
          <w:numId w:val="34"/>
        </w:numPr>
      </w:pPr>
      <w:r w:rsidRPr="005E2CF7">
        <w:t xml:space="preserve">Hemorragjia e shkaktuar nga </w:t>
      </w:r>
      <w:r w:rsidR="00ED5CB3">
        <w:t>W</w:t>
      </w:r>
      <w:r w:rsidRPr="005E2CF7">
        <w:t>arfarin (antikoagulant).</w:t>
      </w:r>
    </w:p>
    <w:p w:rsidR="00384B17" w:rsidRPr="005E2CF7" w:rsidRDefault="00042588" w:rsidP="00042588">
      <w:pPr>
        <w:numPr>
          <w:ilvl w:val="0"/>
          <w:numId w:val="34"/>
        </w:numPr>
      </w:pPr>
      <w:r w:rsidRPr="005E2CF7">
        <w:t>Hipoglycemia shkaktuar nga Glibenclamide (antidiabetik)</w:t>
      </w:r>
    </w:p>
    <w:p w:rsidR="00384B17" w:rsidRPr="005E2CF7" w:rsidRDefault="00042588" w:rsidP="00042588">
      <w:pPr>
        <w:numPr>
          <w:ilvl w:val="0"/>
          <w:numId w:val="34"/>
        </w:numPr>
      </w:pPr>
      <w:r w:rsidRPr="005E2CF7">
        <w:lastRenderedPageBreak/>
        <w:t>Kons</w:t>
      </w:r>
      <w:r w:rsidR="00CA6759">
        <w:t>tipacion i shkaktuar nga opioidet</w:t>
      </w:r>
      <w:r w:rsidRPr="005E2CF7">
        <w:t>.</w:t>
      </w:r>
    </w:p>
    <w:p w:rsidR="00384B17" w:rsidRPr="005E2CF7" w:rsidRDefault="00042588" w:rsidP="00042588">
      <w:pPr>
        <w:numPr>
          <w:ilvl w:val="0"/>
          <w:numId w:val="34"/>
        </w:numPr>
      </w:pPr>
      <w:r w:rsidRPr="005E2CF7">
        <w:t>Ulcera peptike shkaktua</w:t>
      </w:r>
      <w:r w:rsidR="00285994">
        <w:t xml:space="preserve">r nga </w:t>
      </w:r>
      <w:r w:rsidR="000E52B6">
        <w:t>AIJS.</w:t>
      </w:r>
    </w:p>
    <w:p w:rsidR="005E2CF7" w:rsidRPr="00CA6759" w:rsidRDefault="004B72C6" w:rsidP="00CA675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it-IT"/>
        </w:rPr>
      </w:pPr>
      <w:bookmarkStart w:id="30" w:name="_Toc433563191"/>
      <w:r w:rsidRPr="004B72C6">
        <w:rPr>
          <w:lang w:val="it-IT"/>
        </w:rPr>
        <w:t>Klasifikimi i ADR: Tipi B – bizarre</w:t>
      </w:r>
      <w:bookmarkEnd w:id="30"/>
      <w:r w:rsidR="0092724F">
        <w:rPr>
          <w:lang w:val="it-IT"/>
        </w:rPr>
        <w:t xml:space="preserve"> ( i cuditshem)</w:t>
      </w:r>
    </w:p>
    <w:p w:rsidR="00384B17" w:rsidRPr="004B72C6" w:rsidRDefault="00042588" w:rsidP="00042588">
      <w:pPr>
        <w:numPr>
          <w:ilvl w:val="0"/>
          <w:numId w:val="35"/>
        </w:numPr>
      </w:pPr>
      <w:r w:rsidRPr="004B72C6">
        <w:t>Nuk jane te lidhura me dozen,</w:t>
      </w:r>
    </w:p>
    <w:p w:rsidR="00384B17" w:rsidRPr="004B72C6" w:rsidRDefault="00042588" w:rsidP="00042588">
      <w:pPr>
        <w:numPr>
          <w:ilvl w:val="0"/>
          <w:numId w:val="35"/>
        </w:numPr>
      </w:pPr>
      <w:r w:rsidRPr="004B72C6">
        <w:t>Te paparashikueshme</w:t>
      </w:r>
    </w:p>
    <w:p w:rsidR="00384B17" w:rsidRPr="004B72C6" w:rsidRDefault="00042588" w:rsidP="00042588">
      <w:pPr>
        <w:numPr>
          <w:ilvl w:val="0"/>
          <w:numId w:val="35"/>
        </w:numPr>
      </w:pPr>
      <w:r w:rsidRPr="004B72C6">
        <w:t>Jo te shpeshta</w:t>
      </w:r>
    </w:p>
    <w:p w:rsidR="00384B17" w:rsidRPr="004B72C6" w:rsidRDefault="00042588" w:rsidP="00042588">
      <w:pPr>
        <w:numPr>
          <w:ilvl w:val="0"/>
          <w:numId w:val="35"/>
        </w:numPr>
      </w:pPr>
      <w:r w:rsidRPr="004B72C6">
        <w:t xml:space="preserve">Mund </w:t>
      </w:r>
      <w:proofErr w:type="gramStart"/>
      <w:r w:rsidRPr="004B72C6">
        <w:t>te</w:t>
      </w:r>
      <w:proofErr w:type="gramEnd"/>
      <w:r w:rsidR="0092724F">
        <w:t xml:space="preserve"> jene</w:t>
      </w:r>
      <w:r w:rsidRPr="004B72C6">
        <w:t xml:space="preserve"> Serioze/te pakthyeshme.</w:t>
      </w:r>
    </w:p>
    <w:p w:rsidR="00384B17" w:rsidRDefault="00042588" w:rsidP="00042588">
      <w:pPr>
        <w:numPr>
          <w:ilvl w:val="0"/>
          <w:numId w:val="35"/>
        </w:numPr>
      </w:pPr>
      <w:r w:rsidRPr="004B72C6">
        <w:t xml:space="preserve">Medikamenti duhet </w:t>
      </w:r>
      <w:proofErr w:type="gramStart"/>
      <w:r w:rsidRPr="004B72C6">
        <w:t>te</w:t>
      </w:r>
      <w:proofErr w:type="gramEnd"/>
      <w:r w:rsidRPr="004B72C6">
        <w:t xml:space="preserve"> ndalohet menjehere.</w:t>
      </w:r>
    </w:p>
    <w:p w:rsidR="00E51310" w:rsidRDefault="00E51310" w:rsidP="004B72C6">
      <w:pPr>
        <w:pStyle w:val="Heading2"/>
        <w:rPr>
          <w:lang w:val="it-IT"/>
        </w:rPr>
      </w:pPr>
    </w:p>
    <w:p w:rsidR="004B72C6" w:rsidRPr="004B72C6" w:rsidRDefault="004B72C6" w:rsidP="004B72C6">
      <w:pPr>
        <w:pStyle w:val="Heading2"/>
      </w:pPr>
      <w:bookmarkStart w:id="31" w:name="_Toc433563192"/>
      <w:r w:rsidRPr="005E2CF7">
        <w:rPr>
          <w:lang w:val="it-IT"/>
        </w:rPr>
        <w:t xml:space="preserve">ADR - Tipi </w:t>
      </w:r>
      <w:r>
        <w:rPr>
          <w:lang w:val="it-IT"/>
        </w:rPr>
        <w:t>B</w:t>
      </w:r>
      <w:r w:rsidRPr="005E2CF7">
        <w:rPr>
          <w:lang w:val="it-IT"/>
        </w:rPr>
        <w:t>-</w:t>
      </w:r>
      <w:r>
        <w:rPr>
          <w:lang w:val="it-IT"/>
        </w:rPr>
        <w:t>bizarre</w:t>
      </w:r>
      <w:r w:rsidR="00043FA4">
        <w:rPr>
          <w:lang w:val="it-IT"/>
        </w:rPr>
        <w:t xml:space="preserve"> ( te cuditshme)</w:t>
      </w:r>
      <w:r>
        <w:rPr>
          <w:lang w:val="it-IT"/>
        </w:rPr>
        <w:t>:</w:t>
      </w:r>
      <w:r w:rsidRPr="005E2CF7">
        <w:rPr>
          <w:lang w:val="it-IT"/>
        </w:rPr>
        <w:t xml:space="preserve"> shembuj.</w:t>
      </w:r>
      <w:bookmarkEnd w:id="31"/>
    </w:p>
    <w:p w:rsidR="00384B17" w:rsidRPr="004B72C6" w:rsidRDefault="00042588" w:rsidP="00042588">
      <w:pPr>
        <w:numPr>
          <w:ilvl w:val="0"/>
          <w:numId w:val="35"/>
        </w:numPr>
      </w:pPr>
      <w:r w:rsidRPr="004B72C6">
        <w:t xml:space="preserve">Reaksion anafilaktik nga </w:t>
      </w:r>
      <w:r w:rsidR="00CF699E">
        <w:rPr>
          <w:b/>
        </w:rPr>
        <w:t>P</w:t>
      </w:r>
      <w:r w:rsidRPr="00CF699E">
        <w:rPr>
          <w:b/>
        </w:rPr>
        <w:t>enicilina</w:t>
      </w:r>
      <w:r w:rsidR="0092724F">
        <w:t xml:space="preserve"> (antibiotik beta lak</w:t>
      </w:r>
      <w:r w:rsidRPr="004B72C6">
        <w:t>tam).</w:t>
      </w:r>
    </w:p>
    <w:p w:rsidR="00384B17" w:rsidRPr="004B72C6" w:rsidRDefault="00042588" w:rsidP="00042588">
      <w:pPr>
        <w:numPr>
          <w:ilvl w:val="0"/>
          <w:numId w:val="35"/>
        </w:numPr>
      </w:pPr>
      <w:r w:rsidRPr="004B72C6">
        <w:t xml:space="preserve">Hepatiti shkaktuar nga </w:t>
      </w:r>
      <w:r w:rsidRPr="00CF699E">
        <w:rPr>
          <w:b/>
        </w:rPr>
        <w:t>Halothane</w:t>
      </w:r>
      <w:r w:rsidRPr="004B72C6">
        <w:t xml:space="preserve"> (ana</w:t>
      </w:r>
      <w:r w:rsidR="00043FA4">
        <w:t>lgjeziki i pergjithshem, me inhalim</w:t>
      </w:r>
      <w:r w:rsidRPr="004B72C6">
        <w:t>).</w:t>
      </w:r>
    </w:p>
    <w:p w:rsidR="00384B17" w:rsidRPr="004B72C6" w:rsidRDefault="0092724F" w:rsidP="00042588">
      <w:pPr>
        <w:numPr>
          <w:ilvl w:val="0"/>
          <w:numId w:val="35"/>
        </w:numPr>
      </w:pPr>
      <w:r>
        <w:t>Agranulocitoze</w:t>
      </w:r>
      <w:r w:rsidR="00042588" w:rsidRPr="004B72C6">
        <w:t xml:space="preserve"> shkaktuar nga </w:t>
      </w:r>
      <w:r w:rsidR="00042588" w:rsidRPr="00CF699E">
        <w:rPr>
          <w:b/>
        </w:rPr>
        <w:t>Clozapine</w:t>
      </w:r>
      <w:r w:rsidR="00042588" w:rsidRPr="004B72C6">
        <w:t xml:space="preserve"> (antipsikotik jotipik per trajtimin e skizofrenis</w:t>
      </w:r>
      <w:r w:rsidR="00FA7422">
        <w:t>e</w:t>
      </w:r>
      <w:r w:rsidR="00042588" w:rsidRPr="004B72C6">
        <w:t>)</w:t>
      </w:r>
    </w:p>
    <w:p w:rsidR="00E51310" w:rsidRDefault="00E51310" w:rsidP="00E51310">
      <w:pPr>
        <w:pStyle w:val="Heading2"/>
        <w:rPr>
          <w:lang w:val="it-IT"/>
        </w:rPr>
      </w:pPr>
    </w:p>
    <w:p w:rsidR="004B72C6" w:rsidRDefault="00C353A0" w:rsidP="00E51310">
      <w:pPr>
        <w:pStyle w:val="Heading2"/>
        <w:rPr>
          <w:lang w:val="de-AT"/>
        </w:rPr>
      </w:pPr>
      <w:bookmarkStart w:id="32" w:name="_Toc433563193"/>
      <w:r w:rsidRPr="00C353A0">
        <w:rPr>
          <w:lang w:val="it-IT"/>
        </w:rPr>
        <w:t xml:space="preserve">Klasifikimi i ADR: Tipi C </w:t>
      </w:r>
      <w:r w:rsidR="00043FA4">
        <w:rPr>
          <w:lang w:val="it-IT"/>
        </w:rPr>
        <w:t>–</w:t>
      </w:r>
      <w:r w:rsidRPr="00C353A0">
        <w:rPr>
          <w:lang w:val="it-IT"/>
        </w:rPr>
        <w:t xml:space="preserve"> Chronic</w:t>
      </w:r>
      <w:bookmarkEnd w:id="32"/>
      <w:r w:rsidR="00043FA4">
        <w:rPr>
          <w:lang w:val="it-IT"/>
        </w:rPr>
        <w:t>( kronik)</w:t>
      </w:r>
    </w:p>
    <w:p w:rsidR="00384B17" w:rsidRDefault="00042588" w:rsidP="00042588">
      <w:pPr>
        <w:numPr>
          <w:ilvl w:val="0"/>
          <w:numId w:val="36"/>
        </w:numPr>
      </w:pPr>
      <w:r w:rsidRPr="00C353A0">
        <w:rPr>
          <w:b/>
          <w:bCs/>
        </w:rPr>
        <w:t>Tipi C (c</w:t>
      </w:r>
      <w:r w:rsidRPr="00C353A0">
        <w:t>ontinuing/chronic) – vazhdueshme/kronik. Te nderlidhura me kohe</w:t>
      </w:r>
      <w:r w:rsidR="00043FA4">
        <w:t>n</w:t>
      </w:r>
      <w:r w:rsidRPr="00C353A0">
        <w:t xml:space="preserve"> e gjate </w:t>
      </w:r>
      <w:proofErr w:type="gramStart"/>
      <w:r w:rsidRPr="00C353A0">
        <w:t>te</w:t>
      </w:r>
      <w:proofErr w:type="gramEnd"/>
      <w:r w:rsidRPr="00C353A0">
        <w:t xml:space="preserve"> perdorimit te medikamentit.</w:t>
      </w:r>
    </w:p>
    <w:p w:rsidR="00E51310" w:rsidRDefault="00E51310" w:rsidP="00C353A0">
      <w:pPr>
        <w:pStyle w:val="Heading2"/>
        <w:rPr>
          <w:lang w:val="it-IT"/>
        </w:rPr>
      </w:pPr>
    </w:p>
    <w:p w:rsidR="00C353A0" w:rsidRPr="004B72C6" w:rsidRDefault="00C353A0" w:rsidP="00C353A0">
      <w:pPr>
        <w:pStyle w:val="Heading2"/>
      </w:pPr>
      <w:bookmarkStart w:id="33" w:name="_Toc433563194"/>
      <w:r w:rsidRPr="005E2CF7">
        <w:rPr>
          <w:lang w:val="it-IT"/>
        </w:rPr>
        <w:t xml:space="preserve">ADR - Tipi </w:t>
      </w:r>
      <w:r w:rsidR="00A016CE" w:rsidRPr="00C353A0">
        <w:rPr>
          <w:lang w:val="it-IT"/>
        </w:rPr>
        <w:t>C - Chronic</w:t>
      </w:r>
      <w:r>
        <w:rPr>
          <w:lang w:val="it-IT"/>
        </w:rPr>
        <w:t>:</w:t>
      </w:r>
      <w:r w:rsidRPr="005E2CF7">
        <w:rPr>
          <w:lang w:val="it-IT"/>
        </w:rPr>
        <w:t xml:space="preserve"> shembuj.</w:t>
      </w:r>
      <w:bookmarkEnd w:id="33"/>
    </w:p>
    <w:p w:rsidR="00384B17" w:rsidRPr="00C353A0" w:rsidRDefault="00042588" w:rsidP="00042588">
      <w:pPr>
        <w:numPr>
          <w:ilvl w:val="0"/>
          <w:numId w:val="36"/>
        </w:numPr>
      </w:pPr>
      <w:r w:rsidRPr="00C353A0">
        <w:t xml:space="preserve">Osteonekroza e nofulles shkaktuar nga </w:t>
      </w:r>
      <w:r w:rsidR="00043FA4">
        <w:rPr>
          <w:b/>
        </w:rPr>
        <w:t>bifosf</w:t>
      </w:r>
      <w:r w:rsidRPr="00C353A0">
        <w:rPr>
          <w:b/>
        </w:rPr>
        <w:t>onate</w:t>
      </w:r>
      <w:r w:rsidR="00043FA4">
        <w:rPr>
          <w:b/>
        </w:rPr>
        <w:t>t</w:t>
      </w:r>
      <w:r w:rsidRPr="00C353A0">
        <w:t xml:space="preserve"> (per parandalimin e humbjes se mases se kockave, Fosamax, Didronel, Actonel Zolendronic acid (IV)).</w:t>
      </w:r>
    </w:p>
    <w:p w:rsidR="00384B17" w:rsidRPr="00C353A0" w:rsidRDefault="00042588" w:rsidP="00042588">
      <w:pPr>
        <w:numPr>
          <w:ilvl w:val="0"/>
          <w:numId w:val="36"/>
        </w:numPr>
      </w:pPr>
      <w:r w:rsidRPr="00C353A0">
        <w:t xml:space="preserve">Fibroza e melcise shkaktuar nga </w:t>
      </w:r>
      <w:r w:rsidR="00043FA4">
        <w:rPr>
          <w:b/>
        </w:rPr>
        <w:t>metotreks</w:t>
      </w:r>
      <w:r w:rsidRPr="00C353A0">
        <w:rPr>
          <w:b/>
        </w:rPr>
        <w:t>ate</w:t>
      </w:r>
      <w:r w:rsidR="00043FA4">
        <w:rPr>
          <w:b/>
        </w:rPr>
        <w:t>.</w:t>
      </w:r>
    </w:p>
    <w:p w:rsidR="00384B17" w:rsidRPr="00C353A0" w:rsidRDefault="00042588" w:rsidP="00042588">
      <w:pPr>
        <w:numPr>
          <w:ilvl w:val="0"/>
          <w:numId w:val="36"/>
        </w:numPr>
      </w:pPr>
      <w:r w:rsidRPr="00C353A0">
        <w:t xml:space="preserve">Toksiciteti okular shkaktuar nga </w:t>
      </w:r>
      <w:r w:rsidRPr="00C353A0">
        <w:rPr>
          <w:b/>
        </w:rPr>
        <w:t>antimalar</w:t>
      </w:r>
      <w:r w:rsidR="00043FA4">
        <w:rPr>
          <w:b/>
        </w:rPr>
        <w:t>iket.</w:t>
      </w:r>
    </w:p>
    <w:p w:rsidR="00E51310" w:rsidRDefault="00E51310" w:rsidP="00E51310">
      <w:pPr>
        <w:pStyle w:val="Heading2"/>
        <w:spacing w:before="0"/>
        <w:rPr>
          <w:lang w:val="it-IT"/>
        </w:rPr>
      </w:pPr>
    </w:p>
    <w:p w:rsidR="004B72C6" w:rsidRDefault="00A016CE" w:rsidP="00E51310">
      <w:pPr>
        <w:pStyle w:val="Heading2"/>
        <w:rPr>
          <w:lang w:val="de-AT"/>
        </w:rPr>
      </w:pPr>
      <w:bookmarkStart w:id="34" w:name="_Toc433563195"/>
      <w:r w:rsidRPr="00A016CE">
        <w:rPr>
          <w:lang w:val="it-IT"/>
        </w:rPr>
        <w:t xml:space="preserve">Klasifikimi i ADR: Tipi D </w:t>
      </w:r>
      <w:r w:rsidR="00043FA4">
        <w:rPr>
          <w:lang w:val="it-IT"/>
        </w:rPr>
        <w:t>–</w:t>
      </w:r>
      <w:r w:rsidRPr="00A016CE">
        <w:rPr>
          <w:lang w:val="it-IT"/>
        </w:rPr>
        <w:t xml:space="preserve"> Delayed</w:t>
      </w:r>
      <w:bookmarkEnd w:id="34"/>
      <w:r w:rsidR="00043FA4">
        <w:rPr>
          <w:lang w:val="it-IT"/>
        </w:rPr>
        <w:t xml:space="preserve"> ( i vonuar)</w:t>
      </w:r>
    </w:p>
    <w:p w:rsidR="00384B17" w:rsidRDefault="00042588" w:rsidP="00042588">
      <w:pPr>
        <w:numPr>
          <w:ilvl w:val="0"/>
          <w:numId w:val="37"/>
        </w:numPr>
      </w:pPr>
      <w:r w:rsidRPr="00A016CE">
        <w:rPr>
          <w:b/>
          <w:bCs/>
        </w:rPr>
        <w:t>Tipi D (d</w:t>
      </w:r>
      <w:r w:rsidRPr="00A016CE">
        <w:t xml:space="preserve">elayed) – reksione </w:t>
      </w:r>
      <w:proofErr w:type="gramStart"/>
      <w:r w:rsidRPr="00A016CE">
        <w:t>te</w:t>
      </w:r>
      <w:proofErr w:type="gramEnd"/>
      <w:r w:rsidRPr="00A016CE">
        <w:t xml:space="preserve"> cilat dalin ne pah pas nje periudhe kohore te konsiderueshme pasi eshte perdorur medikamenti.</w:t>
      </w:r>
    </w:p>
    <w:p w:rsidR="00E51310" w:rsidRDefault="00E51310" w:rsidP="00A016CE">
      <w:pPr>
        <w:pStyle w:val="Heading2"/>
        <w:rPr>
          <w:lang w:val="it-IT"/>
        </w:rPr>
      </w:pPr>
    </w:p>
    <w:p w:rsidR="00A016CE" w:rsidRPr="004B72C6" w:rsidRDefault="00A016CE" w:rsidP="00A016CE">
      <w:pPr>
        <w:pStyle w:val="Heading2"/>
      </w:pPr>
      <w:bookmarkStart w:id="35" w:name="_Toc433563196"/>
      <w:r w:rsidRPr="005E2CF7">
        <w:rPr>
          <w:lang w:val="it-IT"/>
        </w:rPr>
        <w:t xml:space="preserve">ADR - Tipi </w:t>
      </w:r>
      <w:r w:rsidRPr="00A016CE">
        <w:rPr>
          <w:lang w:val="it-IT"/>
        </w:rPr>
        <w:t>D - Delayed</w:t>
      </w:r>
      <w:r>
        <w:rPr>
          <w:lang w:val="it-IT"/>
        </w:rPr>
        <w:t>:</w:t>
      </w:r>
      <w:r w:rsidRPr="005E2CF7">
        <w:rPr>
          <w:lang w:val="it-IT"/>
        </w:rPr>
        <w:t xml:space="preserve"> shembuj.</w:t>
      </w:r>
      <w:bookmarkEnd w:id="35"/>
    </w:p>
    <w:p w:rsidR="00384B17" w:rsidRPr="00A016CE" w:rsidRDefault="00042588" w:rsidP="00042588">
      <w:pPr>
        <w:numPr>
          <w:ilvl w:val="0"/>
          <w:numId w:val="37"/>
        </w:numPr>
      </w:pPr>
      <w:r w:rsidRPr="00A016CE">
        <w:t xml:space="preserve">Shembull: </w:t>
      </w:r>
      <w:r w:rsidRPr="00A016CE">
        <w:rPr>
          <w:b/>
          <w:bCs/>
        </w:rPr>
        <w:t>Leukopenia</w:t>
      </w:r>
      <w:r w:rsidRPr="00A016CE">
        <w:t>, e c</w:t>
      </w:r>
      <w:r w:rsidR="00043FA4">
        <w:t>ila shkaktohet deri pas 6 jave</w:t>
      </w:r>
      <w:r w:rsidRPr="00A016CE">
        <w:t xml:space="preserve"> pasi pacienti ka marre dozen e </w:t>
      </w:r>
      <w:r w:rsidRPr="00A016CE">
        <w:rPr>
          <w:b/>
          <w:bCs/>
        </w:rPr>
        <w:t>Lomustine</w:t>
      </w:r>
      <w:r w:rsidRPr="00A016CE">
        <w:t xml:space="preserve"> (per trajtimin e tumoreve </w:t>
      </w:r>
      <w:proofErr w:type="gramStart"/>
      <w:r w:rsidRPr="00A016CE">
        <w:t>te</w:t>
      </w:r>
      <w:proofErr w:type="gramEnd"/>
      <w:r w:rsidRPr="00A016CE">
        <w:t xml:space="preserve"> trurit, pasi eshte nje medikament qe kalon kollajshem kuf</w:t>
      </w:r>
      <w:r w:rsidR="00043FA4">
        <w:t>i</w:t>
      </w:r>
      <w:r w:rsidRPr="00A016CE">
        <w:t>rin e gjakut me te trurit).</w:t>
      </w:r>
    </w:p>
    <w:p w:rsidR="00A016CE" w:rsidRDefault="00A016CE" w:rsidP="003578A5">
      <w:pPr>
        <w:rPr>
          <w:lang w:val="de-AT"/>
        </w:rPr>
      </w:pPr>
    </w:p>
    <w:p w:rsidR="00384B17" w:rsidRPr="00A9680C" w:rsidRDefault="00042588" w:rsidP="00042588">
      <w:pPr>
        <w:numPr>
          <w:ilvl w:val="0"/>
          <w:numId w:val="38"/>
        </w:numPr>
      </w:pPr>
      <w:r w:rsidRPr="00A9680C">
        <w:t xml:space="preserve">Tardive dyskinesia (Diskansia e vonuar, levizje jovullnetare </w:t>
      </w:r>
      <w:proofErr w:type="gramStart"/>
      <w:r w:rsidRPr="00A9680C">
        <w:t>te</w:t>
      </w:r>
      <w:proofErr w:type="gramEnd"/>
      <w:r w:rsidRPr="00A9680C">
        <w:t xml:space="preserve"> vazhdueshme te pjeseve te trupit, si qepallat, gjuhen, gjymtyret etj.)Shkaktuar nga </w:t>
      </w:r>
      <w:r w:rsidRPr="00A9680C">
        <w:rPr>
          <w:b/>
        </w:rPr>
        <w:t>antipsikotiket/neuroleptiket</w:t>
      </w:r>
      <w:r w:rsidRPr="00A9680C">
        <w:t xml:space="preserve"> (psh. </w:t>
      </w:r>
      <w:r w:rsidRPr="00A9680C">
        <w:rPr>
          <w:u w:val="single"/>
        </w:rPr>
        <w:t>olanzapine</w:t>
      </w:r>
      <w:r w:rsidRPr="00A9680C">
        <w:t>).</w:t>
      </w:r>
    </w:p>
    <w:p w:rsidR="00384B17" w:rsidRPr="00A9680C" w:rsidRDefault="00765647" w:rsidP="00042588">
      <w:pPr>
        <w:numPr>
          <w:ilvl w:val="0"/>
          <w:numId w:val="38"/>
        </w:numPr>
      </w:pPr>
      <w:r>
        <w:t>Kancer i lekures, limfomat dhe</w:t>
      </w:r>
      <w:r w:rsidR="00042588" w:rsidRPr="00A9680C">
        <w:t xml:space="preserve"> tumore </w:t>
      </w:r>
      <w:proofErr w:type="gramStart"/>
      <w:r w:rsidR="00042588" w:rsidRPr="00A9680C">
        <w:t>te</w:t>
      </w:r>
      <w:proofErr w:type="gramEnd"/>
      <w:r w:rsidR="00042588" w:rsidRPr="00A9680C">
        <w:t xml:space="preserve"> tjere shkaktuar nga perdorimi topikal me </w:t>
      </w:r>
      <w:r w:rsidR="00042588" w:rsidRPr="00A9680C">
        <w:rPr>
          <w:b/>
        </w:rPr>
        <w:t>Pimecrolimus</w:t>
      </w:r>
      <w:r w:rsidR="00042588" w:rsidRPr="00A9680C">
        <w:t xml:space="preserve"> and </w:t>
      </w:r>
      <w:r w:rsidR="00042588" w:rsidRPr="00A9680C">
        <w:rPr>
          <w:b/>
        </w:rPr>
        <w:t>Tacrolimus</w:t>
      </w:r>
      <w:r w:rsidR="00042588" w:rsidRPr="00A9680C">
        <w:t xml:space="preserve"> (imunosupresive).</w:t>
      </w:r>
    </w:p>
    <w:p w:rsidR="00E51310" w:rsidRDefault="00E51310" w:rsidP="00E51310">
      <w:pPr>
        <w:pStyle w:val="Heading2"/>
        <w:rPr>
          <w:lang w:val="it-IT"/>
        </w:rPr>
      </w:pPr>
    </w:p>
    <w:p w:rsidR="00A016CE" w:rsidRDefault="0041026B" w:rsidP="00E51310">
      <w:pPr>
        <w:pStyle w:val="Heading2"/>
        <w:rPr>
          <w:lang w:val="de-AT"/>
        </w:rPr>
      </w:pPr>
      <w:bookmarkStart w:id="36" w:name="_Toc433563197"/>
      <w:r w:rsidRPr="0041026B">
        <w:rPr>
          <w:lang w:val="it-IT"/>
        </w:rPr>
        <w:t>Klasifikimi i ADR: Tipi E – End.</w:t>
      </w:r>
      <w:bookmarkEnd w:id="36"/>
      <w:r w:rsidR="00043FA4">
        <w:rPr>
          <w:lang w:val="it-IT"/>
        </w:rPr>
        <w:t xml:space="preserve"> ( fundi i perdorimit)</w:t>
      </w:r>
    </w:p>
    <w:p w:rsidR="00384B17" w:rsidRDefault="00042588" w:rsidP="00042588">
      <w:pPr>
        <w:numPr>
          <w:ilvl w:val="0"/>
          <w:numId w:val="39"/>
        </w:numPr>
      </w:pPr>
      <w:r w:rsidRPr="0041026B">
        <w:rPr>
          <w:b/>
          <w:bCs/>
        </w:rPr>
        <w:t>Tipi E (e</w:t>
      </w:r>
      <w:r w:rsidRPr="0041026B">
        <w:t xml:space="preserve">nd of use) – </w:t>
      </w:r>
      <w:proofErr w:type="gramStart"/>
      <w:r w:rsidRPr="0041026B">
        <w:t>jane</w:t>
      </w:r>
      <w:proofErr w:type="gramEnd"/>
      <w:r w:rsidRPr="0041026B">
        <w:t xml:space="preserve"> te nderlidhura me ndalimin e nje medikamenti. </w:t>
      </w:r>
    </w:p>
    <w:p w:rsidR="00E51310" w:rsidRDefault="00E51310" w:rsidP="0041026B">
      <w:pPr>
        <w:pStyle w:val="Heading2"/>
        <w:rPr>
          <w:lang w:val="it-IT"/>
        </w:rPr>
      </w:pPr>
    </w:p>
    <w:p w:rsidR="0041026B" w:rsidRPr="0041026B" w:rsidRDefault="0041026B" w:rsidP="0041026B">
      <w:pPr>
        <w:pStyle w:val="Heading2"/>
      </w:pPr>
      <w:bookmarkStart w:id="37" w:name="_Toc433563198"/>
      <w:r w:rsidRPr="005E2CF7">
        <w:rPr>
          <w:lang w:val="it-IT"/>
        </w:rPr>
        <w:t xml:space="preserve">ADR - </w:t>
      </w:r>
      <w:r w:rsidRPr="0041026B">
        <w:rPr>
          <w:lang w:val="it-IT"/>
        </w:rPr>
        <w:t>Tipi E – End</w:t>
      </w:r>
      <w:r>
        <w:rPr>
          <w:lang w:val="it-IT"/>
        </w:rPr>
        <w:t>:</w:t>
      </w:r>
      <w:r w:rsidRPr="005E2CF7">
        <w:rPr>
          <w:lang w:val="it-IT"/>
        </w:rPr>
        <w:t xml:space="preserve"> shembuj.</w:t>
      </w:r>
      <w:bookmarkEnd w:id="37"/>
    </w:p>
    <w:p w:rsidR="00384B17" w:rsidRPr="0041026B" w:rsidRDefault="00042588" w:rsidP="00042588">
      <w:pPr>
        <w:numPr>
          <w:ilvl w:val="0"/>
          <w:numId w:val="39"/>
        </w:numPr>
      </w:pPr>
      <w:r w:rsidRPr="0041026B">
        <w:t>P</w:t>
      </w:r>
      <w:r w:rsidR="006328EA">
        <w:t xml:space="preserve">agjumesia, ankthi, shqetesimet </w:t>
      </w:r>
      <w:r w:rsidRPr="0041026B">
        <w:t>n</w:t>
      </w:r>
      <w:r w:rsidR="006328EA">
        <w:t>e</w:t>
      </w:r>
      <w:r w:rsidRPr="0041026B">
        <w:t xml:space="preserve"> perceptim pas nderprerjes se mjekimit me </w:t>
      </w:r>
      <w:r w:rsidRPr="00A07E8D">
        <w:rPr>
          <w:b/>
        </w:rPr>
        <w:t>benzodiazepina</w:t>
      </w:r>
      <w:r w:rsidR="0041026B" w:rsidRPr="00A07E8D">
        <w:rPr>
          <w:b/>
        </w:rPr>
        <w:t>t</w:t>
      </w:r>
      <w:r w:rsidRPr="0041026B">
        <w:t xml:space="preserve"> (Librium &amp; Paroxetine).</w:t>
      </w:r>
    </w:p>
    <w:p w:rsidR="00E51310" w:rsidRDefault="00E51310" w:rsidP="00E51310">
      <w:pPr>
        <w:pStyle w:val="Heading2"/>
        <w:rPr>
          <w:lang w:val="it-IT"/>
        </w:rPr>
      </w:pPr>
    </w:p>
    <w:p w:rsidR="00A016CE" w:rsidRDefault="00984F30" w:rsidP="00E51310">
      <w:pPr>
        <w:pStyle w:val="Heading2"/>
        <w:rPr>
          <w:lang w:val="de-AT"/>
        </w:rPr>
      </w:pPr>
      <w:bookmarkStart w:id="38" w:name="_Toc433563199"/>
      <w:r w:rsidRPr="00984F30">
        <w:rPr>
          <w:lang w:val="it-IT"/>
        </w:rPr>
        <w:t>Klasifikimi i ADR: Tipi F – Failure.</w:t>
      </w:r>
      <w:bookmarkEnd w:id="38"/>
      <w:r w:rsidR="002730AC">
        <w:rPr>
          <w:lang w:val="it-IT"/>
        </w:rPr>
        <w:t xml:space="preserve"> ( deshtimi)</w:t>
      </w:r>
    </w:p>
    <w:p w:rsidR="00384B17" w:rsidRPr="00984F30" w:rsidRDefault="00042588" w:rsidP="00042588">
      <w:pPr>
        <w:numPr>
          <w:ilvl w:val="0"/>
          <w:numId w:val="40"/>
        </w:numPr>
      </w:pPr>
      <w:r w:rsidRPr="00984F30">
        <w:rPr>
          <w:b/>
          <w:bCs/>
        </w:rPr>
        <w:t>Tipi F</w:t>
      </w:r>
      <w:r w:rsidRPr="00984F30">
        <w:t> (</w:t>
      </w:r>
      <w:r w:rsidRPr="00984F30">
        <w:rPr>
          <w:b/>
          <w:bCs/>
        </w:rPr>
        <w:t>f</w:t>
      </w:r>
      <w:r w:rsidRPr="00984F30">
        <w:t>ailure of t</w:t>
      </w:r>
      <w:r w:rsidR="002730AC">
        <w:t xml:space="preserve">herpay) </w:t>
      </w:r>
      <w:proofErr w:type="gramStart"/>
      <w:r w:rsidR="002730AC">
        <w:t>-  deshtimi</w:t>
      </w:r>
      <w:proofErr w:type="gramEnd"/>
      <w:r w:rsidR="002730AC">
        <w:t xml:space="preserve"> i terapise i</w:t>
      </w:r>
      <w:r w:rsidRPr="00984F30">
        <w:t xml:space="preserve"> shkaktuar nga nderveprimet me medikamente.</w:t>
      </w:r>
    </w:p>
    <w:p w:rsidR="00E51310" w:rsidRDefault="00E51310" w:rsidP="00984F30">
      <w:pPr>
        <w:pStyle w:val="Heading2"/>
        <w:rPr>
          <w:lang w:val="it-IT"/>
        </w:rPr>
      </w:pPr>
    </w:p>
    <w:p w:rsidR="00984F30" w:rsidRPr="0041026B" w:rsidRDefault="00984F30" w:rsidP="00984F30">
      <w:pPr>
        <w:pStyle w:val="Heading2"/>
      </w:pPr>
      <w:bookmarkStart w:id="39" w:name="_Toc433563200"/>
      <w:r w:rsidRPr="005E2CF7">
        <w:rPr>
          <w:lang w:val="it-IT"/>
        </w:rPr>
        <w:t xml:space="preserve">ADR - </w:t>
      </w:r>
      <w:r w:rsidRPr="0041026B">
        <w:rPr>
          <w:lang w:val="it-IT"/>
        </w:rPr>
        <w:t>Tipi E – End</w:t>
      </w:r>
      <w:r>
        <w:rPr>
          <w:lang w:val="it-IT"/>
        </w:rPr>
        <w:t>:</w:t>
      </w:r>
      <w:r w:rsidRPr="005E2CF7">
        <w:rPr>
          <w:lang w:val="it-IT"/>
        </w:rPr>
        <w:t xml:space="preserve"> shembuj.</w:t>
      </w:r>
      <w:bookmarkEnd w:id="39"/>
    </w:p>
    <w:p w:rsidR="00384B17" w:rsidRPr="00984F30" w:rsidRDefault="00042588" w:rsidP="00042588">
      <w:pPr>
        <w:numPr>
          <w:ilvl w:val="0"/>
          <w:numId w:val="40"/>
        </w:numPr>
      </w:pPr>
      <w:r w:rsidRPr="00984F30">
        <w:t xml:space="preserve">St Johns </w:t>
      </w:r>
      <w:r w:rsidR="002730AC">
        <w:t>W</w:t>
      </w:r>
      <w:r w:rsidRPr="00984F30">
        <w:t xml:space="preserve">ort – redukton efikasitetin e kontraceptiveve hormonal </w:t>
      </w:r>
      <w:proofErr w:type="gramStart"/>
      <w:r w:rsidRPr="00984F30">
        <w:t>te</w:t>
      </w:r>
      <w:proofErr w:type="gramEnd"/>
      <w:r w:rsidRPr="00984F30">
        <w:t xml:space="preserve"> kombinuar.</w:t>
      </w:r>
    </w:p>
    <w:p w:rsidR="00E51310" w:rsidRDefault="00E51310" w:rsidP="00E51310">
      <w:pPr>
        <w:pStyle w:val="Heading2"/>
        <w:rPr>
          <w:lang w:val="it-IT"/>
        </w:rPr>
      </w:pPr>
    </w:p>
    <w:p w:rsidR="00984F30" w:rsidRDefault="00984F30" w:rsidP="00E51310">
      <w:pPr>
        <w:pStyle w:val="Heading2"/>
        <w:rPr>
          <w:lang w:val="de-AT"/>
        </w:rPr>
      </w:pPr>
      <w:bookmarkStart w:id="40" w:name="_Toc433563201"/>
      <w:r w:rsidRPr="00984F30">
        <w:rPr>
          <w:lang w:val="it-IT"/>
        </w:rPr>
        <w:t>Klasifikimi i ADR: Tipi G – genetic/genomic</w:t>
      </w:r>
      <w:bookmarkEnd w:id="40"/>
    </w:p>
    <w:p w:rsidR="00384B17" w:rsidRPr="00984F30" w:rsidRDefault="00042588" w:rsidP="00042588">
      <w:pPr>
        <w:numPr>
          <w:ilvl w:val="0"/>
          <w:numId w:val="41"/>
        </w:numPr>
      </w:pPr>
      <w:r w:rsidRPr="00984F30">
        <w:rPr>
          <w:b/>
          <w:bCs/>
        </w:rPr>
        <w:t>Farmakogjenetika</w:t>
      </w:r>
      <w:r w:rsidRPr="00984F30">
        <w:t xml:space="preserve"> – eshte studimi i ADR’ve abnormale qe shkaktohet nga anomalit</w:t>
      </w:r>
      <w:r w:rsidR="002730AC">
        <w:t>e</w:t>
      </w:r>
      <w:r w:rsidRPr="00984F30">
        <w:t xml:space="preserve"> gjenetike </w:t>
      </w:r>
      <w:proofErr w:type="gramStart"/>
      <w:r w:rsidRPr="00984F30">
        <w:t>te</w:t>
      </w:r>
      <w:proofErr w:type="gramEnd"/>
      <w:r w:rsidRPr="00984F30">
        <w:t xml:space="preserve"> trasheguara.</w:t>
      </w:r>
    </w:p>
    <w:p w:rsidR="00384B17" w:rsidRPr="00984F30" w:rsidRDefault="00042588" w:rsidP="00042588">
      <w:pPr>
        <w:numPr>
          <w:ilvl w:val="0"/>
          <w:numId w:val="41"/>
        </w:numPr>
      </w:pPr>
      <w:r w:rsidRPr="00984F30">
        <w:t xml:space="preserve">Tipi G (gjenetik/gjenomik) – demtimet gjenetike </w:t>
      </w:r>
      <w:proofErr w:type="gramStart"/>
      <w:r w:rsidRPr="00984F30">
        <w:t>te</w:t>
      </w:r>
      <w:proofErr w:type="gramEnd"/>
      <w:r w:rsidRPr="00984F30">
        <w:t xml:space="preserve"> pakthyeshme shkaktuar nga </w:t>
      </w:r>
      <w:r w:rsidRPr="00984F30">
        <w:rPr>
          <w:b/>
          <w:bCs/>
        </w:rPr>
        <w:t>Karcenogjenet</w:t>
      </w:r>
      <w:r w:rsidRPr="00984F30">
        <w:t xml:space="preserve">, </w:t>
      </w:r>
      <w:r w:rsidRPr="00984F30">
        <w:rPr>
          <w:b/>
          <w:bCs/>
        </w:rPr>
        <w:t>Genotoksinat</w:t>
      </w:r>
      <w:r w:rsidRPr="00984F30">
        <w:t xml:space="preserve">, </w:t>
      </w:r>
      <w:r w:rsidRPr="00984F30">
        <w:rPr>
          <w:b/>
          <w:bCs/>
        </w:rPr>
        <w:t>Teratogjenet</w:t>
      </w:r>
      <w:r w:rsidRPr="00984F30">
        <w:t>.</w:t>
      </w:r>
    </w:p>
    <w:p w:rsidR="00384B17" w:rsidRPr="00984F30" w:rsidRDefault="002730AC" w:rsidP="00042588">
      <w:pPr>
        <w:numPr>
          <w:ilvl w:val="0"/>
          <w:numId w:val="41"/>
        </w:numPr>
      </w:pPr>
      <w:r>
        <w:t>Metabolizm</w:t>
      </w:r>
      <w:r w:rsidR="00042588" w:rsidRPr="00984F30">
        <w:t xml:space="preserve"> abnormal i medikamentit mund te shkaktohet edhe nga faktor te trasheguar te cilet ndikojne ne Fazen 1 te metabolizmit (Citokromi P450) </w:t>
      </w:r>
      <w:r w:rsidR="00042588" w:rsidRPr="00984F30">
        <w:sym w:font="Wingdings" w:char="F0E0"/>
      </w:r>
      <w:r w:rsidR="00042588" w:rsidRPr="00984F30">
        <w:t xml:space="preserve"> Oksidimi, </w:t>
      </w:r>
    </w:p>
    <w:p w:rsidR="00384B17" w:rsidRPr="00984F30" w:rsidRDefault="00042588" w:rsidP="00042588">
      <w:pPr>
        <w:numPr>
          <w:ilvl w:val="0"/>
          <w:numId w:val="41"/>
        </w:numPr>
      </w:pPr>
      <w:r w:rsidRPr="00984F30">
        <w:lastRenderedPageBreak/>
        <w:t xml:space="preserve">Ose Faza 2 </w:t>
      </w:r>
      <w:r w:rsidRPr="00984F30">
        <w:sym w:font="Wingdings" w:char="F0E0"/>
      </w:r>
      <w:r w:rsidRPr="00984F30">
        <w:t xml:space="preserve"> Konjugimit – ndikon ne metabolizi</w:t>
      </w:r>
      <w:r w:rsidR="00E0631A">
        <w:t xml:space="preserve">min e medikamenteve Thiopurine </w:t>
      </w:r>
      <w:r w:rsidRPr="00984F30">
        <w:t xml:space="preserve">Mercaptopurine &amp; Azathiprine te dy keto medikamente jane imunosupresive ne transplantin e organeve) </w:t>
      </w:r>
    </w:p>
    <w:p w:rsidR="00984F30" w:rsidRPr="005F7668" w:rsidRDefault="00984F30" w:rsidP="005F7668">
      <w:pPr>
        <w:rPr>
          <w:rFonts w:asciiTheme="majorHAnsi" w:eastAsiaTheme="majorEastAsia" w:hAnsiTheme="majorHAnsi" w:cstheme="majorBidi"/>
          <w:b/>
          <w:bCs/>
          <w:color w:val="548DD4" w:themeColor="text2" w:themeTint="99"/>
          <w:sz w:val="28"/>
          <w:szCs w:val="28"/>
          <w:lang w:val="it-IT"/>
        </w:rPr>
      </w:pPr>
      <w:bookmarkStart w:id="41" w:name="_Toc433563202"/>
      <w:r w:rsidRPr="005F7668">
        <w:rPr>
          <w:rFonts w:asciiTheme="majorHAnsi" w:hAnsiTheme="majorHAnsi"/>
          <w:b/>
          <w:color w:val="548DD4" w:themeColor="text2" w:themeTint="99"/>
          <w:sz w:val="28"/>
          <w:szCs w:val="28"/>
          <w:lang w:val="it-IT"/>
        </w:rPr>
        <w:t xml:space="preserve">Klasifikimi i ADR: Tipi H </w:t>
      </w:r>
      <w:r w:rsidR="00E0631A" w:rsidRPr="005F7668">
        <w:rPr>
          <w:rFonts w:asciiTheme="majorHAnsi" w:hAnsiTheme="majorHAnsi"/>
          <w:b/>
          <w:color w:val="548DD4" w:themeColor="text2" w:themeTint="99"/>
          <w:sz w:val="28"/>
          <w:szCs w:val="28"/>
          <w:lang w:val="it-IT"/>
        </w:rPr>
        <w:t>–</w:t>
      </w:r>
      <w:r w:rsidRPr="005F7668">
        <w:rPr>
          <w:rFonts w:asciiTheme="majorHAnsi" w:hAnsiTheme="majorHAnsi"/>
          <w:b/>
          <w:color w:val="548DD4" w:themeColor="text2" w:themeTint="99"/>
          <w:sz w:val="28"/>
          <w:szCs w:val="28"/>
          <w:lang w:val="it-IT"/>
        </w:rPr>
        <w:t xml:space="preserve"> Hypersensitivity</w:t>
      </w:r>
      <w:bookmarkEnd w:id="41"/>
      <w:r w:rsidR="00E0631A" w:rsidRPr="005F7668">
        <w:rPr>
          <w:rFonts w:asciiTheme="majorHAnsi" w:hAnsiTheme="majorHAnsi"/>
          <w:b/>
          <w:color w:val="548DD4" w:themeColor="text2" w:themeTint="99"/>
          <w:sz w:val="28"/>
          <w:szCs w:val="28"/>
          <w:lang w:val="it-IT"/>
        </w:rPr>
        <w:t xml:space="preserve"> ( Mbindjeshmeria)</w:t>
      </w:r>
    </w:p>
    <w:p w:rsidR="00384B17" w:rsidRPr="00984F30" w:rsidRDefault="00042588" w:rsidP="00042588">
      <w:pPr>
        <w:numPr>
          <w:ilvl w:val="0"/>
          <w:numId w:val="42"/>
        </w:numPr>
      </w:pPr>
      <w:r w:rsidRPr="00984F30">
        <w:rPr>
          <w:b/>
          <w:bCs/>
        </w:rPr>
        <w:t>Tipi H</w:t>
      </w:r>
      <w:r w:rsidRPr="00984F30">
        <w:t> (</w:t>
      </w:r>
      <w:r w:rsidRPr="00984F30">
        <w:rPr>
          <w:b/>
          <w:bCs/>
        </w:rPr>
        <w:t>h</w:t>
      </w:r>
      <w:r w:rsidRPr="00984F30">
        <w:t>ypersensitivity) – reagimi nga injeksioni me antibiotik si penicilinat augmentina etj.</w:t>
      </w:r>
    </w:p>
    <w:p w:rsidR="00E51310" w:rsidRDefault="00E51310" w:rsidP="00E51310">
      <w:pPr>
        <w:pStyle w:val="Heading2"/>
        <w:rPr>
          <w:lang w:val="it-IT"/>
        </w:rPr>
      </w:pPr>
    </w:p>
    <w:p w:rsidR="00E51310" w:rsidRDefault="00984F30" w:rsidP="00E51310">
      <w:pPr>
        <w:pStyle w:val="Heading2"/>
        <w:rPr>
          <w:lang w:val="it-IT"/>
        </w:rPr>
      </w:pPr>
      <w:bookmarkStart w:id="42" w:name="_Toc433563203"/>
      <w:r w:rsidRPr="00984F30">
        <w:rPr>
          <w:lang w:val="it-IT"/>
        </w:rPr>
        <w:t>Personi i kualifikuar në farmakovigjilencë në B</w:t>
      </w:r>
      <w:r w:rsidR="00E0631A">
        <w:rPr>
          <w:lang w:val="it-IT"/>
        </w:rPr>
        <w:t xml:space="preserve">ashkimin </w:t>
      </w:r>
      <w:r w:rsidRPr="00984F30">
        <w:rPr>
          <w:lang w:val="it-IT"/>
        </w:rPr>
        <w:t>E</w:t>
      </w:r>
      <w:r w:rsidR="00E0631A">
        <w:rPr>
          <w:lang w:val="it-IT"/>
        </w:rPr>
        <w:t>uropian</w:t>
      </w:r>
      <w:r w:rsidRPr="00984F30">
        <w:rPr>
          <w:lang w:val="it-IT"/>
        </w:rPr>
        <w:t>,</w:t>
      </w:r>
      <w:bookmarkEnd w:id="42"/>
    </w:p>
    <w:p w:rsidR="00E51310" w:rsidRDefault="00E51310" w:rsidP="00E51310">
      <w:pPr>
        <w:rPr>
          <w:lang w:val="it-IT"/>
        </w:rPr>
      </w:pPr>
    </w:p>
    <w:p w:rsidR="00984F30" w:rsidRDefault="00984F30" w:rsidP="00E51310">
      <w:r w:rsidRPr="00984F30">
        <w:rPr>
          <w:lang w:val="it-IT"/>
        </w:rPr>
        <w:t>[</w:t>
      </w:r>
      <w:r w:rsidRPr="00984F30">
        <w:t>Qualified Person Responsible for Pharmacovigilance, (QPPV)].</w:t>
      </w:r>
    </w:p>
    <w:p w:rsidR="00384B17" w:rsidRPr="00984F30" w:rsidRDefault="00042588" w:rsidP="00042588">
      <w:pPr>
        <w:numPr>
          <w:ilvl w:val="0"/>
          <w:numId w:val="43"/>
        </w:numPr>
      </w:pPr>
      <w:r w:rsidRPr="00984F30">
        <w:rPr>
          <w:lang w:val="it-IT"/>
        </w:rPr>
        <w:t>Ne menyre qe te sjelle nje bar te ri ne treg, nje kompani farmaceutike qe po e studion/zhvillon dhe prodhon barin e ri, duhet te kete te ndertuar nje sistem te farmakovigjilences.</w:t>
      </w:r>
    </w:p>
    <w:p w:rsidR="00384B17" w:rsidRPr="00984F30" w:rsidRDefault="00042588" w:rsidP="00042588">
      <w:pPr>
        <w:numPr>
          <w:ilvl w:val="0"/>
          <w:numId w:val="43"/>
        </w:numPr>
      </w:pPr>
      <w:r w:rsidRPr="00984F30">
        <w:rPr>
          <w:lang w:val="it-IT"/>
        </w:rPr>
        <w:t xml:space="preserve">Nje prej komponenteve baze te sistemit te farmakovigjilences eshte edhe </w:t>
      </w:r>
      <w:r w:rsidRPr="00984F30">
        <w:rPr>
          <w:b/>
          <w:bCs/>
          <w:lang w:val="it-IT"/>
        </w:rPr>
        <w:t>Personi i kualifikuar në farmakovigjilencë në BE, [</w:t>
      </w:r>
      <w:r w:rsidRPr="00984F30">
        <w:rPr>
          <w:b/>
          <w:bCs/>
        </w:rPr>
        <w:t>Qualified Person Responsible for Pharmacovigilance</w:t>
      </w:r>
      <w:r w:rsidRPr="00984F30">
        <w:t>, (QPPV)].</w:t>
      </w:r>
    </w:p>
    <w:p w:rsidR="00384B17" w:rsidRPr="00984F30" w:rsidRDefault="00042588" w:rsidP="00042588">
      <w:pPr>
        <w:numPr>
          <w:ilvl w:val="0"/>
          <w:numId w:val="43"/>
        </w:numPr>
      </w:pPr>
      <w:r w:rsidRPr="00984F30">
        <w:t>QPPV – roli i cilit kerkohet me ligj nga ligji Europia</w:t>
      </w:r>
      <w:r w:rsidR="00272A8F">
        <w:t>n per barnat qe tregetohen ne BE</w:t>
      </w:r>
      <w:r w:rsidRPr="00984F30">
        <w:t>.</w:t>
      </w:r>
    </w:p>
    <w:p w:rsidR="00384B17" w:rsidRPr="00984F30" w:rsidRDefault="00042588" w:rsidP="00042588">
      <w:pPr>
        <w:numPr>
          <w:ilvl w:val="0"/>
          <w:numId w:val="43"/>
        </w:numPr>
      </w:pPr>
      <w:r w:rsidRPr="00984F30">
        <w:t>Vendosur ne pra</w:t>
      </w:r>
      <w:r w:rsidR="00272A8F">
        <w:t xml:space="preserve">ktike nga ligjet kombetare </w:t>
      </w:r>
      <w:proofErr w:type="gramStart"/>
      <w:r w:rsidR="00272A8F">
        <w:t>te</w:t>
      </w:r>
      <w:proofErr w:type="gramEnd"/>
      <w:r w:rsidR="00272A8F">
        <w:t xml:space="preserve"> secilit vend ne BE, Zona e lire ekonomike Europiane, </w:t>
      </w:r>
      <w:r w:rsidR="003C7A06">
        <w:t>Zona e Tregtise se lire Europianeku tregtohet</w:t>
      </w:r>
      <w:r w:rsidRPr="00984F30">
        <w:t xml:space="preserve"> produkti i kompanise.</w:t>
      </w:r>
    </w:p>
    <w:p w:rsidR="00E51310" w:rsidRPr="005F7668" w:rsidRDefault="00042588" w:rsidP="00D848CE">
      <w:pPr>
        <w:numPr>
          <w:ilvl w:val="0"/>
          <w:numId w:val="43"/>
        </w:numPr>
      </w:pPr>
      <w:r w:rsidRPr="00984F30">
        <w:rPr>
          <w:lang w:val="it-IT"/>
        </w:rPr>
        <w:t>Barnat mjek</w:t>
      </w:r>
      <w:r w:rsidR="003C7A06">
        <w:rPr>
          <w:lang w:val="it-IT"/>
        </w:rPr>
        <w:t>e</w:t>
      </w:r>
      <w:r w:rsidRPr="00984F30">
        <w:rPr>
          <w:lang w:val="it-IT"/>
        </w:rPr>
        <w:t>s</w:t>
      </w:r>
      <w:r w:rsidR="00791D55">
        <w:rPr>
          <w:lang w:val="it-IT"/>
        </w:rPr>
        <w:t>ore nuk mund te  tregetohen ne Z</w:t>
      </w:r>
      <w:r w:rsidRPr="00984F30">
        <w:rPr>
          <w:lang w:val="it-IT"/>
        </w:rPr>
        <w:t>on</w:t>
      </w:r>
      <w:r w:rsidR="00791D55">
        <w:rPr>
          <w:lang w:val="it-IT"/>
        </w:rPr>
        <w:t>en Ekonomike Europiane (European Economic A</w:t>
      </w:r>
      <w:r w:rsidRPr="00984F30">
        <w:rPr>
          <w:lang w:val="it-IT"/>
        </w:rPr>
        <w:t>rea (EEA) pa nje QPPV.</w:t>
      </w:r>
    </w:p>
    <w:p w:rsidR="00384B17" w:rsidRPr="00D848CE" w:rsidRDefault="00042588" w:rsidP="00D848CE">
      <w:pPr>
        <w:pStyle w:val="Heading2"/>
      </w:pPr>
      <w:bookmarkStart w:id="43" w:name="_Toc433563204"/>
      <w:r w:rsidRPr="00D848CE">
        <w:rPr>
          <w:lang w:val="it-IT"/>
        </w:rPr>
        <w:t>Roli i QPPV eshte thelbesor per sigurine e barit dhe shendetin publik.</w:t>
      </w:r>
      <w:bookmarkEnd w:id="43"/>
    </w:p>
    <w:p w:rsidR="00384B17" w:rsidRPr="00D848CE" w:rsidRDefault="00042588" w:rsidP="00042588">
      <w:pPr>
        <w:numPr>
          <w:ilvl w:val="0"/>
          <w:numId w:val="43"/>
        </w:numPr>
      </w:pPr>
      <w:r w:rsidRPr="00D848CE">
        <w:rPr>
          <w:lang w:val="it-IT"/>
        </w:rPr>
        <w:t>Nje kompani farmaceutike mund te kete nje ose me shume QPPV pergjegjes te punesuar brenda strukturave te kompanise per nje ose me shume barna te kompanise.</w:t>
      </w:r>
    </w:p>
    <w:p w:rsidR="00384B17" w:rsidRPr="00D848CE" w:rsidRDefault="00042588" w:rsidP="00042588">
      <w:pPr>
        <w:numPr>
          <w:ilvl w:val="0"/>
          <w:numId w:val="43"/>
        </w:numPr>
      </w:pPr>
      <w:r w:rsidRPr="00D848CE">
        <w:rPr>
          <w:lang w:val="it-IT"/>
        </w:rPr>
        <w:t>Ka raste kur disa ose te gjitha aktivitetet e farmakovigjilences mund ti kalohen paleve te treta (kompani te specializuara ne aspektet e farmakovigjilences).</w:t>
      </w:r>
    </w:p>
    <w:p w:rsidR="00384B17" w:rsidRPr="00D848CE" w:rsidRDefault="00042588" w:rsidP="00042588">
      <w:pPr>
        <w:numPr>
          <w:ilvl w:val="0"/>
          <w:numId w:val="43"/>
        </w:numPr>
      </w:pPr>
      <w:r w:rsidRPr="00D848CE">
        <w:rPr>
          <w:lang w:val="it-IT"/>
        </w:rPr>
        <w:t>Psh. Kur nje kompani e vogel farmaceutike nuk e ka stafin e specializuar per aspektet e sistemit te farmakovigjilences dhe QPPV.</w:t>
      </w:r>
    </w:p>
    <w:p w:rsidR="00E51310" w:rsidRDefault="00E51310" w:rsidP="00ED1D9F">
      <w:pPr>
        <w:pStyle w:val="Heading2"/>
        <w:rPr>
          <w:lang w:val="it-IT"/>
        </w:rPr>
      </w:pPr>
    </w:p>
    <w:p w:rsidR="00384B17" w:rsidRDefault="00042588" w:rsidP="00ED1D9F">
      <w:pPr>
        <w:pStyle w:val="Heading2"/>
        <w:rPr>
          <w:lang w:val="it-IT"/>
        </w:rPr>
      </w:pPr>
      <w:bookmarkStart w:id="44" w:name="_Toc433563205"/>
      <w:r w:rsidRPr="00ED1D9F">
        <w:rPr>
          <w:lang w:val="it-IT"/>
        </w:rPr>
        <w:t>QPPV eshte persona</w:t>
      </w:r>
      <w:r w:rsidR="00CA6759">
        <w:rPr>
          <w:lang w:val="it-IT"/>
        </w:rPr>
        <w:t>lisht i pergjegjshem ligjerisht ne permbu</w:t>
      </w:r>
      <w:r w:rsidRPr="00ED1D9F">
        <w:rPr>
          <w:lang w:val="it-IT"/>
        </w:rPr>
        <w:t>sh</w:t>
      </w:r>
      <w:r w:rsidR="00CA6759">
        <w:rPr>
          <w:lang w:val="it-IT"/>
        </w:rPr>
        <w:t>j</w:t>
      </w:r>
      <w:r w:rsidRPr="00ED1D9F">
        <w:rPr>
          <w:lang w:val="it-IT"/>
        </w:rPr>
        <w:t>en e 3 funksioneve kyçe</w:t>
      </w:r>
      <w:bookmarkEnd w:id="44"/>
      <w:r w:rsidR="00CA6759">
        <w:rPr>
          <w:lang w:val="it-IT"/>
        </w:rPr>
        <w:t>:</w:t>
      </w:r>
    </w:p>
    <w:p w:rsidR="00CA6759" w:rsidRPr="00CA6759" w:rsidRDefault="00CA6759" w:rsidP="00CA6759">
      <w:pPr>
        <w:rPr>
          <w:lang w:val="it-IT"/>
        </w:rPr>
      </w:pPr>
    </w:p>
    <w:p w:rsidR="00384B17" w:rsidRPr="00ED1D9F" w:rsidRDefault="00042588" w:rsidP="00042588">
      <w:pPr>
        <w:numPr>
          <w:ilvl w:val="0"/>
          <w:numId w:val="43"/>
        </w:numPr>
      </w:pPr>
      <w:r w:rsidRPr="00ED1D9F">
        <w:rPr>
          <w:lang w:val="it-IT"/>
        </w:rPr>
        <w:t xml:space="preserve">1- Ndertoje dhe mirembaje sistemin e farmakovigjilences per kompanine (MAH) duke perfshire te gjitha aktivitet  te cilat kontribuojne ne </w:t>
      </w:r>
      <w:r w:rsidRPr="00ED1D9F">
        <w:rPr>
          <w:b/>
          <w:bCs/>
          <w:lang w:val="it-IT"/>
        </w:rPr>
        <w:t>dedektimin</w:t>
      </w:r>
      <w:r w:rsidRPr="00ED1D9F">
        <w:rPr>
          <w:lang w:val="it-IT"/>
        </w:rPr>
        <w:t xml:space="preserve">, </w:t>
      </w:r>
      <w:r w:rsidRPr="00ED1D9F">
        <w:rPr>
          <w:b/>
          <w:bCs/>
          <w:lang w:val="it-IT"/>
        </w:rPr>
        <w:t>analizimin</w:t>
      </w:r>
      <w:r w:rsidRPr="00ED1D9F">
        <w:rPr>
          <w:lang w:val="it-IT"/>
        </w:rPr>
        <w:t xml:space="preserve"> , </w:t>
      </w:r>
      <w:r w:rsidRPr="00ED1D9F">
        <w:rPr>
          <w:b/>
          <w:bCs/>
          <w:lang w:val="it-IT"/>
        </w:rPr>
        <w:t>kuptimin</w:t>
      </w:r>
      <w:r w:rsidRPr="00ED1D9F">
        <w:rPr>
          <w:lang w:val="it-IT"/>
        </w:rPr>
        <w:t xml:space="preserve"> dhe </w:t>
      </w:r>
      <w:r w:rsidRPr="00ED1D9F">
        <w:rPr>
          <w:b/>
          <w:bCs/>
          <w:lang w:val="it-IT"/>
        </w:rPr>
        <w:lastRenderedPageBreak/>
        <w:t xml:space="preserve">informacionin mbi sigurin e barit </w:t>
      </w:r>
      <w:r w:rsidRPr="00ED1D9F">
        <w:rPr>
          <w:lang w:val="it-IT"/>
        </w:rPr>
        <w:t xml:space="preserve">gjithashtu edhe  </w:t>
      </w:r>
      <w:r w:rsidRPr="00ED1D9F">
        <w:rPr>
          <w:b/>
          <w:bCs/>
          <w:lang w:val="it-IT"/>
        </w:rPr>
        <w:t>aktivitet</w:t>
      </w:r>
      <w:r w:rsidR="00CA6759">
        <w:rPr>
          <w:b/>
          <w:bCs/>
          <w:lang w:val="it-IT"/>
        </w:rPr>
        <w:t xml:space="preserve">et </w:t>
      </w:r>
      <w:r w:rsidRPr="00ED1D9F">
        <w:rPr>
          <w:b/>
          <w:bCs/>
          <w:lang w:val="it-IT"/>
        </w:rPr>
        <w:t xml:space="preserve"> per manaxhimin e rrezikut </w:t>
      </w:r>
      <w:r w:rsidRPr="00ED1D9F">
        <w:rPr>
          <w:lang w:val="it-IT"/>
        </w:rPr>
        <w:t>qe mund te ndodhin nga barnat e palicensuar dhe te licensuara te kompanise (MAH).</w:t>
      </w:r>
    </w:p>
    <w:p w:rsidR="00384B17" w:rsidRPr="00ED1D9F" w:rsidRDefault="00042588" w:rsidP="00042588">
      <w:pPr>
        <w:numPr>
          <w:ilvl w:val="0"/>
          <w:numId w:val="43"/>
        </w:numPr>
      </w:pPr>
      <w:r w:rsidRPr="00ED1D9F">
        <w:rPr>
          <w:lang w:val="it-IT"/>
        </w:rPr>
        <w:t>2- Te mbikqyr</w:t>
      </w:r>
      <w:r w:rsidR="00CA6759">
        <w:rPr>
          <w:lang w:val="it-IT"/>
        </w:rPr>
        <w:t>e</w:t>
      </w:r>
      <w:r w:rsidRPr="00ED1D9F">
        <w:rPr>
          <w:lang w:val="it-IT"/>
        </w:rPr>
        <w:t xml:space="preserve"> profilin e sigurise per cdo bar te licensuar nga kompania farmaceutike.</w:t>
      </w:r>
    </w:p>
    <w:p w:rsidR="00384B17" w:rsidRPr="00ED1D9F" w:rsidRDefault="00042588" w:rsidP="00042588">
      <w:pPr>
        <w:numPr>
          <w:ilvl w:val="0"/>
          <w:numId w:val="43"/>
        </w:numPr>
      </w:pPr>
      <w:r w:rsidRPr="00ED1D9F">
        <w:rPr>
          <w:lang w:val="it-IT"/>
        </w:rPr>
        <w:t>3 – Te veproje si nje pike kontakti per autoritet rregullatore (FDA, EMA, apo kombetare, lokale etj)  ne cdo kohe dhe te luaje rolin e personit te kontaktit ne rastet kur kryhet inspektim nga entet rregullatore per farmakovigjilencen.</w:t>
      </w:r>
    </w:p>
    <w:p w:rsidR="00384B17" w:rsidRPr="00ED1D9F" w:rsidRDefault="00042588" w:rsidP="00042588">
      <w:pPr>
        <w:numPr>
          <w:ilvl w:val="0"/>
          <w:numId w:val="43"/>
        </w:numPr>
      </w:pPr>
      <w:r w:rsidRPr="00ED1D9F">
        <w:rPr>
          <w:lang w:val="it-IT"/>
        </w:rPr>
        <w:t>Kur nje kompani dorezon nje aplikim per te marre lejen per tregtimin e barit ne treg, kompania dorezon nje pershkrim per sistemin e farmakovigjilences qe do perdor per monitorimin mbi sigurine e barit dhe te gjithe detajet mbi sherbimet e QPPV te cilat jane te protokolluara.</w:t>
      </w:r>
    </w:p>
    <w:p w:rsidR="00384B17" w:rsidRPr="00B97C5B" w:rsidRDefault="00B97C5B" w:rsidP="00E51310">
      <w:pPr>
        <w:rPr>
          <w:b/>
          <w:sz w:val="24"/>
          <w:szCs w:val="24"/>
          <w:u w:val="single"/>
        </w:rPr>
      </w:pPr>
      <w:r w:rsidRPr="00B97C5B">
        <w:rPr>
          <w:b/>
          <w:sz w:val="24"/>
          <w:szCs w:val="24"/>
          <w:u w:val="single"/>
          <w:lang w:val="it-IT"/>
        </w:rPr>
        <w:t>Aftesite dhe</w:t>
      </w:r>
      <w:r w:rsidR="00042588" w:rsidRPr="00B97C5B">
        <w:rPr>
          <w:b/>
          <w:sz w:val="24"/>
          <w:szCs w:val="24"/>
          <w:u w:val="single"/>
          <w:lang w:val="it-IT"/>
        </w:rPr>
        <w:t xml:space="preserve"> Kompetencat.</w:t>
      </w:r>
    </w:p>
    <w:p w:rsidR="00384B17" w:rsidRPr="00ED1D9F" w:rsidRDefault="00B97C5B" w:rsidP="00042588">
      <w:pPr>
        <w:numPr>
          <w:ilvl w:val="0"/>
          <w:numId w:val="43"/>
        </w:numPr>
      </w:pPr>
      <w:r>
        <w:rPr>
          <w:lang w:val="it-IT"/>
        </w:rPr>
        <w:t>QPPV duhet te jete ne Bashkimin Europian</w:t>
      </w:r>
      <w:r w:rsidR="00042588" w:rsidRPr="00ED1D9F">
        <w:rPr>
          <w:lang w:val="it-IT"/>
        </w:rPr>
        <w:t>.</w:t>
      </w:r>
    </w:p>
    <w:p w:rsidR="00384B17" w:rsidRPr="00ED1D9F" w:rsidRDefault="00042588" w:rsidP="00042588">
      <w:pPr>
        <w:numPr>
          <w:ilvl w:val="0"/>
          <w:numId w:val="43"/>
        </w:numPr>
      </w:pPr>
      <w:r w:rsidRPr="00ED1D9F">
        <w:rPr>
          <w:lang w:val="it-IT"/>
        </w:rPr>
        <w:t>Te jete me kohe te plote (24/7) dhe  ne dispozicion te vazhdueshem per kompanin</w:t>
      </w:r>
      <w:r w:rsidR="00B97C5B">
        <w:rPr>
          <w:lang w:val="it-IT"/>
        </w:rPr>
        <w:t>e</w:t>
      </w:r>
      <w:r w:rsidRPr="00ED1D9F">
        <w:rPr>
          <w:lang w:val="it-IT"/>
        </w:rPr>
        <w:t xml:space="preserve"> farmaceutike qe mbart licensen e barit.</w:t>
      </w:r>
    </w:p>
    <w:p w:rsidR="00384B17" w:rsidRPr="00ED1D9F" w:rsidRDefault="00042588" w:rsidP="00042588">
      <w:pPr>
        <w:numPr>
          <w:ilvl w:val="0"/>
          <w:numId w:val="43"/>
        </w:numPr>
      </w:pPr>
      <w:r w:rsidRPr="00ED1D9F">
        <w:rPr>
          <w:lang w:val="it-IT"/>
        </w:rPr>
        <w:t>QPPV eshte nje person i kualifikuar ne shkencat mjeksore  (mjek, stomatolog, farmacist, infermier).</w:t>
      </w:r>
    </w:p>
    <w:p w:rsidR="00384B17" w:rsidRPr="00ED1D9F" w:rsidRDefault="00042588" w:rsidP="00042588">
      <w:pPr>
        <w:numPr>
          <w:ilvl w:val="0"/>
          <w:numId w:val="43"/>
        </w:numPr>
      </w:pPr>
      <w:r w:rsidRPr="00ED1D9F">
        <w:rPr>
          <w:lang w:val="it-IT"/>
        </w:rPr>
        <w:t>Nese jo, te kete kontakte me nje mjek te kualifikuar.</w:t>
      </w:r>
    </w:p>
    <w:p w:rsidR="00384B17" w:rsidRPr="00ED1D9F" w:rsidRDefault="00042588" w:rsidP="00042588">
      <w:pPr>
        <w:numPr>
          <w:ilvl w:val="0"/>
          <w:numId w:val="43"/>
        </w:numPr>
      </w:pPr>
      <w:r w:rsidRPr="00ED1D9F">
        <w:rPr>
          <w:lang w:val="it-IT"/>
        </w:rPr>
        <w:t>Te kete njohuri dhe eksperience ne te gjitha aspektet e farmakovigjilences.</w:t>
      </w:r>
    </w:p>
    <w:p w:rsidR="00E51310" w:rsidRDefault="00E51310" w:rsidP="00E51310">
      <w:pPr>
        <w:rPr>
          <w:b/>
          <w:sz w:val="24"/>
          <w:szCs w:val="24"/>
        </w:rPr>
      </w:pPr>
    </w:p>
    <w:p w:rsidR="00384B17" w:rsidRPr="00E51310" w:rsidRDefault="00042588" w:rsidP="00E51310">
      <w:pPr>
        <w:rPr>
          <w:b/>
          <w:sz w:val="24"/>
          <w:szCs w:val="24"/>
        </w:rPr>
      </w:pPr>
      <w:r w:rsidRPr="00E51310">
        <w:rPr>
          <w:b/>
          <w:sz w:val="24"/>
          <w:szCs w:val="24"/>
        </w:rPr>
        <w:t xml:space="preserve">Detajet mbi kualifikimin e QPPV </w:t>
      </w:r>
      <w:proofErr w:type="gramStart"/>
      <w:r w:rsidRPr="00E51310">
        <w:rPr>
          <w:b/>
          <w:sz w:val="24"/>
          <w:szCs w:val="24"/>
        </w:rPr>
        <w:t>jane</w:t>
      </w:r>
      <w:proofErr w:type="gramEnd"/>
      <w:r w:rsidRPr="00E51310">
        <w:rPr>
          <w:b/>
          <w:sz w:val="24"/>
          <w:szCs w:val="24"/>
        </w:rPr>
        <w:t xml:space="preserve"> </w:t>
      </w:r>
      <w:r w:rsidR="00B97C5B">
        <w:rPr>
          <w:b/>
          <w:sz w:val="24"/>
          <w:szCs w:val="24"/>
        </w:rPr>
        <w:t>cilesuar ne direktivat e BE</w:t>
      </w:r>
      <w:r w:rsidRPr="00E51310">
        <w:rPr>
          <w:b/>
          <w:sz w:val="24"/>
          <w:szCs w:val="24"/>
        </w:rPr>
        <w:t>.</w:t>
      </w:r>
    </w:p>
    <w:p w:rsidR="00384B17" w:rsidRPr="00D51186" w:rsidRDefault="00042588" w:rsidP="00042588">
      <w:pPr>
        <w:numPr>
          <w:ilvl w:val="0"/>
          <w:numId w:val="43"/>
        </w:numPr>
      </w:pPr>
      <w:r w:rsidRPr="00D51186">
        <w:t xml:space="preserve">QPPV eshte pergjegjes </w:t>
      </w:r>
      <w:proofErr w:type="gramStart"/>
      <w:r w:rsidRPr="00D51186">
        <w:t>jo</w:t>
      </w:r>
      <w:proofErr w:type="gramEnd"/>
      <w:r w:rsidRPr="00D51186">
        <w:t xml:space="preserve"> vetem per aktivitetet e farmakovigjilences, por edhe per procesin e prodhimit dhe verifikimin e kontrollit te cilesis</w:t>
      </w:r>
      <w:r w:rsidR="00B97C5B">
        <w:t>e</w:t>
      </w:r>
      <w:r w:rsidRPr="00D51186">
        <w:t>.</w:t>
      </w:r>
    </w:p>
    <w:p w:rsidR="00384B17" w:rsidRPr="00D51186" w:rsidRDefault="00042588" w:rsidP="00042588">
      <w:pPr>
        <w:numPr>
          <w:ilvl w:val="0"/>
          <w:numId w:val="43"/>
        </w:numPr>
      </w:pPr>
      <w:r w:rsidRPr="00D51186">
        <w:t xml:space="preserve">Siguron qe i gjithe procesi i prodhimit </w:t>
      </w:r>
      <w:proofErr w:type="gramStart"/>
      <w:r w:rsidRPr="00D51186">
        <w:t>te</w:t>
      </w:r>
      <w:proofErr w:type="gramEnd"/>
      <w:r w:rsidRPr="00D51186">
        <w:t xml:space="preserve"> barit eshte ne zbatimit te ligjeve te vendit ku prodhohet bari.</w:t>
      </w:r>
    </w:p>
    <w:p w:rsidR="00384B17" w:rsidRPr="00D51186" w:rsidRDefault="00042588" w:rsidP="00042588">
      <w:pPr>
        <w:numPr>
          <w:ilvl w:val="0"/>
          <w:numId w:val="43"/>
        </w:numPr>
      </w:pPr>
      <w:r w:rsidRPr="00D51186">
        <w:t xml:space="preserve">Gjithashtu qe menyra sesi </w:t>
      </w:r>
      <w:proofErr w:type="gramStart"/>
      <w:r w:rsidRPr="00D51186">
        <w:t>bari</w:t>
      </w:r>
      <w:proofErr w:type="gramEnd"/>
      <w:r w:rsidRPr="00D51186">
        <w:t xml:space="preserve"> eshte prodhuar eshte ne perputhje me standartet/ligjet e vendeve ku do te marketohet, ne nivel lokal apo kombetar.</w:t>
      </w:r>
    </w:p>
    <w:p w:rsidR="00384B17" w:rsidRDefault="00042588" w:rsidP="00511A0D">
      <w:pPr>
        <w:ind w:left="360"/>
      </w:pPr>
      <w:r w:rsidRPr="00E51310">
        <w:t>Ne rastin kur bari eshte prodhuar ne ne vend tjeter se ne vend</w:t>
      </w:r>
      <w:r w:rsidR="00106808" w:rsidRPr="00E51310">
        <w:t>in</w:t>
      </w:r>
      <w:r w:rsidR="00B97C5B">
        <w:t xml:space="preserve"> ku do tregtohet</w:t>
      </w:r>
      <w:proofErr w:type="gramStart"/>
      <w:r w:rsidRPr="00E51310">
        <w:t>,</w:t>
      </w:r>
      <w:r w:rsidRPr="00511A0D">
        <w:t>dmth</w:t>
      </w:r>
      <w:proofErr w:type="gramEnd"/>
      <w:r w:rsidRPr="00511A0D">
        <w:t xml:space="preserve"> eshte importuar, QPPV duhet te siguroje qe cdo </w:t>
      </w:r>
      <w:r w:rsidRPr="00511A0D">
        <w:rPr>
          <w:b/>
          <w:bCs/>
        </w:rPr>
        <w:t>batch</w:t>
      </w:r>
      <w:r w:rsidRPr="00511A0D">
        <w:t xml:space="preserve"> (linje e barit te prodhuar) eshte</w:t>
      </w:r>
      <w:r w:rsidR="00B97C5B">
        <w:t xml:space="preserve"> e</w:t>
      </w:r>
      <w:r w:rsidRPr="00511A0D">
        <w:t xml:space="preserve"> testuar.</w:t>
      </w:r>
    </w:p>
    <w:p w:rsidR="00384B17" w:rsidRPr="00106808" w:rsidRDefault="00042588" w:rsidP="00042588">
      <w:pPr>
        <w:numPr>
          <w:ilvl w:val="0"/>
          <w:numId w:val="44"/>
        </w:numPr>
      </w:pPr>
      <w:r w:rsidRPr="00106808">
        <w:t>Ne rastin kur MAH deshiron te tregetoje barin ne shtete te treta, QPPV duhet te siguroje qe elementet e kontrollit te cilesis per barin qe MAH do te rregjistroje per tregtim jane te plota dhe ne rregulle me ligjet e vendit ku do te tregetohet bari.</w:t>
      </w:r>
    </w:p>
    <w:p w:rsidR="00384B17" w:rsidRPr="00511A0D" w:rsidRDefault="00042588" w:rsidP="00042588">
      <w:pPr>
        <w:numPr>
          <w:ilvl w:val="0"/>
          <w:numId w:val="43"/>
        </w:numPr>
      </w:pPr>
      <w:r w:rsidRPr="00511A0D">
        <w:t xml:space="preserve">Persa kohe qe testimi i barit eshte kryer me korrektes/rigorozitet, nuk eshte e nevojshme qe testimi te kryhet serish ne nje shtet tjeter te EU apo EEA – me kushte qe dokumentacioni te </w:t>
      </w:r>
      <w:r w:rsidRPr="00511A0D">
        <w:lastRenderedPageBreak/>
        <w:t>jete i rregullte dhe i plote nga ana ligjore dhe mund te dorezohen nga</w:t>
      </w:r>
      <w:r w:rsidR="00534EFB">
        <w:t xml:space="preserve"> sistemi i farmakovigjilences se kompanise (</w:t>
      </w:r>
      <w:r w:rsidRPr="00511A0D">
        <w:t xml:space="preserve"> MAH</w:t>
      </w:r>
      <w:r w:rsidR="00534EFB">
        <w:t>)</w:t>
      </w:r>
      <w:r w:rsidRPr="00511A0D">
        <w:t>.</w:t>
      </w:r>
    </w:p>
    <w:p w:rsidR="00384B17" w:rsidRPr="00511A0D" w:rsidRDefault="00042588" w:rsidP="00042588">
      <w:pPr>
        <w:numPr>
          <w:ilvl w:val="0"/>
          <w:numId w:val="43"/>
        </w:numPr>
      </w:pPr>
      <w:r w:rsidRPr="00511A0D">
        <w:t xml:space="preserve">Prandaj eshte thelbesore qe kontrolli fillestar </w:t>
      </w:r>
      <w:proofErr w:type="gramStart"/>
      <w:r w:rsidRPr="00511A0D">
        <w:t>te</w:t>
      </w:r>
      <w:proofErr w:type="gramEnd"/>
      <w:r w:rsidRPr="00511A0D">
        <w:t xml:space="preserve"> jete plo</w:t>
      </w:r>
      <w:r w:rsidR="00534EFB">
        <w:t>tesishte rigoroz dhe i rregullt</w:t>
      </w:r>
      <w:r w:rsidRPr="00511A0D">
        <w:t>.</w:t>
      </w:r>
    </w:p>
    <w:p w:rsidR="00384B17" w:rsidRDefault="00E51310" w:rsidP="0019095C">
      <w:pPr>
        <w:pStyle w:val="Heading2"/>
        <w:rPr>
          <w:u w:val="single"/>
        </w:rPr>
      </w:pPr>
      <w:bookmarkStart w:id="45" w:name="_Toc433563206"/>
      <w:r w:rsidRPr="00534EFB">
        <w:rPr>
          <w:u w:val="single"/>
        </w:rPr>
        <w:t>P</w:t>
      </w:r>
      <w:r w:rsidR="00042588" w:rsidRPr="00534EFB">
        <w:rPr>
          <w:u w:val="single"/>
        </w:rPr>
        <w:t>ergjegjes</w:t>
      </w:r>
      <w:r w:rsidRPr="00534EFB">
        <w:rPr>
          <w:u w:val="single"/>
        </w:rPr>
        <w:t>it</w:t>
      </w:r>
      <w:r w:rsidR="0070093A">
        <w:rPr>
          <w:u w:val="single"/>
        </w:rPr>
        <w:t>e</w:t>
      </w:r>
      <w:r w:rsidR="00042588" w:rsidRPr="00534EFB">
        <w:rPr>
          <w:u w:val="single"/>
        </w:rPr>
        <w:t xml:space="preserve"> per</w:t>
      </w:r>
      <w:r w:rsidRPr="00534EFB">
        <w:rPr>
          <w:u w:val="single"/>
        </w:rPr>
        <w:t xml:space="preserve"> personin e kualifikuar</w:t>
      </w:r>
      <w:r w:rsidR="00042588" w:rsidRPr="00534EFB">
        <w:rPr>
          <w:u w:val="single"/>
        </w:rPr>
        <w:t>:</w:t>
      </w:r>
      <w:bookmarkEnd w:id="45"/>
    </w:p>
    <w:p w:rsidR="0070093A" w:rsidRPr="0070093A" w:rsidRDefault="0070093A" w:rsidP="0070093A"/>
    <w:p w:rsidR="00384B17" w:rsidRPr="0019095C" w:rsidRDefault="00042588" w:rsidP="00042588">
      <w:pPr>
        <w:numPr>
          <w:ilvl w:val="0"/>
          <w:numId w:val="43"/>
        </w:numPr>
      </w:pPr>
      <w:r w:rsidRPr="0019095C">
        <w:t xml:space="preserve">Formulimin dhe Testimin e sistemit </w:t>
      </w:r>
      <w:proofErr w:type="gramStart"/>
      <w:r w:rsidRPr="0019095C">
        <w:t>te</w:t>
      </w:r>
      <w:proofErr w:type="gramEnd"/>
      <w:r w:rsidRPr="0019095C">
        <w:t xml:space="preserve"> farmakovigjiilences.</w:t>
      </w:r>
    </w:p>
    <w:p w:rsidR="00384B17" w:rsidRPr="0019095C" w:rsidRDefault="00042588" w:rsidP="00042588">
      <w:pPr>
        <w:numPr>
          <w:ilvl w:val="0"/>
          <w:numId w:val="43"/>
        </w:numPr>
      </w:pPr>
      <w:r w:rsidRPr="0019095C">
        <w:t xml:space="preserve">Procedurat standarte </w:t>
      </w:r>
      <w:proofErr w:type="gramStart"/>
      <w:r w:rsidRPr="0019095C">
        <w:t>te</w:t>
      </w:r>
      <w:proofErr w:type="gramEnd"/>
      <w:r w:rsidRPr="0019095C">
        <w:t xml:space="preserve"> punes (Standard operating procedures, SOP).</w:t>
      </w:r>
    </w:p>
    <w:p w:rsidR="00384B17" w:rsidRPr="0019095C" w:rsidRDefault="00042588" w:rsidP="00042588">
      <w:pPr>
        <w:numPr>
          <w:ilvl w:val="0"/>
          <w:numId w:val="43"/>
        </w:numPr>
      </w:pPr>
      <w:r w:rsidRPr="0019095C">
        <w:t xml:space="preserve">Mbikqyr mbledhjen e </w:t>
      </w:r>
      <w:proofErr w:type="gramStart"/>
      <w:r w:rsidRPr="0019095C">
        <w:t>informaci</w:t>
      </w:r>
      <w:r w:rsidR="009E48B7">
        <w:t>onit  sa</w:t>
      </w:r>
      <w:proofErr w:type="gramEnd"/>
      <w:r w:rsidR="009E48B7">
        <w:t xml:space="preserve"> me te plote per rastet</w:t>
      </w:r>
      <w:r w:rsidRPr="0019095C">
        <w:t xml:space="preserve"> e padeshiruara serioze dhe jo-ser</w:t>
      </w:r>
      <w:r w:rsidR="009E48B7">
        <w:t>i</w:t>
      </w:r>
      <w:r w:rsidRPr="0019095C">
        <w:t>oze.</w:t>
      </w:r>
    </w:p>
    <w:p w:rsidR="00384B17" w:rsidRPr="0019095C" w:rsidRDefault="00042588" w:rsidP="00042588">
      <w:pPr>
        <w:numPr>
          <w:ilvl w:val="0"/>
          <w:numId w:val="43"/>
        </w:numPr>
      </w:pPr>
      <w:r w:rsidRPr="0019095C">
        <w:t>Raportimin e</w:t>
      </w:r>
      <w:r w:rsidR="009E48B7">
        <w:t xml:space="preserve"> raporteve individuale </w:t>
      </w:r>
      <w:proofErr w:type="gramStart"/>
      <w:r w:rsidR="009E48B7">
        <w:t>te</w:t>
      </w:r>
      <w:proofErr w:type="gramEnd"/>
      <w:r w:rsidR="009E48B7">
        <w:t xml:space="preserve"> rasteve</w:t>
      </w:r>
      <w:r w:rsidRPr="0019095C">
        <w:t xml:space="preserve"> serioze (individual case safety reports, </w:t>
      </w:r>
      <w:r w:rsidRPr="0019095C">
        <w:rPr>
          <w:b/>
          <w:bCs/>
        </w:rPr>
        <w:t>ICSR</w:t>
      </w:r>
      <w:r w:rsidRPr="0019095C">
        <w:t xml:space="preserve">), </w:t>
      </w:r>
      <w:r w:rsidRPr="0019095C">
        <w:rPr>
          <w:b/>
          <w:bCs/>
        </w:rPr>
        <w:t>SUSAR</w:t>
      </w:r>
      <w:r w:rsidRPr="0019095C">
        <w:t>.</w:t>
      </w:r>
    </w:p>
    <w:p w:rsidR="00384B17" w:rsidRPr="0019095C" w:rsidRDefault="00042588" w:rsidP="00042588">
      <w:pPr>
        <w:numPr>
          <w:ilvl w:val="0"/>
          <w:numId w:val="43"/>
        </w:numPr>
      </w:pPr>
      <w:r w:rsidRPr="0019095C">
        <w:rPr>
          <w:b/>
          <w:bCs/>
        </w:rPr>
        <w:t>Pergatitjen</w:t>
      </w:r>
      <w:r w:rsidRPr="0019095C">
        <w:t xml:space="preserve"> dhe </w:t>
      </w:r>
      <w:r w:rsidRPr="0019095C">
        <w:rPr>
          <w:b/>
          <w:bCs/>
        </w:rPr>
        <w:t>Dorezimin</w:t>
      </w:r>
      <w:r w:rsidRPr="0019095C">
        <w:t xml:space="preserve"> e eventeve </w:t>
      </w:r>
      <w:proofErr w:type="gramStart"/>
      <w:r w:rsidRPr="0019095C">
        <w:t>te</w:t>
      </w:r>
      <w:proofErr w:type="gramEnd"/>
      <w:r w:rsidRPr="0019095C">
        <w:t xml:space="preserve"> padeshiruara (adverse events, (AE) dhe raporteve periodik te siguris per barin (Periodic safety update reports, </w:t>
      </w:r>
      <w:r w:rsidRPr="0019095C">
        <w:rPr>
          <w:b/>
          <w:bCs/>
        </w:rPr>
        <w:t>PSURs</w:t>
      </w:r>
      <w:r w:rsidRPr="0019095C">
        <w:t>).</w:t>
      </w:r>
    </w:p>
    <w:p w:rsidR="00384B17" w:rsidRPr="00D56AA1" w:rsidRDefault="00042588" w:rsidP="00042588">
      <w:pPr>
        <w:numPr>
          <w:ilvl w:val="0"/>
          <w:numId w:val="43"/>
        </w:numPr>
      </w:pPr>
      <w:r w:rsidRPr="00D56AA1">
        <w:t>Dedektimin e sinjali</w:t>
      </w:r>
      <w:r w:rsidR="009E48B7">
        <w:t>zimit dhe analizmin e rrezik/</w:t>
      </w:r>
      <w:proofErr w:type="gramStart"/>
      <w:r w:rsidR="009E48B7">
        <w:t xml:space="preserve">perfitimit </w:t>
      </w:r>
      <w:r w:rsidRPr="00D56AA1">
        <w:t xml:space="preserve"> te</w:t>
      </w:r>
      <w:proofErr w:type="gramEnd"/>
      <w:r w:rsidRPr="00D56AA1">
        <w:t xml:space="preserve"> barit.</w:t>
      </w:r>
    </w:p>
    <w:p w:rsidR="00384B17" w:rsidRPr="00D56AA1" w:rsidRDefault="00042588" w:rsidP="00042588">
      <w:pPr>
        <w:numPr>
          <w:ilvl w:val="0"/>
          <w:numId w:val="43"/>
        </w:numPr>
      </w:pPr>
      <w:r w:rsidRPr="00D56AA1">
        <w:t>Aftet kohore per raportimin:</w:t>
      </w:r>
    </w:p>
    <w:p w:rsidR="00384B17" w:rsidRPr="00D56AA1" w:rsidRDefault="00042588" w:rsidP="00042588">
      <w:pPr>
        <w:numPr>
          <w:ilvl w:val="0"/>
          <w:numId w:val="43"/>
        </w:numPr>
      </w:pPr>
      <w:r w:rsidRPr="00D56AA1">
        <w:t xml:space="preserve">ICSR (SUSAR &amp; non-SUSAR) </w:t>
      </w:r>
    </w:p>
    <w:p w:rsidR="00384B17" w:rsidRPr="00D56AA1" w:rsidRDefault="00042588" w:rsidP="00042588">
      <w:pPr>
        <w:numPr>
          <w:ilvl w:val="0"/>
          <w:numId w:val="43"/>
        </w:numPr>
      </w:pPr>
      <w:r w:rsidRPr="00D56AA1">
        <w:t>PSUR.</w:t>
      </w:r>
    </w:p>
    <w:p w:rsidR="00384B17" w:rsidRPr="00D56AA1" w:rsidRDefault="00042588" w:rsidP="00042588">
      <w:pPr>
        <w:numPr>
          <w:ilvl w:val="0"/>
          <w:numId w:val="43"/>
        </w:numPr>
      </w:pPr>
      <w:r w:rsidRPr="00D56AA1">
        <w:t>DSUR (development safety update reports)</w:t>
      </w:r>
    </w:p>
    <w:p w:rsidR="00384B17" w:rsidRPr="00D56AA1" w:rsidRDefault="00042588" w:rsidP="00042588">
      <w:pPr>
        <w:numPr>
          <w:ilvl w:val="0"/>
          <w:numId w:val="43"/>
        </w:numPr>
      </w:pPr>
      <w:r w:rsidRPr="00D56AA1">
        <w:t>Trajnimin e stafit.</w:t>
      </w:r>
    </w:p>
    <w:p w:rsidR="00742E62" w:rsidRDefault="00742E62" w:rsidP="00984F30">
      <w:pPr>
        <w:rPr>
          <w:lang w:val="de-AT"/>
        </w:rPr>
      </w:pPr>
    </w:p>
    <w:p w:rsidR="00E51310" w:rsidRDefault="00042588" w:rsidP="00E51310">
      <w:pPr>
        <w:rPr>
          <w:lang w:val="it-IT"/>
        </w:rPr>
      </w:pPr>
      <w:bookmarkStart w:id="46" w:name="_Toc433563207"/>
      <w:r w:rsidRPr="00E51310">
        <w:rPr>
          <w:rStyle w:val="Heading2Char"/>
        </w:rPr>
        <w:t>Klasifikimi i ADR</w:t>
      </w:r>
      <w:bookmarkEnd w:id="46"/>
    </w:p>
    <w:p w:rsidR="00E51310" w:rsidRDefault="00E51310" w:rsidP="00E51310">
      <w:pPr>
        <w:rPr>
          <w:lang w:val="it-IT"/>
        </w:rPr>
      </w:pPr>
      <w:r>
        <w:rPr>
          <w:lang w:val="it-IT"/>
        </w:rPr>
        <w:t>N</w:t>
      </w:r>
      <w:r w:rsidR="00042588" w:rsidRPr="00742E62">
        <w:rPr>
          <w:lang w:val="it-IT"/>
        </w:rPr>
        <w:t>ë bazë të</w:t>
      </w:r>
      <w:r>
        <w:rPr>
          <w:lang w:val="it-IT"/>
        </w:rPr>
        <w:t>:</w:t>
      </w:r>
    </w:p>
    <w:p w:rsidR="00E51310" w:rsidRDefault="00E51310" w:rsidP="00E51310">
      <w:pPr>
        <w:rPr>
          <w:lang w:val="it-IT"/>
        </w:rPr>
      </w:pPr>
      <w:r>
        <w:rPr>
          <w:lang w:val="it-IT"/>
        </w:rPr>
        <w:t>-</w:t>
      </w:r>
      <w:r w:rsidR="00042588" w:rsidRPr="00742E62">
        <w:rPr>
          <w:lang w:val="it-IT"/>
        </w:rPr>
        <w:t xml:space="preserve"> frekuencës, </w:t>
      </w:r>
    </w:p>
    <w:p w:rsidR="00E51310" w:rsidRDefault="00E51310" w:rsidP="00E51310">
      <w:pPr>
        <w:rPr>
          <w:lang w:val="it-IT"/>
        </w:rPr>
      </w:pPr>
      <w:r>
        <w:rPr>
          <w:lang w:val="it-IT"/>
        </w:rPr>
        <w:t xml:space="preserve">- </w:t>
      </w:r>
      <w:r w:rsidR="00042588" w:rsidRPr="00742E62">
        <w:rPr>
          <w:lang w:val="it-IT"/>
        </w:rPr>
        <w:t xml:space="preserve">gravitetit, </w:t>
      </w:r>
    </w:p>
    <w:p w:rsidR="00E51310" w:rsidRDefault="00E51310" w:rsidP="00E51310">
      <w:pPr>
        <w:rPr>
          <w:lang w:val="it-IT"/>
        </w:rPr>
      </w:pPr>
      <w:r>
        <w:rPr>
          <w:lang w:val="it-IT"/>
        </w:rPr>
        <w:t xml:space="preserve">- </w:t>
      </w:r>
      <w:r w:rsidR="00042588" w:rsidRPr="00742E62">
        <w:rPr>
          <w:lang w:val="it-IT"/>
        </w:rPr>
        <w:t xml:space="preserve">intensitetit, </w:t>
      </w:r>
    </w:p>
    <w:p w:rsidR="00E51310" w:rsidRDefault="00E51310" w:rsidP="00E51310">
      <w:pPr>
        <w:rPr>
          <w:lang w:val="it-IT"/>
        </w:rPr>
      </w:pPr>
      <w:r>
        <w:rPr>
          <w:lang w:val="it-IT"/>
        </w:rPr>
        <w:t xml:space="preserve">- </w:t>
      </w:r>
      <w:r w:rsidR="00042588" w:rsidRPr="00742E62">
        <w:rPr>
          <w:lang w:val="it-IT"/>
        </w:rPr>
        <w:t xml:space="preserve">parashikueshmërisë/evitueshmërisë, </w:t>
      </w:r>
    </w:p>
    <w:p w:rsidR="00384B17" w:rsidRPr="00742E62" w:rsidRDefault="00E51310" w:rsidP="00E51310">
      <w:r>
        <w:rPr>
          <w:lang w:val="it-IT"/>
        </w:rPr>
        <w:t xml:space="preserve">- </w:t>
      </w:r>
      <w:r w:rsidR="00042588" w:rsidRPr="00742E62">
        <w:rPr>
          <w:lang w:val="it-IT"/>
        </w:rPr>
        <w:t>specificitetit.</w:t>
      </w:r>
    </w:p>
    <w:p w:rsidR="00384B17" w:rsidRPr="00742E62" w:rsidRDefault="00042588" w:rsidP="00042588">
      <w:pPr>
        <w:numPr>
          <w:ilvl w:val="0"/>
          <w:numId w:val="45"/>
        </w:numPr>
      </w:pPr>
      <w:r w:rsidRPr="00742E62">
        <w:rPr>
          <w:b/>
          <w:bCs/>
          <w:lang w:val="it-IT"/>
        </w:rPr>
        <w:t xml:space="preserve">Seminar: </w:t>
      </w:r>
      <w:r w:rsidRPr="00742E62">
        <w:rPr>
          <w:lang w:val="it-IT"/>
        </w:rPr>
        <w:t>Historiku e objektivat e farmakovigjilencës, organizimi.</w:t>
      </w:r>
    </w:p>
    <w:p w:rsidR="0097446D" w:rsidRDefault="0097446D" w:rsidP="00E51310">
      <w:pPr>
        <w:pStyle w:val="Heading2"/>
      </w:pPr>
    </w:p>
    <w:p w:rsidR="00742E62" w:rsidRDefault="00742E62" w:rsidP="00E51310">
      <w:pPr>
        <w:pStyle w:val="Heading2"/>
      </w:pPr>
      <w:bookmarkStart w:id="47" w:name="_Toc433563208"/>
      <w:r w:rsidRPr="00742E62">
        <w:t xml:space="preserve">Efektet e padeshiruara </w:t>
      </w:r>
      <w:proofErr w:type="gramStart"/>
      <w:r w:rsidRPr="00742E62">
        <w:t>te</w:t>
      </w:r>
      <w:proofErr w:type="gramEnd"/>
      <w:r w:rsidRPr="00742E62">
        <w:t xml:space="preserve"> medikamenteve.</w:t>
      </w:r>
      <w:bookmarkEnd w:id="47"/>
    </w:p>
    <w:p w:rsidR="00384B17" w:rsidRPr="00742E62" w:rsidRDefault="001835FA" w:rsidP="00042588">
      <w:pPr>
        <w:numPr>
          <w:ilvl w:val="0"/>
          <w:numId w:val="46"/>
        </w:numPr>
      </w:pPr>
      <w:r>
        <w:t>Kane pasoje</w:t>
      </w:r>
      <w:r w:rsidR="00042588" w:rsidRPr="00742E62">
        <w:t xml:space="preserve"> per individin dhe impakt madhor ne shendetin e publik.</w:t>
      </w:r>
    </w:p>
    <w:p w:rsidR="00384B17" w:rsidRPr="00742E62" w:rsidRDefault="00042588" w:rsidP="00042588">
      <w:pPr>
        <w:numPr>
          <w:ilvl w:val="0"/>
          <w:numId w:val="46"/>
        </w:numPr>
      </w:pPr>
      <w:r w:rsidRPr="00742E62">
        <w:t xml:space="preserve">Nje studim i kryer ne </w:t>
      </w:r>
      <w:proofErr w:type="gramStart"/>
      <w:r w:rsidRPr="00742E62">
        <w:t>dy</w:t>
      </w:r>
      <w:proofErr w:type="gramEnd"/>
      <w:r w:rsidRPr="00742E62">
        <w:t xml:space="preserve"> spitale ne Angli nxorri ne pah se prevalenca e shtrimit ne spital te pacienteve qe shkaktar ishin ADR’te perkonte me mbi 5%. </w:t>
      </w:r>
    </w:p>
    <w:p w:rsidR="00384B17" w:rsidRDefault="00042588" w:rsidP="00042588">
      <w:pPr>
        <w:numPr>
          <w:ilvl w:val="0"/>
          <w:numId w:val="46"/>
        </w:numPr>
      </w:pPr>
      <w:r w:rsidRPr="00742E62">
        <w:t xml:space="preserve">Ajo çka ishte edhe me shqetesuese ishte fakti ADR’te ishin shkaktare per 0.15% </w:t>
      </w:r>
      <w:proofErr w:type="gramStart"/>
      <w:r w:rsidRPr="00742E62">
        <w:t>te</w:t>
      </w:r>
      <w:proofErr w:type="gramEnd"/>
      <w:r w:rsidRPr="00742E62">
        <w:t xml:space="preserve"> fataliteteve.</w:t>
      </w:r>
    </w:p>
    <w:p w:rsidR="00742E62" w:rsidRPr="00742E62" w:rsidRDefault="00742E62" w:rsidP="00742E62">
      <w:pPr>
        <w:pStyle w:val="Heading2"/>
      </w:pPr>
      <w:bookmarkStart w:id="48" w:name="_Toc433563209"/>
      <w:r w:rsidRPr="00742E62">
        <w:rPr>
          <w:lang w:val="it-IT"/>
        </w:rPr>
        <w:t>Klasifikimi i ADR në bazë të Frekuencës.</w:t>
      </w:r>
      <w:bookmarkEnd w:id="48"/>
    </w:p>
    <w:p w:rsidR="00384B17" w:rsidRPr="00742E62" w:rsidRDefault="00042588" w:rsidP="00042588">
      <w:pPr>
        <w:numPr>
          <w:ilvl w:val="0"/>
          <w:numId w:val="46"/>
        </w:numPr>
      </w:pPr>
      <w:r w:rsidRPr="00742E62">
        <w:t xml:space="preserve">Shume te shpeshte </w:t>
      </w:r>
      <w:r w:rsidRPr="00742E62">
        <w:sym w:font="Wingdings" w:char="F0E0"/>
      </w:r>
      <w:r w:rsidRPr="00742E62">
        <w:t>&gt;= 1/10</w:t>
      </w:r>
    </w:p>
    <w:p w:rsidR="00384B17" w:rsidRPr="00742E62" w:rsidRDefault="00042588" w:rsidP="00042588">
      <w:pPr>
        <w:numPr>
          <w:ilvl w:val="0"/>
          <w:numId w:val="46"/>
        </w:numPr>
      </w:pPr>
      <w:r w:rsidRPr="00742E62">
        <w:t xml:space="preserve">Shpesht (frekuent) </w:t>
      </w:r>
      <w:r w:rsidRPr="00742E62">
        <w:sym w:font="Wingdings" w:char="F0E0"/>
      </w:r>
      <w:r w:rsidRPr="00742E62">
        <w:t>&gt; = 1/100 and &lt; 1/10</w:t>
      </w:r>
    </w:p>
    <w:p w:rsidR="00384B17" w:rsidRPr="00742E62" w:rsidRDefault="00042588" w:rsidP="00042588">
      <w:pPr>
        <w:numPr>
          <w:ilvl w:val="0"/>
          <w:numId w:val="46"/>
        </w:numPr>
      </w:pPr>
      <w:r w:rsidRPr="00742E62">
        <w:t xml:space="preserve">Rastesore (jofrekuent) </w:t>
      </w:r>
      <w:r w:rsidRPr="00742E62">
        <w:sym w:font="Wingdings" w:char="F0E0"/>
      </w:r>
      <w:r w:rsidRPr="00742E62">
        <w:t>&gt;= 1/1000 and &lt; 1/100</w:t>
      </w:r>
    </w:p>
    <w:p w:rsidR="00384B17" w:rsidRPr="00742E62" w:rsidRDefault="00042588" w:rsidP="00042588">
      <w:pPr>
        <w:numPr>
          <w:ilvl w:val="0"/>
          <w:numId w:val="46"/>
        </w:numPr>
      </w:pPr>
      <w:r w:rsidRPr="00742E62">
        <w:t xml:space="preserve">Te rralla </w:t>
      </w:r>
      <w:r w:rsidRPr="00742E62">
        <w:sym w:font="Wingdings" w:char="F0E0"/>
      </w:r>
      <w:r w:rsidRPr="00742E62">
        <w:t>&gt;= 1/10000 and &lt; 1/1000</w:t>
      </w:r>
    </w:p>
    <w:p w:rsidR="00384B17" w:rsidRPr="00742E62" w:rsidRDefault="00042588" w:rsidP="00042588">
      <w:pPr>
        <w:numPr>
          <w:ilvl w:val="0"/>
          <w:numId w:val="46"/>
        </w:numPr>
      </w:pPr>
      <w:r w:rsidRPr="00742E62">
        <w:t xml:space="preserve">Shume te rralla </w:t>
      </w:r>
      <w:r w:rsidRPr="00742E62">
        <w:sym w:font="Wingdings" w:char="F0E0"/>
      </w:r>
      <w:r w:rsidRPr="00742E62">
        <w:t>&lt; 1/10000</w:t>
      </w:r>
    </w:p>
    <w:p w:rsidR="00742E62" w:rsidRPr="00742E62" w:rsidRDefault="00742E62" w:rsidP="00742E62"/>
    <w:p w:rsidR="00505B39" w:rsidRPr="00505B39" w:rsidRDefault="00505B39" w:rsidP="0097446D">
      <w:pPr>
        <w:pStyle w:val="Heading2"/>
        <w:rPr>
          <w:lang w:val="de-AT"/>
        </w:rPr>
      </w:pPr>
      <w:bookmarkStart w:id="49" w:name="_Toc433563210"/>
      <w:r w:rsidRPr="00505B39">
        <w:t>Rregullatoret e Farmakovigjilences</w:t>
      </w:r>
      <w:bookmarkEnd w:id="49"/>
    </w:p>
    <w:p w:rsidR="003578A5" w:rsidRDefault="00505B39" w:rsidP="00505B39">
      <w:pPr>
        <w:pStyle w:val="Heading2"/>
        <w:rPr>
          <w:lang w:val="it-IT"/>
        </w:rPr>
      </w:pPr>
      <w:bookmarkStart w:id="50" w:name="_Toc433563211"/>
      <w:r w:rsidRPr="00505B39">
        <w:rPr>
          <w:lang w:val="it-IT"/>
        </w:rPr>
        <w:t>Farmakovigjilenca në organizata si FDA (Food and Drug Administration) dhe EMA (European Medicines Agency).</w:t>
      </w:r>
      <w:bookmarkEnd w:id="50"/>
    </w:p>
    <w:p w:rsidR="00505B39" w:rsidRDefault="00505B39" w:rsidP="00505B39">
      <w:pPr>
        <w:pStyle w:val="Heading2"/>
        <w:rPr>
          <w:lang w:val="de-AT"/>
        </w:rPr>
      </w:pPr>
      <w:bookmarkStart w:id="51" w:name="_Toc433563212"/>
      <w:r w:rsidRPr="00505B39">
        <w:rPr>
          <w:lang w:val="it-IT"/>
        </w:rPr>
        <w:t>Mekanizmat në bazë të ADR (farmakokinetike, ndërveprimet). Faktorët e riskut për ADR.</w:t>
      </w:r>
      <w:bookmarkEnd w:id="51"/>
    </w:p>
    <w:p w:rsidR="00720632" w:rsidRDefault="00720632" w:rsidP="003578A5">
      <w:pPr>
        <w:rPr>
          <w:lang w:val="de-AT"/>
        </w:rPr>
      </w:pPr>
    </w:p>
    <w:p w:rsidR="00777D7E" w:rsidRPr="00DE2F46" w:rsidRDefault="00777D7E" w:rsidP="00DE2F46">
      <w:pPr>
        <w:numPr>
          <w:ilvl w:val="0"/>
          <w:numId w:val="47"/>
        </w:numPr>
      </w:pPr>
      <w:r w:rsidRPr="00DE2F46">
        <w:rPr>
          <w:b/>
          <w:bCs/>
          <w:u w:val="single"/>
        </w:rPr>
        <w:t>Nderkombetare:</w:t>
      </w:r>
    </w:p>
    <w:p w:rsidR="00777D7E" w:rsidRDefault="00777D7E" w:rsidP="00DE2F46">
      <w:pPr>
        <w:numPr>
          <w:ilvl w:val="0"/>
          <w:numId w:val="47"/>
        </w:numPr>
      </w:pPr>
      <w:r w:rsidRPr="00DE2F46">
        <w:t>Organizata Boterore e Shendetit (OBSh)/</w:t>
      </w:r>
      <w:r w:rsidR="001835FA">
        <w:t>W</w:t>
      </w:r>
      <w:r w:rsidRPr="00DE2F46">
        <w:t>orld Health Organisation (</w:t>
      </w:r>
      <w:r w:rsidR="001835FA">
        <w:t>W</w:t>
      </w:r>
      <w:r w:rsidRPr="00DE2F46">
        <w:t>HO).</w:t>
      </w:r>
    </w:p>
    <w:p w:rsidR="00DE2F46" w:rsidRDefault="00DE2F46" w:rsidP="00DE2F46">
      <w:pPr>
        <w:numPr>
          <w:ilvl w:val="0"/>
          <w:numId w:val="47"/>
        </w:numPr>
      </w:pPr>
      <w:r w:rsidRPr="00DE2F46">
        <w:rPr>
          <w:noProof/>
          <w:lang w:val="en-US"/>
        </w:rPr>
        <w:drawing>
          <wp:inline distT="0" distB="0" distL="0" distR="0">
            <wp:extent cx="3657600" cy="849312"/>
            <wp:effectExtent l="0" t="0" r="0" b="8255"/>
            <wp:docPr id="1027" name="Picture 3" descr="C:\Users\al\Desktop\Pharmacovigilance\UAT\fd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l\Desktop\Pharmacovigilance\UAT\fda_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84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E2F46" w:rsidRDefault="00DE2F46" w:rsidP="00DE2F46">
      <w:pPr>
        <w:numPr>
          <w:ilvl w:val="0"/>
          <w:numId w:val="47"/>
        </w:numPr>
      </w:pPr>
      <w:r w:rsidRPr="00DE2F46">
        <w:rPr>
          <w:noProof/>
          <w:lang w:val="en-US"/>
        </w:rPr>
        <w:drawing>
          <wp:inline distT="0" distB="0" distL="0" distR="0">
            <wp:extent cx="4826000" cy="882650"/>
            <wp:effectExtent l="0" t="0" r="0" b="0"/>
            <wp:docPr id="1026" name="Picture 2" descr="C:\Users\al\Desktop\Pharmacovigilance\UAT\Logo_web_w38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l\Desktop\Pharmacovigilance\UAT\Logo_web_w380px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835FA" w:rsidRPr="00DE2F46" w:rsidRDefault="001835FA" w:rsidP="00DE2F46">
      <w:pPr>
        <w:numPr>
          <w:ilvl w:val="0"/>
          <w:numId w:val="47"/>
        </w:numPr>
      </w:pPr>
    </w:p>
    <w:p w:rsidR="00777D7E" w:rsidRPr="00DE2F46" w:rsidRDefault="00777D7E" w:rsidP="00DE2F46">
      <w:pPr>
        <w:numPr>
          <w:ilvl w:val="0"/>
          <w:numId w:val="47"/>
        </w:numPr>
      </w:pPr>
      <w:r w:rsidRPr="00DE2F46">
        <w:rPr>
          <w:b/>
          <w:bCs/>
          <w:u w:val="single"/>
        </w:rPr>
        <w:lastRenderedPageBreak/>
        <w:t xml:space="preserve">Kombetare: </w:t>
      </w:r>
    </w:p>
    <w:p w:rsidR="00777D7E" w:rsidRPr="00DE2F46" w:rsidRDefault="00777D7E" w:rsidP="00DE2F46">
      <w:pPr>
        <w:numPr>
          <w:ilvl w:val="0"/>
          <w:numId w:val="47"/>
        </w:numPr>
      </w:pPr>
      <w:r w:rsidRPr="00DE2F46">
        <w:t xml:space="preserve">Republika e Shqiperise: </w:t>
      </w:r>
      <w:r w:rsidR="005E0EA7">
        <w:t xml:space="preserve">Agjensia </w:t>
      </w:r>
      <w:r w:rsidRPr="00DE2F46">
        <w:t xml:space="preserve">Kombetare e Barnave </w:t>
      </w:r>
      <w:r w:rsidR="005E0EA7">
        <w:t xml:space="preserve">dhe Paisjeve Mjeksore </w:t>
      </w:r>
      <w:r w:rsidRPr="00DE2F46">
        <w:t>(</w:t>
      </w:r>
      <w:r w:rsidR="005E0EA7">
        <w:t>AKBPM</w:t>
      </w:r>
      <w:r w:rsidRPr="00DE2F46">
        <w:t>).</w:t>
      </w:r>
    </w:p>
    <w:p w:rsidR="00720632" w:rsidRDefault="00720632" w:rsidP="003578A5">
      <w:pPr>
        <w:rPr>
          <w:lang w:val="de-AT"/>
        </w:rPr>
      </w:pPr>
    </w:p>
    <w:p w:rsidR="00777D7E" w:rsidRDefault="00777D7E">
      <w:pPr>
        <w:rPr>
          <w:lang w:val="en-US"/>
        </w:rPr>
      </w:pPr>
      <w:r>
        <w:rPr>
          <w:lang w:val="en-US"/>
        </w:rPr>
        <w:br w:type="page"/>
      </w:r>
    </w:p>
    <w:p w:rsidR="000E3C70" w:rsidRPr="000E3C70" w:rsidRDefault="00777D7E" w:rsidP="003578A5">
      <w:pPr>
        <w:rPr>
          <w:b/>
          <w:u w:val="single"/>
          <w:lang w:val="en-US"/>
        </w:rPr>
      </w:pPr>
      <w:r w:rsidRPr="000E3C70">
        <w:rPr>
          <w:b/>
          <w:u w:val="single"/>
          <w:lang w:val="en-US"/>
        </w:rPr>
        <w:lastRenderedPageBreak/>
        <w:t>Historiku i FDA vs. EMA</w:t>
      </w:r>
    </w:p>
    <w:p w:rsidR="00720632" w:rsidRDefault="00954C45" w:rsidP="003578A5">
      <w:pPr>
        <w:rPr>
          <w:lang w:val="de-AT"/>
        </w:rPr>
      </w:pPr>
      <w:r w:rsidRPr="00954C45">
        <w:rPr>
          <w:noProof/>
          <w:lang w:eastAsia="en-GB"/>
        </w:rPr>
        <w:pict>
          <v:shape id="_x0000_s1033" type="#_x0000_t202" style="position:absolute;margin-left:237pt;margin-top:12.85pt;width:262.5pt;height:123.7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" filled="f" stroked="f">
            <v:path arrowok="t"/>
            <v:textbox>
              <w:txbxContent>
                <w:p w:rsidR="007056BC" w:rsidRPr="00777D7E" w:rsidRDefault="007056BC" w:rsidP="00777D7E">
                  <w:pPr>
                    <w:pStyle w:val="NormalWeb"/>
                    <w:spacing w:before="115" w:beforeAutospacing="0" w:after="0" w:afterAutospacing="0" w:line="216" w:lineRule="auto"/>
                    <w:jc w:val="center"/>
                    <w:textAlignment w:val="baseline"/>
                    <w:rPr>
                      <w:rFonts w:asciiTheme="majorHAnsi" w:hAnsiTheme="majorHAnsi"/>
                    </w:rPr>
                  </w:pPr>
                  <w:r w:rsidRPr="00777D7E">
                    <w:rPr>
                      <w:rFonts w:asciiTheme="majorHAnsi" w:hAnsiTheme="majorHAnsi" w:cs="Arial"/>
                      <w:b/>
                      <w:bCs/>
                      <w:color w:val="000000" w:themeColor="text1"/>
                      <w:kern w:val="24"/>
                      <w:lang w:val="en-US"/>
                    </w:rPr>
                    <w:t>European Medicines Agency (EMA)</w:t>
                  </w:r>
                </w:p>
                <w:p w:rsidR="007056BC" w:rsidRPr="00777D7E" w:rsidRDefault="007056BC" w:rsidP="00777D7E">
                  <w:pPr>
                    <w:pStyle w:val="NormalWeb"/>
                    <w:spacing w:before="96" w:beforeAutospacing="0" w:after="0" w:afterAutospacing="0" w:line="216" w:lineRule="auto"/>
                    <w:textAlignment w:val="baseline"/>
                    <w:rPr>
                      <w:rFonts w:asciiTheme="majorHAnsi" w:hAnsiTheme="majorHAnsi"/>
                    </w:rPr>
                  </w:pPr>
                  <w:r w:rsidRPr="00777D7E">
                    <w:rPr>
                      <w:rFonts w:asciiTheme="majorHAnsi" w:hAnsiTheme="majorHAnsi" w:cs="Arial"/>
                      <w:color w:val="FF3300"/>
                      <w:kern w:val="24"/>
                      <w:lang w:val="en-US"/>
                    </w:rPr>
                    <w:t>1952-</w:t>
                  </w:r>
                  <w:r w:rsidRPr="00777D7E">
                    <w:rPr>
                      <w:rFonts w:asciiTheme="majorHAnsi" w:hAnsiTheme="majorHAnsi" w:cs="Arial"/>
                      <w:color w:val="000000" w:themeColor="text1"/>
                      <w:kern w:val="24"/>
                      <w:u w:val="single"/>
                      <w:lang w:val="en-US"/>
                    </w:rPr>
                    <w:t>EMEA</w:t>
                  </w:r>
                  <w:r w:rsidRPr="00777D7E">
                    <w:rPr>
                      <w:rFonts w:asciiTheme="majorHAnsi" w:hAnsiTheme="majorHAnsi" w:cs="Arial"/>
                      <w:color w:val="000000" w:themeColor="text1"/>
                      <w:kern w:val="24"/>
                      <w:lang w:val="en-US"/>
                    </w:rPr>
                    <w:t xml:space="preserve"> fillon </w:t>
                  </w:r>
                  <w:proofErr w:type="gramStart"/>
                  <w:r w:rsidRPr="00777D7E">
                    <w:rPr>
                      <w:rFonts w:asciiTheme="majorHAnsi" w:hAnsiTheme="majorHAnsi" w:cs="Arial"/>
                      <w:color w:val="000000" w:themeColor="text1"/>
                      <w:kern w:val="24"/>
                      <w:lang w:val="en-US"/>
                    </w:rPr>
                    <w:t>te</w:t>
                  </w:r>
                  <w:proofErr w:type="gramEnd"/>
                  <w:r w:rsidRPr="00777D7E">
                    <w:rPr>
                      <w:rFonts w:asciiTheme="majorHAnsi" w:hAnsiTheme="majorHAnsi" w:cs="Arial"/>
                      <w:color w:val="000000" w:themeColor="text1"/>
                      <w:kern w:val="24"/>
                      <w:lang w:val="en-US"/>
                    </w:rPr>
                    <w:t xml:space="preserve"> funksionoje me 6 vende ne perberje: Belgjika, Franca, Gjermania, Italia, Luksenburgu dhe Hollanda.</w:t>
                  </w:r>
                </w:p>
                <w:p w:rsidR="007056BC" w:rsidRPr="00777D7E" w:rsidRDefault="007056BC" w:rsidP="00777D7E">
                  <w:pPr>
                    <w:pStyle w:val="NormalWeb"/>
                    <w:spacing w:before="96" w:beforeAutospacing="0" w:after="0" w:afterAutospacing="0" w:line="216" w:lineRule="auto"/>
                    <w:textAlignment w:val="baseline"/>
                  </w:pPr>
                  <w:r w:rsidRPr="00777D7E">
                    <w:rPr>
                      <w:rFonts w:ascii="Constantia" w:hAnsi="Constantia" w:cs="Arial"/>
                      <w:color w:val="FF3300"/>
                      <w:kern w:val="24"/>
                      <w:lang w:val="en-US"/>
                    </w:rPr>
                    <w:t xml:space="preserve">1995- </w:t>
                  </w:r>
                  <w:proofErr w:type="gramStart"/>
                  <w:r w:rsidRPr="00777D7E">
                    <w:rPr>
                      <w:rFonts w:ascii="Constantia" w:hAnsi="Constantia" w:cs="Arial"/>
                      <w:color w:val="000000" w:themeColor="text1"/>
                      <w:kern w:val="24"/>
                      <w:lang w:val="en-US"/>
                    </w:rPr>
                    <w:t>nje</w:t>
                  </w:r>
                  <w:proofErr w:type="gramEnd"/>
                  <w:r w:rsidRPr="00777D7E">
                    <w:rPr>
                      <w:rFonts w:ascii="Constantia" w:hAnsi="Constantia" w:cs="Arial"/>
                      <w:color w:val="000000" w:themeColor="text1"/>
                      <w:kern w:val="24"/>
                      <w:lang w:val="en-US"/>
                    </w:rPr>
                    <w:t xml:space="preserve"> sistem i ri aprovimit te produketve mjekesore dhe u vendos ne Londer </w:t>
                  </w:r>
                  <w:r w:rsidRPr="00777D7E">
                    <w:rPr>
                      <w:rFonts w:ascii="Constantia" w:hAnsi="Constantia" w:cs="Arial"/>
                      <w:b/>
                      <w:bCs/>
                      <w:color w:val="000000" w:themeColor="text1"/>
                      <w:kern w:val="24"/>
                      <w:lang w:val="en-US"/>
                    </w:rPr>
                    <w:t>EMA</w:t>
                  </w:r>
                  <w:r w:rsidRPr="00777D7E">
                    <w:rPr>
                      <w:rFonts w:ascii="Constantia" w:hAnsi="Constantia" w:cs="Arial"/>
                      <w:color w:val="000000" w:themeColor="text1"/>
                      <w:kern w:val="24"/>
                      <w:lang w:val="en-US"/>
                    </w:rPr>
                    <w:t xml:space="preserve"> e sotme</w:t>
                  </w:r>
                </w:p>
                <w:p w:rsidR="007056BC" w:rsidRPr="00777D7E" w:rsidRDefault="007056BC" w:rsidP="00777D7E">
                  <w:pPr>
                    <w:pStyle w:val="NormalWeb"/>
                    <w:spacing w:before="96" w:beforeAutospacing="0" w:after="0" w:afterAutospacing="0" w:line="216" w:lineRule="auto"/>
                    <w:jc w:val="center"/>
                    <w:textAlignment w:val="baseline"/>
                  </w:pPr>
                </w:p>
              </w:txbxContent>
            </v:textbox>
          </v:shape>
        </w:pict>
      </w:r>
      <w:r w:rsidRPr="00954C45">
        <w:rPr>
          <w:noProof/>
          <w:lang w:eastAsia="en-GB"/>
        </w:rPr>
        <w:pict>
          <v:rect id="_x0000_s1034" style="position:absolute;margin-left:-45.75pt;margin-top:10.6pt;width:259.5pt;height:126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" filled="f" stroked="f">
            <v:path arrowok="t"/>
            <o:lock v:ext="edit" grouping="t"/>
            <v:textbox>
              <w:txbxContent>
                <w:p w:rsidR="007056BC" w:rsidRPr="00777D7E" w:rsidRDefault="007056BC" w:rsidP="00777D7E">
                  <w:pPr>
                    <w:pStyle w:val="NormalWeb"/>
                    <w:spacing w:before="115" w:beforeAutospacing="0" w:after="0" w:afterAutospacing="0" w:line="216" w:lineRule="auto"/>
                    <w:ind w:left="432" w:hanging="432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  <w:lang w:val="en-US"/>
                    </w:rPr>
                    <w:t>Food and Drug Administration</w:t>
                  </w:r>
                  <w:r w:rsidRPr="00777D7E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  <w:lang w:val="en-US"/>
                    </w:rPr>
                    <w:t xml:space="preserve"> (FDA)</w:t>
                  </w:r>
                </w:p>
                <w:p w:rsidR="007056BC" w:rsidRPr="00777D7E" w:rsidRDefault="007056BC" w:rsidP="00777D7E">
                  <w:pPr>
                    <w:pStyle w:val="NormalWeb"/>
                    <w:spacing w:before="96" w:beforeAutospacing="0" w:after="0" w:afterAutospacing="0" w:line="216" w:lineRule="auto"/>
                    <w:ind w:left="432" w:hanging="432"/>
                    <w:rPr>
                      <w:rFonts w:asciiTheme="majorHAnsi" w:hAnsiTheme="majorHAnsi"/>
                    </w:rPr>
                  </w:pPr>
                  <w:r w:rsidRPr="00777D7E">
                    <w:rPr>
                      <w:rFonts w:asciiTheme="majorHAnsi" w:hAnsiTheme="majorHAnsi" w:cstheme="minorBidi"/>
                      <w:color w:val="FF3300"/>
                      <w:kern w:val="24"/>
                      <w:lang w:val="en-US"/>
                    </w:rPr>
                    <w:t>1848</w:t>
                  </w:r>
                  <w:r w:rsidRPr="00777D7E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- Ko</w:t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ntrolli federal mbi barnat   qe importoheshin ne SH.B.A</w:t>
                  </w:r>
                </w:p>
                <w:p w:rsidR="007056BC" w:rsidRPr="00777D7E" w:rsidRDefault="007056BC" w:rsidP="00777D7E">
                  <w:pPr>
                    <w:pStyle w:val="NormalWeb"/>
                    <w:spacing w:before="96" w:beforeAutospacing="0" w:after="0" w:afterAutospacing="0" w:line="216" w:lineRule="auto"/>
                    <w:ind w:left="432" w:hanging="432"/>
                    <w:rPr>
                      <w:rFonts w:asciiTheme="majorHAnsi" w:hAnsiTheme="majorHAnsi"/>
                    </w:rPr>
                  </w:pPr>
                  <w:r w:rsidRPr="00777D7E">
                    <w:rPr>
                      <w:rFonts w:asciiTheme="majorHAnsi" w:hAnsiTheme="majorHAnsi" w:cstheme="minorBidi"/>
                      <w:color w:val="FF3300"/>
                      <w:kern w:val="24"/>
                      <w:lang w:val="en-US"/>
                    </w:rPr>
                    <w:t>1862-</w:t>
                  </w:r>
                  <w:r w:rsidRPr="00777D7E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 xml:space="preserve"> Presidenti Linkoln krijoi Bureau of Chemistry (FDA i sotem)</w:t>
                  </w:r>
                </w:p>
                <w:p w:rsidR="007056BC" w:rsidRPr="00777D7E" w:rsidRDefault="007056BC" w:rsidP="00777D7E">
                  <w:pPr>
                    <w:pStyle w:val="NormalWeb"/>
                    <w:spacing w:before="96" w:beforeAutospacing="0" w:after="0" w:afterAutospacing="0" w:line="216" w:lineRule="auto"/>
                    <w:ind w:left="432" w:hanging="432"/>
                    <w:rPr>
                      <w:rFonts w:asciiTheme="majorHAnsi" w:hAnsiTheme="majorHAnsi"/>
                    </w:rPr>
                  </w:pPr>
                  <w:r w:rsidRPr="00777D7E">
                    <w:rPr>
                      <w:rFonts w:asciiTheme="majorHAnsi" w:hAnsiTheme="majorHAnsi" w:cstheme="minorBidi"/>
                      <w:color w:val="FF3300"/>
                      <w:kern w:val="24"/>
                      <w:lang w:val="en-US"/>
                    </w:rPr>
                    <w:t>1962-</w:t>
                  </w:r>
                  <w:r w:rsidRPr="00777D7E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 xml:space="preserve"> </w:t>
                  </w:r>
                  <w:proofErr w:type="gramStart"/>
                  <w:r w:rsidRPr="00777D7E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me</w:t>
                  </w:r>
                  <w:proofErr w:type="gramEnd"/>
                  <w:r w:rsidRPr="00777D7E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 xml:space="preserve"> incidentin e Talidomide u miratua amendamenti i Kafauver-Harris per te rritur sigurine e barnave</w:t>
                  </w:r>
                </w:p>
              </w:txbxContent>
            </v:textbox>
          </v:rect>
        </w:pict>
      </w:r>
    </w:p>
    <w:p w:rsidR="00720632" w:rsidRDefault="00720632" w:rsidP="003578A5">
      <w:pPr>
        <w:rPr>
          <w:lang w:val="de-AT"/>
        </w:rPr>
      </w:pPr>
    </w:p>
    <w:p w:rsidR="00720632" w:rsidRDefault="00720632" w:rsidP="003578A5">
      <w:pPr>
        <w:rPr>
          <w:lang w:val="de-AT"/>
        </w:rPr>
      </w:pPr>
    </w:p>
    <w:p w:rsidR="00720632" w:rsidRDefault="00720632" w:rsidP="003578A5">
      <w:pPr>
        <w:rPr>
          <w:lang w:val="de-AT"/>
        </w:rPr>
      </w:pPr>
    </w:p>
    <w:p w:rsidR="00720632" w:rsidRDefault="00720632" w:rsidP="003578A5">
      <w:pPr>
        <w:rPr>
          <w:lang w:val="de-AT"/>
        </w:rPr>
      </w:pPr>
    </w:p>
    <w:p w:rsidR="00720632" w:rsidRDefault="00720632" w:rsidP="003578A5">
      <w:pPr>
        <w:rPr>
          <w:lang w:val="de-AT"/>
        </w:rPr>
      </w:pPr>
    </w:p>
    <w:p w:rsidR="00720632" w:rsidRDefault="000E3C70" w:rsidP="003578A5">
      <w:pPr>
        <w:rPr>
          <w:lang w:val="de-AT"/>
        </w:rPr>
      </w:pPr>
      <w:r w:rsidRPr="000E3C70">
        <w:rPr>
          <w:lang w:val="de-AT"/>
        </w:rPr>
        <w:t>Ngjashmerite midis U.S. &amp; EU per farmakovigjilencen.</w:t>
      </w:r>
    </w:p>
    <w:p w:rsidR="00C6142D" w:rsidRPr="000E3C70" w:rsidRDefault="00C6142D" w:rsidP="000E3C70">
      <w:pPr>
        <w:numPr>
          <w:ilvl w:val="0"/>
          <w:numId w:val="52"/>
        </w:numPr>
      </w:pPr>
      <w:r w:rsidRPr="000E3C70">
        <w:rPr>
          <w:lang w:val="en-US"/>
        </w:rPr>
        <w:t xml:space="preserve">Rregulloret e tyre kane objektiva te njejta </w:t>
      </w:r>
    </w:p>
    <w:p w:rsidR="00C6142D" w:rsidRPr="000E3C70" w:rsidRDefault="00C6142D" w:rsidP="000E3C70">
      <w:pPr>
        <w:numPr>
          <w:ilvl w:val="0"/>
          <w:numId w:val="52"/>
        </w:numPr>
      </w:pPr>
      <w:r w:rsidRPr="000E3C70">
        <w:rPr>
          <w:lang w:val="de-AT"/>
        </w:rPr>
        <w:t xml:space="preserve">Ka nje perpjekje te vetedijshme per eliminimin e ndryshimeve te pajustifikuara  dhe per harmonizim </w:t>
      </w:r>
    </w:p>
    <w:p w:rsidR="00C6142D" w:rsidRPr="000E3C70" w:rsidRDefault="00C6142D" w:rsidP="000E3C70">
      <w:pPr>
        <w:numPr>
          <w:ilvl w:val="0"/>
          <w:numId w:val="52"/>
        </w:numPr>
      </w:pPr>
      <w:r w:rsidRPr="000E3C70">
        <w:rPr>
          <w:lang w:val="de-AT"/>
        </w:rPr>
        <w:t>DRA ne kompanite prodhuese kerkojne te kete rregulla unike globale per aplikimet/aprovimet dhe raportimet</w:t>
      </w:r>
    </w:p>
    <w:p w:rsidR="00C6142D" w:rsidRPr="000E3C70" w:rsidRDefault="00C6142D" w:rsidP="000E3C70">
      <w:pPr>
        <w:numPr>
          <w:ilvl w:val="0"/>
          <w:numId w:val="52"/>
        </w:numPr>
      </w:pPr>
      <w:r w:rsidRPr="000E3C70">
        <w:rPr>
          <w:lang w:val="de-AT"/>
        </w:rPr>
        <w:t xml:space="preserve">Udhezimet e ICH cojne drejt Dokumenteve Teknike Unike (Common Technical Document) dhe oraganizimit te Farmakovigjilences </w:t>
      </w:r>
    </w:p>
    <w:p w:rsidR="00C6142D" w:rsidRPr="000E3C70" w:rsidRDefault="00C6142D" w:rsidP="000E3C70">
      <w:pPr>
        <w:numPr>
          <w:ilvl w:val="0"/>
          <w:numId w:val="52"/>
        </w:numPr>
      </w:pPr>
      <w:r w:rsidRPr="000E3C70">
        <w:rPr>
          <w:i/>
          <w:iCs/>
          <w:lang w:val="en-US"/>
        </w:rPr>
        <w:t xml:space="preserve">Ne saje </w:t>
      </w:r>
      <w:proofErr w:type="gramStart"/>
      <w:r w:rsidRPr="000E3C70">
        <w:rPr>
          <w:i/>
          <w:iCs/>
          <w:lang w:val="en-US"/>
        </w:rPr>
        <w:t>te</w:t>
      </w:r>
      <w:proofErr w:type="gramEnd"/>
      <w:r w:rsidRPr="000E3C70">
        <w:rPr>
          <w:i/>
          <w:iCs/>
          <w:lang w:val="en-US"/>
        </w:rPr>
        <w:t xml:space="preserve"> ICH-se sot ndryshimet jane me shume ne nivel organizativ se sa ne thelb. </w:t>
      </w:r>
    </w:p>
    <w:p w:rsidR="000E3C70" w:rsidRDefault="000E3C70" w:rsidP="003578A5">
      <w:pPr>
        <w:rPr>
          <w:lang w:val="de-AT"/>
        </w:rPr>
      </w:pPr>
    </w:p>
    <w:p w:rsidR="00720632" w:rsidRPr="000E3C70" w:rsidRDefault="001835FA" w:rsidP="003578A5">
      <w:pPr>
        <w:rPr>
          <w:b/>
          <w:u w:val="single"/>
          <w:lang w:val="de-AT"/>
        </w:rPr>
      </w:pPr>
      <w:r>
        <w:rPr>
          <w:b/>
          <w:u w:val="single"/>
          <w:lang w:val="en-US"/>
        </w:rPr>
        <w:t>N</w:t>
      </w:r>
      <w:r w:rsidR="000E3C70" w:rsidRPr="000E3C70">
        <w:rPr>
          <w:b/>
          <w:u w:val="single"/>
          <w:lang w:val="en-US"/>
        </w:rPr>
        <w:t>dryshime midis FDA dhe EMA</w:t>
      </w:r>
    </w:p>
    <w:p w:rsidR="00C6142D" w:rsidRPr="000E3C70" w:rsidRDefault="00C6142D" w:rsidP="000E3C70">
      <w:pPr>
        <w:numPr>
          <w:ilvl w:val="0"/>
          <w:numId w:val="48"/>
        </w:numPr>
      </w:pPr>
      <w:r w:rsidRPr="000E3C70">
        <w:rPr>
          <w:lang w:val="en-US"/>
        </w:rPr>
        <w:t>Ne Europe nuk ka bashkim vendesh si ne Kombet e Bashkuara (USA)</w:t>
      </w:r>
    </w:p>
    <w:p w:rsidR="00C6142D" w:rsidRPr="000E3C70" w:rsidRDefault="00C6142D" w:rsidP="000E3C70">
      <w:pPr>
        <w:numPr>
          <w:ilvl w:val="0"/>
          <w:numId w:val="48"/>
        </w:numPr>
      </w:pPr>
      <w:r w:rsidRPr="000E3C70">
        <w:rPr>
          <w:lang w:val="de-AT"/>
        </w:rPr>
        <w:t xml:space="preserve">EMA funksionon si nje sekretariat per nje rrjet te gjere ekspertesh. </w:t>
      </w:r>
    </w:p>
    <w:p w:rsidR="00C6142D" w:rsidRPr="000E3C70" w:rsidRDefault="00C6142D" w:rsidP="000E3C70">
      <w:pPr>
        <w:numPr>
          <w:ilvl w:val="0"/>
          <w:numId w:val="48"/>
        </w:numPr>
      </w:pPr>
      <w:r w:rsidRPr="000E3C70">
        <w:rPr>
          <w:lang w:val="de-AT"/>
        </w:rPr>
        <w:t>Qe nga 1995 funksionon European Medicines Agency (EMA).</w:t>
      </w:r>
    </w:p>
    <w:p w:rsidR="00C6142D" w:rsidRPr="000E3C70" w:rsidRDefault="00C6142D" w:rsidP="000E3C70">
      <w:pPr>
        <w:numPr>
          <w:ilvl w:val="0"/>
          <w:numId w:val="48"/>
        </w:numPr>
      </w:pPr>
      <w:r w:rsidRPr="000E3C70">
        <w:rPr>
          <w:lang w:val="de-AT"/>
        </w:rPr>
        <w:t xml:space="preserve">Deri tani secili nga vendet anetare ka nje ose me shume Autoritete Rregullatore lokale </w:t>
      </w:r>
    </w:p>
    <w:p w:rsidR="00C6142D" w:rsidRPr="000E3C70" w:rsidRDefault="00C6142D" w:rsidP="000E3C70">
      <w:pPr>
        <w:numPr>
          <w:ilvl w:val="0"/>
          <w:numId w:val="48"/>
        </w:numPr>
      </w:pPr>
      <w:r w:rsidRPr="000E3C70">
        <w:rPr>
          <w:lang w:val="de-AT"/>
        </w:rPr>
        <w:t>Pavaresisht se sot 70% e produkteve te reja hyjne ne treg. Shumica e produkteve kane qene me pare te miratuara nga agjensite e vendeve antare ne EU.</w:t>
      </w:r>
    </w:p>
    <w:p w:rsidR="00C6142D" w:rsidRPr="000E3C70" w:rsidRDefault="00C6142D" w:rsidP="000E3C70">
      <w:pPr>
        <w:numPr>
          <w:ilvl w:val="0"/>
          <w:numId w:val="48"/>
        </w:numPr>
      </w:pPr>
      <w:r w:rsidRPr="000E3C70">
        <w:rPr>
          <w:lang w:val="de-AT"/>
        </w:rPr>
        <w:t>Pavaresisht se ka rregulla te njesuara ne berjen e provave klinike, aplikimeve per aprovime, GMP-ve, i gjithe procesi performcohet, kontrollohet dhe koordinohet nga EMA</w:t>
      </w:r>
    </w:p>
    <w:p w:rsidR="00C6142D" w:rsidRPr="000E3C70" w:rsidRDefault="00C6142D" w:rsidP="000E3C70">
      <w:pPr>
        <w:numPr>
          <w:ilvl w:val="0"/>
          <w:numId w:val="48"/>
        </w:numPr>
      </w:pPr>
      <w:r w:rsidRPr="000E3C70">
        <w:rPr>
          <w:lang w:val="de-AT"/>
        </w:rPr>
        <w:t xml:space="preserve">Roli i Komisionit Europian ne Aprovimin e Barit </w:t>
      </w:r>
    </w:p>
    <w:p w:rsidR="00720632" w:rsidRPr="000E3C70" w:rsidRDefault="000E3C70" w:rsidP="003578A5">
      <w:pPr>
        <w:rPr>
          <w:b/>
          <w:u w:val="single"/>
          <w:lang w:val="en-US"/>
        </w:rPr>
      </w:pPr>
      <w:r w:rsidRPr="000E3C70">
        <w:rPr>
          <w:b/>
          <w:u w:val="single"/>
          <w:lang w:val="en-US"/>
        </w:rPr>
        <w:t>Ne EU, koordinimi eshte nje SFIDE.</w:t>
      </w:r>
    </w:p>
    <w:p w:rsidR="00C6142D" w:rsidRPr="000E3C70" w:rsidRDefault="00C6142D" w:rsidP="000E3C70">
      <w:pPr>
        <w:numPr>
          <w:ilvl w:val="0"/>
          <w:numId w:val="49"/>
        </w:numPr>
      </w:pPr>
      <w:r w:rsidRPr="000E3C70">
        <w:rPr>
          <w:lang w:val="en-US"/>
        </w:rPr>
        <w:t>Shume autoritete</w:t>
      </w:r>
    </w:p>
    <w:p w:rsidR="00C6142D" w:rsidRPr="000E3C70" w:rsidRDefault="00C6142D" w:rsidP="000E3C70">
      <w:pPr>
        <w:numPr>
          <w:ilvl w:val="0"/>
          <w:numId w:val="49"/>
        </w:numPr>
      </w:pPr>
      <w:r w:rsidRPr="000E3C70">
        <w:rPr>
          <w:lang w:val="en-US"/>
        </w:rPr>
        <w:lastRenderedPageBreak/>
        <w:t xml:space="preserve">Gjuhe te ndryshme </w:t>
      </w:r>
    </w:p>
    <w:p w:rsidR="00C6142D" w:rsidRPr="000E3C70" w:rsidRDefault="00C6142D" w:rsidP="000E3C70">
      <w:pPr>
        <w:numPr>
          <w:ilvl w:val="0"/>
          <w:numId w:val="49"/>
        </w:numPr>
      </w:pPr>
      <w:r w:rsidRPr="000E3C70">
        <w:rPr>
          <w:lang w:val="de-AT"/>
        </w:rPr>
        <w:t>Rregullore te ndryshme, disa jo te mire percaktuara</w:t>
      </w:r>
    </w:p>
    <w:p w:rsidR="00C6142D" w:rsidRPr="000E3C70" w:rsidRDefault="00C6142D" w:rsidP="000E3C70">
      <w:pPr>
        <w:numPr>
          <w:ilvl w:val="0"/>
          <w:numId w:val="49"/>
        </w:numPr>
      </w:pPr>
      <w:r w:rsidRPr="000E3C70">
        <w:rPr>
          <w:lang w:val="de-AT"/>
        </w:rPr>
        <w:t>Kultura dhe praktika te ndryshme</w:t>
      </w:r>
    </w:p>
    <w:p w:rsidR="00C6142D" w:rsidRPr="000E3C70" w:rsidRDefault="00C6142D" w:rsidP="000E3C70">
      <w:pPr>
        <w:numPr>
          <w:ilvl w:val="0"/>
          <w:numId w:val="49"/>
        </w:numPr>
      </w:pPr>
      <w:r w:rsidRPr="000E3C70">
        <w:rPr>
          <w:lang w:val="de-AT"/>
        </w:rPr>
        <w:t xml:space="preserve">Klasifikimi per barnat qe jepen me pershkrim dhe pa pershkrim nuk eshte i harmonizuar </w:t>
      </w:r>
    </w:p>
    <w:p w:rsidR="00C6142D" w:rsidRPr="000E3C70" w:rsidRDefault="00C6142D" w:rsidP="000E3C70">
      <w:pPr>
        <w:numPr>
          <w:ilvl w:val="0"/>
          <w:numId w:val="49"/>
        </w:numPr>
      </w:pPr>
      <w:r w:rsidRPr="000E3C70">
        <w:rPr>
          <w:lang w:val="de-AT"/>
        </w:rPr>
        <w:t>Tregjet paralele e veshtiresojne kontrollin e cilesise</w:t>
      </w:r>
    </w:p>
    <w:p w:rsidR="00C6142D" w:rsidRPr="000E3C70" w:rsidRDefault="00C6142D" w:rsidP="000E3C70">
      <w:pPr>
        <w:numPr>
          <w:ilvl w:val="0"/>
          <w:numId w:val="49"/>
        </w:numPr>
      </w:pPr>
      <w:r w:rsidRPr="000E3C70">
        <w:rPr>
          <w:lang w:val="de-AT"/>
        </w:rPr>
        <w:t>Cmime te ndryshme .</w:t>
      </w:r>
    </w:p>
    <w:p w:rsidR="000E3C70" w:rsidRPr="000E3C70" w:rsidRDefault="000E3C70" w:rsidP="003578A5">
      <w:pPr>
        <w:rPr>
          <w:b/>
          <w:u w:val="single"/>
          <w:lang w:val="de-AT"/>
        </w:rPr>
      </w:pPr>
      <w:r w:rsidRPr="000E3C70">
        <w:rPr>
          <w:b/>
          <w:u w:val="single"/>
          <w:lang w:val="de-AT"/>
        </w:rPr>
        <w:t>Rregulloret e EU kane disa elemente qe nuk jane te disponueshme ne USA.</w:t>
      </w:r>
    </w:p>
    <w:p w:rsidR="00C6142D" w:rsidRPr="000E3C70" w:rsidRDefault="00C6142D" w:rsidP="000E3C70">
      <w:pPr>
        <w:numPr>
          <w:ilvl w:val="0"/>
          <w:numId w:val="50"/>
        </w:numPr>
      </w:pPr>
      <w:r w:rsidRPr="000E3C70">
        <w:rPr>
          <w:b/>
          <w:bCs/>
          <w:lang w:val="de-AT"/>
        </w:rPr>
        <w:t>Nuk lejohet reklamimi direkt tek konsumatori</w:t>
      </w:r>
    </w:p>
    <w:p w:rsidR="00C6142D" w:rsidRPr="000E3C70" w:rsidRDefault="00C6142D" w:rsidP="000E3C70">
      <w:pPr>
        <w:numPr>
          <w:ilvl w:val="0"/>
          <w:numId w:val="50"/>
        </w:numPr>
      </w:pPr>
      <w:r w:rsidRPr="000E3C70">
        <w:rPr>
          <w:lang w:val="de-AT"/>
        </w:rPr>
        <w:t>Eshte e detyrueshme te futet ne paketim nje fleteudhezues i barit per pacientin (PIL)</w:t>
      </w:r>
    </w:p>
    <w:p w:rsidR="00C6142D" w:rsidRPr="000E3C70" w:rsidRDefault="00C6142D" w:rsidP="000E3C70">
      <w:pPr>
        <w:numPr>
          <w:ilvl w:val="0"/>
          <w:numId w:val="50"/>
        </w:numPr>
      </w:pPr>
      <w:r w:rsidRPr="000E3C70">
        <w:rPr>
          <w:lang w:val="en-US"/>
        </w:rPr>
        <w:t>Paketimi, njesia qe perdoret</w:t>
      </w:r>
    </w:p>
    <w:p w:rsidR="00C6142D" w:rsidRPr="000E3C70" w:rsidRDefault="00C6142D" w:rsidP="000E3C70">
      <w:pPr>
        <w:numPr>
          <w:ilvl w:val="0"/>
          <w:numId w:val="50"/>
        </w:numPr>
      </w:pPr>
      <w:r w:rsidRPr="000E3C70">
        <w:rPr>
          <w:lang w:val="de-AT"/>
        </w:rPr>
        <w:t xml:space="preserve">Mundesia e pezullimit te barit nese ka probleme me sigurine </w:t>
      </w:r>
    </w:p>
    <w:p w:rsidR="00C6142D" w:rsidRPr="000E3C70" w:rsidRDefault="00C6142D" w:rsidP="000E3C70">
      <w:pPr>
        <w:numPr>
          <w:ilvl w:val="0"/>
          <w:numId w:val="50"/>
        </w:numPr>
      </w:pPr>
      <w:r w:rsidRPr="000E3C70">
        <w:rPr>
          <w:lang w:val="de-AT"/>
        </w:rPr>
        <w:t xml:space="preserve">Propozimi per EMA/European Commission per te vleresuar penalitetet per veprime jo-kompliante </w:t>
      </w:r>
    </w:p>
    <w:p w:rsidR="000E3C70" w:rsidRPr="000E3C70" w:rsidRDefault="000E3C70" w:rsidP="003578A5">
      <w:pPr>
        <w:rPr>
          <w:b/>
          <w:u w:val="single"/>
          <w:lang w:val="de-AT"/>
        </w:rPr>
      </w:pPr>
      <w:r w:rsidRPr="000E3C70">
        <w:rPr>
          <w:b/>
          <w:u w:val="single"/>
          <w:lang w:val="de-AT"/>
        </w:rPr>
        <w:t>FDA ka disa avantazhe vecanerish ne kohe krizash</w:t>
      </w:r>
    </w:p>
    <w:p w:rsidR="00C6142D" w:rsidRPr="000E3C70" w:rsidRDefault="00C6142D" w:rsidP="000E3C70">
      <w:pPr>
        <w:numPr>
          <w:ilvl w:val="0"/>
          <w:numId w:val="51"/>
        </w:numPr>
      </w:pPr>
      <w:r w:rsidRPr="000E3C70">
        <w:rPr>
          <w:lang w:val="en-US"/>
        </w:rPr>
        <w:t xml:space="preserve">Nuk kane nevoje te behen koordinime midis shume vendeve </w:t>
      </w:r>
    </w:p>
    <w:p w:rsidR="00C6142D" w:rsidRPr="000E3C70" w:rsidRDefault="00C6142D" w:rsidP="000E3C70">
      <w:pPr>
        <w:numPr>
          <w:ilvl w:val="0"/>
          <w:numId w:val="51"/>
        </w:numPr>
      </w:pPr>
      <w:r w:rsidRPr="000E3C70">
        <w:rPr>
          <w:lang w:val="de-AT"/>
        </w:rPr>
        <w:t>Eshte pothuajse e pavaruar brenda qeverise se US</w:t>
      </w:r>
    </w:p>
    <w:p w:rsidR="00C6142D" w:rsidRPr="000E3C70" w:rsidRDefault="00C6142D" w:rsidP="000E3C70">
      <w:pPr>
        <w:numPr>
          <w:ilvl w:val="0"/>
          <w:numId w:val="51"/>
        </w:numPr>
      </w:pPr>
      <w:r w:rsidRPr="000E3C70">
        <w:rPr>
          <w:lang w:val="en-US"/>
        </w:rPr>
        <w:t xml:space="preserve">Vetem nje autoritet rregullator qe aprovon </w:t>
      </w:r>
    </w:p>
    <w:p w:rsidR="00C6142D" w:rsidRPr="000E3C70" w:rsidRDefault="00C6142D" w:rsidP="000E3C70">
      <w:pPr>
        <w:numPr>
          <w:ilvl w:val="0"/>
          <w:numId w:val="51"/>
        </w:numPr>
      </w:pPr>
      <w:r w:rsidRPr="000E3C70">
        <w:rPr>
          <w:lang w:val="de-AT"/>
        </w:rPr>
        <w:t xml:space="preserve">Autoriteti per te aprovuar delegohet brenda FDA </w:t>
      </w:r>
    </w:p>
    <w:p w:rsidR="00C6142D" w:rsidRPr="000E3C70" w:rsidRDefault="00C6142D" w:rsidP="000E3C70">
      <w:pPr>
        <w:numPr>
          <w:ilvl w:val="0"/>
          <w:numId w:val="51"/>
        </w:numPr>
      </w:pPr>
      <w:r w:rsidRPr="000E3C70">
        <w:rPr>
          <w:lang w:val="de-AT"/>
        </w:rPr>
        <w:t xml:space="preserve">Apelimet jane te rralla: ne rast se kompania pushon se tregtuari ose e terheq nga tregu nese FDA e kerkon kete </w:t>
      </w:r>
    </w:p>
    <w:p w:rsidR="00C6142D" w:rsidRPr="000E3C70" w:rsidRDefault="00C6142D" w:rsidP="000E3C70">
      <w:pPr>
        <w:numPr>
          <w:ilvl w:val="0"/>
          <w:numId w:val="51"/>
        </w:numPr>
      </w:pPr>
      <w:r w:rsidRPr="000E3C70">
        <w:rPr>
          <w:lang w:val="de-AT"/>
        </w:rPr>
        <w:t xml:space="preserve">FDA ka maredhenie me investigatoret dhe prokurore ne US duke rritur kredibilitetin </w:t>
      </w:r>
    </w:p>
    <w:p w:rsidR="00C6142D" w:rsidRPr="000E3C70" w:rsidRDefault="00C6142D" w:rsidP="000E3C70">
      <w:pPr>
        <w:numPr>
          <w:ilvl w:val="0"/>
          <w:numId w:val="51"/>
        </w:numPr>
      </w:pPr>
      <w:r w:rsidRPr="000E3C70">
        <w:rPr>
          <w:lang w:val="de-AT"/>
        </w:rPr>
        <w:t xml:space="preserve">FDA nuk varet nga shtetet e vecanta brenda US. </w:t>
      </w:r>
    </w:p>
    <w:p w:rsidR="00C6142D" w:rsidRPr="000E3C70" w:rsidRDefault="00C6142D" w:rsidP="000E3C70">
      <w:pPr>
        <w:numPr>
          <w:ilvl w:val="0"/>
          <w:numId w:val="51"/>
        </w:numPr>
      </w:pPr>
      <w:r w:rsidRPr="000E3C70">
        <w:rPr>
          <w:lang w:val="de-AT"/>
        </w:rPr>
        <w:t xml:space="preserve">Dogana e ndihmon FDA por FDA i merr vendimet </w:t>
      </w:r>
    </w:p>
    <w:p w:rsidR="00C6142D" w:rsidRPr="000E3C70" w:rsidRDefault="00C6142D" w:rsidP="000E3C70">
      <w:pPr>
        <w:numPr>
          <w:ilvl w:val="0"/>
          <w:numId w:val="51"/>
        </w:numPr>
      </w:pPr>
      <w:r w:rsidRPr="000E3C70">
        <w:rPr>
          <w:lang w:val="de-AT"/>
        </w:rPr>
        <w:t>FDA ka kontroll mbi tregun e US</w:t>
      </w:r>
    </w:p>
    <w:p w:rsidR="00C6142D" w:rsidRPr="000E3C70" w:rsidRDefault="00C6142D" w:rsidP="000E3C70">
      <w:pPr>
        <w:numPr>
          <w:ilvl w:val="0"/>
          <w:numId w:val="51"/>
        </w:numPr>
      </w:pPr>
      <w:r w:rsidRPr="000E3C70">
        <w:rPr>
          <w:lang w:val="en-US"/>
        </w:rPr>
        <w:t xml:space="preserve">Sistem unik Farmakovigjilence </w:t>
      </w:r>
    </w:p>
    <w:p w:rsidR="000E3C70" w:rsidRPr="000E3C70" w:rsidRDefault="000E3C70" w:rsidP="003578A5">
      <w:pPr>
        <w:rPr>
          <w:b/>
          <w:lang w:val="de-AT"/>
        </w:rPr>
      </w:pPr>
    </w:p>
    <w:p w:rsidR="000E3C70" w:rsidRDefault="000E3C70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720632" w:rsidRPr="000E3C70" w:rsidRDefault="000E3C70" w:rsidP="003578A5">
      <w:pPr>
        <w:rPr>
          <w:b/>
          <w:u w:val="single"/>
          <w:lang w:val="de-AT"/>
        </w:rPr>
      </w:pPr>
      <w:r w:rsidRPr="000E3C70">
        <w:rPr>
          <w:b/>
          <w:u w:val="single"/>
        </w:rPr>
        <w:lastRenderedPageBreak/>
        <w:t>EMA: Programi i telematikes.</w:t>
      </w:r>
    </w:p>
    <w:p w:rsidR="00C6142D" w:rsidRPr="000E3C70" w:rsidRDefault="00C6142D" w:rsidP="000E3C70">
      <w:pPr>
        <w:numPr>
          <w:ilvl w:val="0"/>
          <w:numId w:val="53"/>
        </w:numPr>
      </w:pPr>
      <w:r w:rsidRPr="000E3C70">
        <w:t xml:space="preserve">EMA ka si objektiv kryesor implementimin </w:t>
      </w:r>
      <w:r w:rsidR="00056C38">
        <w:t xml:space="preserve">e strategjise telematike </w:t>
      </w:r>
      <w:proofErr w:type="gramStart"/>
      <w:r w:rsidR="00056C38">
        <w:t>te</w:t>
      </w:r>
      <w:proofErr w:type="gramEnd"/>
      <w:r w:rsidR="00056C38">
        <w:t xml:space="preserve"> BE</w:t>
      </w:r>
      <w:r w:rsidRPr="000E3C70">
        <w:t>’se.</w:t>
      </w:r>
    </w:p>
    <w:p w:rsidR="00C6142D" w:rsidRPr="000E3C70" w:rsidRDefault="00C6142D" w:rsidP="000E3C70">
      <w:pPr>
        <w:numPr>
          <w:ilvl w:val="0"/>
          <w:numId w:val="53"/>
        </w:numPr>
      </w:pPr>
      <w:r w:rsidRPr="000E3C70">
        <w:t>Rrise eficencen dhe transparencen ne gjithe siste</w:t>
      </w:r>
      <w:r w:rsidR="00056C38">
        <w:t xml:space="preserve">min rregullator </w:t>
      </w:r>
      <w:proofErr w:type="gramStart"/>
      <w:r w:rsidR="00056C38">
        <w:t>te</w:t>
      </w:r>
      <w:proofErr w:type="gramEnd"/>
      <w:r w:rsidR="00056C38">
        <w:t xml:space="preserve"> barnave ne BE</w:t>
      </w:r>
      <w:r w:rsidRPr="000E3C70">
        <w:t>.</w:t>
      </w:r>
    </w:p>
    <w:p w:rsidR="00C6142D" w:rsidRPr="000E3C70" w:rsidRDefault="00056C38" w:rsidP="000E3C70">
      <w:pPr>
        <w:numPr>
          <w:ilvl w:val="0"/>
          <w:numId w:val="53"/>
        </w:numPr>
      </w:pPr>
      <w:r>
        <w:t>Te zhvilloje pro</w:t>
      </w:r>
      <w:r w:rsidR="00C6142D" w:rsidRPr="000E3C70">
        <w:t>cedurat elektronike (databazat e si</w:t>
      </w:r>
      <w:r>
        <w:t>s</w:t>
      </w:r>
      <w:r w:rsidR="00C6142D" w:rsidRPr="000E3C70">
        <w:t xml:space="preserve">temeve </w:t>
      </w:r>
      <w:proofErr w:type="gramStart"/>
      <w:r w:rsidR="00C6142D" w:rsidRPr="000E3C70">
        <w:t>te</w:t>
      </w:r>
      <w:proofErr w:type="gramEnd"/>
      <w:r w:rsidR="00C6142D" w:rsidRPr="000E3C70">
        <w:t xml:space="preserve"> sigurise se baranve) sa me te thjeshta.</w:t>
      </w:r>
    </w:p>
    <w:p w:rsidR="00C6142D" w:rsidRPr="000E3C70" w:rsidRDefault="00056C38" w:rsidP="000E3C70">
      <w:pPr>
        <w:numPr>
          <w:ilvl w:val="0"/>
          <w:numId w:val="53"/>
        </w:numPr>
      </w:pPr>
      <w:r>
        <w:t>Telematika e BE</w:t>
      </w:r>
      <w:r w:rsidR="00C6142D" w:rsidRPr="000E3C70">
        <w:t xml:space="preserve"> </w:t>
      </w:r>
      <w:proofErr w:type="gramStart"/>
      <w:r w:rsidR="00C6142D" w:rsidRPr="000E3C70">
        <w:t>jane</w:t>
      </w:r>
      <w:proofErr w:type="gramEnd"/>
      <w:r w:rsidR="00C6142D" w:rsidRPr="000E3C70">
        <w:t xml:space="preserve"> nje grup qendror sistemesh dhe databazash.</w:t>
      </w:r>
    </w:p>
    <w:p w:rsidR="00C6142D" w:rsidRPr="000E3C70" w:rsidRDefault="00C6142D" w:rsidP="000E3C70">
      <w:pPr>
        <w:numPr>
          <w:ilvl w:val="0"/>
          <w:numId w:val="53"/>
        </w:numPr>
      </w:pPr>
      <w:r w:rsidRPr="000E3C70">
        <w:t xml:space="preserve">Perdorimi eshte limituar vetem </w:t>
      </w:r>
      <w:r w:rsidR="006846B5">
        <w:t>nga elementet ligjor apo konfi</w:t>
      </w:r>
      <w:r w:rsidRPr="000E3C70">
        <w:t>d</w:t>
      </w:r>
      <w:r w:rsidR="006846B5">
        <w:t>en</w:t>
      </w:r>
      <w:r w:rsidRPr="000E3C70">
        <w:t>cial.</w:t>
      </w:r>
    </w:p>
    <w:p w:rsidR="000E3C70" w:rsidRDefault="00C6142D" w:rsidP="000E3C70">
      <w:pPr>
        <w:numPr>
          <w:ilvl w:val="0"/>
          <w:numId w:val="53"/>
        </w:numPr>
      </w:pPr>
      <w:r w:rsidRPr="000E3C70">
        <w:t xml:space="preserve">Sistemi i telematikes shkemben informacion me sistemet e tjera </w:t>
      </w:r>
      <w:proofErr w:type="gramStart"/>
      <w:r w:rsidRPr="000E3C70">
        <w:t>te</w:t>
      </w:r>
      <w:proofErr w:type="gramEnd"/>
      <w:r w:rsidRPr="000E3C70">
        <w:t xml:space="preserve"> jashtem (kompanit</w:t>
      </w:r>
      <w:r w:rsidR="006846B5">
        <w:t>e</w:t>
      </w:r>
      <w:r w:rsidRPr="000E3C70">
        <w:t xml:space="preserve"> farmaceutike, etj) dhe entet rregullatore – porse qendron i shkeputur prej tyre.</w:t>
      </w:r>
    </w:p>
    <w:p w:rsidR="000E3C70" w:rsidRPr="000E3C70" w:rsidRDefault="000E3C70" w:rsidP="000E3C70">
      <w:pPr>
        <w:ind w:left="360"/>
        <w:rPr>
          <w:b/>
          <w:u w:val="single"/>
        </w:rPr>
      </w:pPr>
      <w:r w:rsidRPr="000E3C70">
        <w:rPr>
          <w:b/>
          <w:u w:val="single"/>
          <w:lang w:val="en-US"/>
        </w:rPr>
        <w:t>“Adverse events” dhe “Adverse reactions”</w:t>
      </w:r>
    </w:p>
    <w:p w:rsidR="00C6142D" w:rsidRPr="000E3C70" w:rsidRDefault="00C6142D" w:rsidP="000E3C70">
      <w:pPr>
        <w:numPr>
          <w:ilvl w:val="0"/>
          <w:numId w:val="53"/>
        </w:numPr>
      </w:pPr>
      <w:r w:rsidRPr="000E3C70">
        <w:rPr>
          <w:lang w:val="en-US"/>
        </w:rPr>
        <w:t xml:space="preserve">Nje “Adverse Event” eshte nje ngjarje e padeshiruar qe </w:t>
      </w:r>
      <w:r w:rsidRPr="000E3C70">
        <w:rPr>
          <w:b/>
          <w:bCs/>
          <w:lang w:val="en-US"/>
        </w:rPr>
        <w:t>ndodh ne nje pacient qe merr pjese ne nje studim klinik</w:t>
      </w:r>
    </w:p>
    <w:p w:rsidR="00C6142D" w:rsidRPr="007D3090" w:rsidRDefault="00C6142D" w:rsidP="000E3C70">
      <w:pPr>
        <w:numPr>
          <w:ilvl w:val="0"/>
          <w:numId w:val="53"/>
        </w:numPr>
      </w:pPr>
      <w:r w:rsidRPr="000E3C70">
        <w:rPr>
          <w:lang w:val="en-US"/>
        </w:rPr>
        <w:t xml:space="preserve">Nje “Adverse reaction” eshte nje ngjarje </w:t>
      </w:r>
      <w:r w:rsidRPr="000E3C70">
        <w:rPr>
          <w:b/>
          <w:bCs/>
          <w:lang w:val="en-US"/>
        </w:rPr>
        <w:t>ku lidhja shkakesore me barin  ne studimin klinik eshte e dyshuar</w:t>
      </w:r>
    </w:p>
    <w:p w:rsidR="007D3090" w:rsidRPr="007D3090" w:rsidRDefault="007D3090" w:rsidP="007D3090">
      <w:pPr>
        <w:ind w:left="720"/>
        <w:rPr>
          <w:b/>
          <w:bCs/>
          <w:u w:val="single"/>
        </w:rPr>
      </w:pPr>
      <w:r w:rsidRPr="007D3090">
        <w:rPr>
          <w:b/>
          <w:bCs/>
          <w:u w:val="single"/>
        </w:rPr>
        <w:t>AEs and SAEs …</w:t>
      </w:r>
    </w:p>
    <w:p w:rsidR="00C6142D" w:rsidRPr="007D3090" w:rsidRDefault="00C6142D" w:rsidP="004F7090">
      <w:pPr>
        <w:numPr>
          <w:ilvl w:val="0"/>
          <w:numId w:val="54"/>
        </w:numPr>
        <w:rPr>
          <w:bCs/>
        </w:rPr>
      </w:pPr>
      <w:r w:rsidRPr="007D3090">
        <w:rPr>
          <w:bCs/>
          <w:lang w:val="en-US"/>
        </w:rPr>
        <w:t>SAE: Serious Adverse event.</w:t>
      </w:r>
    </w:p>
    <w:p w:rsidR="00C6142D" w:rsidRPr="007D3090" w:rsidRDefault="00C6142D" w:rsidP="004F7090">
      <w:pPr>
        <w:numPr>
          <w:ilvl w:val="1"/>
          <w:numId w:val="54"/>
        </w:numPr>
        <w:rPr>
          <w:bCs/>
        </w:rPr>
      </w:pPr>
      <w:r w:rsidRPr="007D3090">
        <w:rPr>
          <w:bCs/>
          <w:lang w:val="en-US"/>
        </w:rPr>
        <w:t xml:space="preserve">Nuk eshte e njejta gje si “e rende kliniksht” </w:t>
      </w:r>
    </w:p>
    <w:p w:rsidR="00C6142D" w:rsidRPr="007D3090" w:rsidRDefault="00C6142D" w:rsidP="004F7090">
      <w:pPr>
        <w:numPr>
          <w:ilvl w:val="1"/>
          <w:numId w:val="54"/>
        </w:numPr>
        <w:rPr>
          <w:bCs/>
        </w:rPr>
      </w:pPr>
      <w:r w:rsidRPr="007D3090">
        <w:rPr>
          <w:bCs/>
          <w:lang w:val="en-US"/>
        </w:rPr>
        <w:t xml:space="preserve">Dhimbja e kokes mund te jete e rende por jo serioze </w:t>
      </w:r>
    </w:p>
    <w:p w:rsidR="00C6142D" w:rsidRPr="007D3090" w:rsidRDefault="00C6142D" w:rsidP="004F7090">
      <w:pPr>
        <w:numPr>
          <w:ilvl w:val="1"/>
          <w:numId w:val="54"/>
        </w:numPr>
        <w:rPr>
          <w:bCs/>
        </w:rPr>
      </w:pPr>
      <w:r w:rsidRPr="007D3090">
        <w:rPr>
          <w:bCs/>
          <w:lang w:val="en-US"/>
        </w:rPr>
        <w:t>Insultet Cerebro Vaskulare jane serioze dhe jo te renda</w:t>
      </w:r>
    </w:p>
    <w:p w:rsidR="00C6142D" w:rsidRPr="007D3090" w:rsidRDefault="00C6142D" w:rsidP="004F7090">
      <w:pPr>
        <w:numPr>
          <w:ilvl w:val="0"/>
          <w:numId w:val="54"/>
        </w:numPr>
        <w:rPr>
          <w:bCs/>
        </w:rPr>
      </w:pPr>
      <w:r w:rsidRPr="007D3090">
        <w:rPr>
          <w:bCs/>
          <w:lang w:val="en-US"/>
        </w:rPr>
        <w:t>“Adverse events” dhe “adverse reactions”</w:t>
      </w:r>
    </w:p>
    <w:p w:rsidR="00C6142D" w:rsidRPr="007D3090" w:rsidRDefault="00C6142D" w:rsidP="004F7090">
      <w:pPr>
        <w:numPr>
          <w:ilvl w:val="0"/>
          <w:numId w:val="54"/>
        </w:numPr>
        <w:rPr>
          <w:bCs/>
        </w:rPr>
      </w:pPr>
      <w:r w:rsidRPr="007D3090">
        <w:rPr>
          <w:bCs/>
          <w:lang w:val="en-US"/>
        </w:rPr>
        <w:t xml:space="preserve">Te pritshem dhe jo-te pritshme  </w:t>
      </w:r>
    </w:p>
    <w:p w:rsidR="00C6142D" w:rsidRPr="007D3090" w:rsidRDefault="00C6142D" w:rsidP="004F7090">
      <w:pPr>
        <w:numPr>
          <w:ilvl w:val="0"/>
          <w:numId w:val="54"/>
        </w:numPr>
        <w:rPr>
          <w:bCs/>
        </w:rPr>
      </w:pPr>
      <w:r w:rsidRPr="007D3090">
        <w:rPr>
          <w:bCs/>
          <w:lang w:val="en-US"/>
        </w:rPr>
        <w:t>SUSAR: serious unexpected suspected adverse reaction</w:t>
      </w:r>
    </w:p>
    <w:p w:rsidR="00C6142D" w:rsidRPr="007D3090" w:rsidRDefault="00C6142D" w:rsidP="004F7090">
      <w:pPr>
        <w:numPr>
          <w:ilvl w:val="0"/>
          <w:numId w:val="54"/>
        </w:numPr>
        <w:rPr>
          <w:bCs/>
        </w:rPr>
      </w:pPr>
      <w:r w:rsidRPr="007D3090">
        <w:rPr>
          <w:bCs/>
          <w:lang w:val="en-US"/>
        </w:rPr>
        <w:t>SAR: serious adverse reaction</w:t>
      </w:r>
    </w:p>
    <w:p w:rsidR="00C6142D" w:rsidRPr="007D3090" w:rsidRDefault="00C6142D" w:rsidP="004F7090">
      <w:pPr>
        <w:numPr>
          <w:ilvl w:val="0"/>
          <w:numId w:val="54"/>
        </w:numPr>
        <w:rPr>
          <w:bCs/>
        </w:rPr>
      </w:pPr>
      <w:r w:rsidRPr="007D3090">
        <w:rPr>
          <w:bCs/>
          <w:lang w:val="en-US"/>
        </w:rPr>
        <w:t>SAE: serious adverse events</w:t>
      </w:r>
    </w:p>
    <w:p w:rsidR="007D3090" w:rsidRPr="00DF37BF" w:rsidRDefault="00DF37BF" w:rsidP="007D3090">
      <w:pPr>
        <w:ind w:left="720"/>
        <w:rPr>
          <w:b/>
          <w:bCs/>
          <w:u w:val="single"/>
        </w:rPr>
      </w:pPr>
      <w:r w:rsidRPr="00DF37BF">
        <w:rPr>
          <w:b/>
          <w:bCs/>
          <w:u w:val="single"/>
        </w:rPr>
        <w:t>Efekt Anesor Serioz konsiderohet kur:</w:t>
      </w:r>
    </w:p>
    <w:p w:rsidR="00C6142D" w:rsidRPr="00DF37BF" w:rsidRDefault="00C6142D" w:rsidP="004F7090">
      <w:pPr>
        <w:numPr>
          <w:ilvl w:val="0"/>
          <w:numId w:val="55"/>
        </w:numPr>
        <w:rPr>
          <w:bCs/>
        </w:rPr>
      </w:pPr>
      <w:r w:rsidRPr="00DF37BF">
        <w:rPr>
          <w:bCs/>
        </w:rPr>
        <w:t>Shkakton vdekjen.</w:t>
      </w:r>
    </w:p>
    <w:p w:rsidR="00C6142D" w:rsidRPr="00DF37BF" w:rsidRDefault="00C6142D" w:rsidP="004F7090">
      <w:pPr>
        <w:numPr>
          <w:ilvl w:val="0"/>
          <w:numId w:val="55"/>
        </w:numPr>
        <w:rPr>
          <w:bCs/>
        </w:rPr>
      </w:pPr>
      <w:r w:rsidRPr="00DF37BF">
        <w:rPr>
          <w:bCs/>
        </w:rPr>
        <w:t>Paraqet rrezikshmeri per jeten.</w:t>
      </w:r>
    </w:p>
    <w:p w:rsidR="00C6142D" w:rsidRPr="00DF37BF" w:rsidRDefault="00C6142D" w:rsidP="004F7090">
      <w:pPr>
        <w:numPr>
          <w:ilvl w:val="0"/>
          <w:numId w:val="55"/>
        </w:numPr>
        <w:rPr>
          <w:bCs/>
        </w:rPr>
      </w:pPr>
      <w:r w:rsidRPr="00DF37BF">
        <w:rPr>
          <w:bCs/>
        </w:rPr>
        <w:t>Perkon me spitalizimin ose zgjate qendrimin ne spital.</w:t>
      </w:r>
    </w:p>
    <w:p w:rsidR="00C6142D" w:rsidRPr="00DF37BF" w:rsidRDefault="00C6142D" w:rsidP="004F7090">
      <w:pPr>
        <w:numPr>
          <w:ilvl w:val="0"/>
          <w:numId w:val="55"/>
        </w:numPr>
        <w:rPr>
          <w:bCs/>
        </w:rPr>
      </w:pPr>
      <w:r w:rsidRPr="00DF37BF">
        <w:rPr>
          <w:bCs/>
        </w:rPr>
        <w:t xml:space="preserve">Perkon me nderhyrje mjeksore per </w:t>
      </w:r>
      <w:proofErr w:type="gramStart"/>
      <w:r w:rsidRPr="00DF37BF">
        <w:rPr>
          <w:bCs/>
        </w:rPr>
        <w:t>te</w:t>
      </w:r>
      <w:proofErr w:type="gramEnd"/>
      <w:r w:rsidRPr="00DF37BF">
        <w:rPr>
          <w:bCs/>
        </w:rPr>
        <w:t xml:space="preserve"> parandaluar demtim permanent ose te pjesshem.</w:t>
      </w:r>
    </w:p>
    <w:p w:rsidR="00C6142D" w:rsidRPr="00DF37BF" w:rsidRDefault="00C6142D" w:rsidP="004F7090">
      <w:pPr>
        <w:numPr>
          <w:ilvl w:val="0"/>
          <w:numId w:val="55"/>
        </w:numPr>
        <w:rPr>
          <w:bCs/>
        </w:rPr>
      </w:pPr>
      <w:r w:rsidRPr="00DF37BF">
        <w:rPr>
          <w:bCs/>
        </w:rPr>
        <w:lastRenderedPageBreak/>
        <w:t>Shkakton handikap/pamundshmeri.</w:t>
      </w:r>
    </w:p>
    <w:p w:rsidR="00C6142D" w:rsidRPr="00DF37BF" w:rsidRDefault="00C6142D" w:rsidP="004F7090">
      <w:pPr>
        <w:numPr>
          <w:ilvl w:val="0"/>
          <w:numId w:val="55"/>
        </w:numPr>
        <w:rPr>
          <w:bCs/>
        </w:rPr>
      </w:pPr>
      <w:r w:rsidRPr="00DF37BF">
        <w:rPr>
          <w:bCs/>
        </w:rPr>
        <w:t xml:space="preserve">Sjell anomali gjenetike/defekte gjenetike </w:t>
      </w:r>
      <w:proofErr w:type="gramStart"/>
      <w:r w:rsidRPr="00DF37BF">
        <w:rPr>
          <w:bCs/>
        </w:rPr>
        <w:t>te</w:t>
      </w:r>
      <w:proofErr w:type="gramEnd"/>
      <w:r w:rsidRPr="00DF37BF">
        <w:rPr>
          <w:bCs/>
        </w:rPr>
        <w:t xml:space="preserve"> fetusi ose foshnja.</w:t>
      </w:r>
    </w:p>
    <w:p w:rsidR="00C6142D" w:rsidRPr="00DF37BF" w:rsidRDefault="00C6142D" w:rsidP="004F7090">
      <w:pPr>
        <w:numPr>
          <w:ilvl w:val="0"/>
          <w:numId w:val="55"/>
        </w:numPr>
        <w:rPr>
          <w:bCs/>
        </w:rPr>
      </w:pPr>
      <w:r w:rsidRPr="00DF37BF">
        <w:rPr>
          <w:bCs/>
        </w:rPr>
        <w:t>Eshte nje ndodhi mjeksore e rendesishme.</w:t>
      </w:r>
    </w:p>
    <w:p w:rsidR="00DF37BF" w:rsidRPr="00DF37BF" w:rsidRDefault="00DF37BF" w:rsidP="007D3090">
      <w:pPr>
        <w:ind w:left="720"/>
        <w:rPr>
          <w:b/>
          <w:bCs/>
          <w:u w:val="single"/>
          <w:lang w:val="en-US"/>
        </w:rPr>
      </w:pPr>
      <w:r w:rsidRPr="00DF37BF">
        <w:rPr>
          <w:b/>
          <w:bCs/>
          <w:u w:val="single"/>
          <w:lang w:val="it-IT"/>
        </w:rPr>
        <w:t>Klasifikimi i ADR në bazë të Frekuencës.</w:t>
      </w:r>
    </w:p>
    <w:p w:rsidR="00C6142D" w:rsidRPr="00DF37BF" w:rsidRDefault="00C6142D" w:rsidP="004F7090">
      <w:pPr>
        <w:numPr>
          <w:ilvl w:val="0"/>
          <w:numId w:val="56"/>
        </w:numPr>
      </w:pPr>
      <w:r w:rsidRPr="00DF37BF">
        <w:t xml:space="preserve">Shume te shpeshte </w:t>
      </w:r>
      <w:r w:rsidRPr="00DF37BF">
        <w:sym w:font="Wingdings" w:char="F0E0"/>
      </w:r>
      <w:r w:rsidRPr="00DF37BF">
        <w:t>&gt;= 1/10</w:t>
      </w:r>
    </w:p>
    <w:p w:rsidR="00C6142D" w:rsidRPr="00DF37BF" w:rsidRDefault="00C6142D" w:rsidP="004F7090">
      <w:pPr>
        <w:numPr>
          <w:ilvl w:val="0"/>
          <w:numId w:val="56"/>
        </w:numPr>
      </w:pPr>
      <w:r w:rsidRPr="00DF37BF">
        <w:t xml:space="preserve">Shpesht (frekuent) </w:t>
      </w:r>
      <w:r w:rsidRPr="00DF37BF">
        <w:sym w:font="Wingdings" w:char="F0E0"/>
      </w:r>
      <w:r w:rsidRPr="00DF37BF">
        <w:t>&gt; = 1/100 and &lt; 1/10</w:t>
      </w:r>
    </w:p>
    <w:p w:rsidR="00C6142D" w:rsidRPr="00DF37BF" w:rsidRDefault="00C6142D" w:rsidP="004F7090">
      <w:pPr>
        <w:numPr>
          <w:ilvl w:val="0"/>
          <w:numId w:val="56"/>
        </w:numPr>
      </w:pPr>
      <w:r w:rsidRPr="00DF37BF">
        <w:t xml:space="preserve">Rastesore (jofrekuent) </w:t>
      </w:r>
      <w:r w:rsidRPr="00DF37BF">
        <w:sym w:font="Wingdings" w:char="F0E0"/>
      </w:r>
      <w:r w:rsidRPr="00DF37BF">
        <w:t>&gt;= 1/1000 and &lt; 1/100</w:t>
      </w:r>
    </w:p>
    <w:p w:rsidR="00C6142D" w:rsidRPr="00DF37BF" w:rsidRDefault="00C6142D" w:rsidP="004F7090">
      <w:pPr>
        <w:numPr>
          <w:ilvl w:val="0"/>
          <w:numId w:val="56"/>
        </w:numPr>
      </w:pPr>
      <w:r w:rsidRPr="00DF37BF">
        <w:t xml:space="preserve">Te rralla </w:t>
      </w:r>
      <w:r w:rsidRPr="00DF37BF">
        <w:sym w:font="Wingdings" w:char="F0E0"/>
      </w:r>
      <w:r w:rsidRPr="00DF37BF">
        <w:t>&gt;= 1/10000 and &lt; 1/1000</w:t>
      </w:r>
    </w:p>
    <w:p w:rsidR="00C6142D" w:rsidRPr="00DF37BF" w:rsidRDefault="00C6142D" w:rsidP="004F7090">
      <w:pPr>
        <w:numPr>
          <w:ilvl w:val="0"/>
          <w:numId w:val="56"/>
        </w:numPr>
      </w:pPr>
      <w:r w:rsidRPr="00DF37BF">
        <w:t xml:space="preserve">Shume te rralla </w:t>
      </w:r>
      <w:r w:rsidRPr="00DF37BF">
        <w:sym w:font="Wingdings" w:char="F0E0"/>
      </w:r>
      <w:r w:rsidRPr="00DF37BF">
        <w:t>&lt; 1/10000</w:t>
      </w:r>
    </w:p>
    <w:p w:rsidR="007D3090" w:rsidRPr="00DF37BF" w:rsidRDefault="00DF37BF" w:rsidP="007D3090">
      <w:pPr>
        <w:ind w:left="720"/>
        <w:rPr>
          <w:b/>
          <w:u w:val="single"/>
        </w:rPr>
      </w:pPr>
      <w:r w:rsidRPr="00DF37BF">
        <w:rPr>
          <w:b/>
          <w:u w:val="single"/>
        </w:rPr>
        <w:t xml:space="preserve">Barna </w:t>
      </w:r>
      <w:proofErr w:type="gramStart"/>
      <w:r w:rsidRPr="00DF37BF">
        <w:rPr>
          <w:b/>
          <w:u w:val="single"/>
        </w:rPr>
        <w:t>te</w:t>
      </w:r>
      <w:proofErr w:type="gramEnd"/>
      <w:r w:rsidRPr="00DF37BF">
        <w:rPr>
          <w:b/>
          <w:u w:val="single"/>
        </w:rPr>
        <w:t xml:space="preserve"> hequra nga tregu gjate viteve 80-90’te.</w:t>
      </w:r>
    </w:p>
    <w:p w:rsidR="00DF37BF" w:rsidRPr="000E3C70" w:rsidRDefault="00DF37BF" w:rsidP="007D3090">
      <w:pPr>
        <w:ind w:left="720"/>
      </w:pPr>
      <w:r w:rsidRPr="00DF37BF">
        <w:rPr>
          <w:noProof/>
          <w:lang w:val="en-US"/>
        </w:rPr>
        <w:drawing>
          <wp:inline distT="0" distB="0" distL="0" distR="0">
            <wp:extent cx="4787348" cy="2752725"/>
            <wp:effectExtent l="0" t="0" r="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302" cy="275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20632" w:rsidRDefault="00720632" w:rsidP="003578A5">
      <w:pPr>
        <w:rPr>
          <w:lang w:val="de-AT"/>
        </w:rPr>
      </w:pPr>
    </w:p>
    <w:p w:rsidR="00720632" w:rsidRPr="00DF37BF" w:rsidRDefault="00DF37BF" w:rsidP="003578A5">
      <w:pPr>
        <w:rPr>
          <w:b/>
          <w:u w:val="single"/>
        </w:rPr>
      </w:pPr>
      <w:r w:rsidRPr="00DF37BF">
        <w:rPr>
          <w:b/>
          <w:u w:val="single"/>
        </w:rPr>
        <w:t xml:space="preserve">Barna </w:t>
      </w:r>
      <w:proofErr w:type="gramStart"/>
      <w:r w:rsidRPr="00DF37BF">
        <w:rPr>
          <w:b/>
          <w:u w:val="single"/>
        </w:rPr>
        <w:t>te</w:t>
      </w:r>
      <w:proofErr w:type="gramEnd"/>
      <w:r w:rsidRPr="00DF37BF">
        <w:rPr>
          <w:b/>
          <w:u w:val="single"/>
        </w:rPr>
        <w:t xml:space="preserve"> hequra nga tregu gjate viteve 1990’te.</w:t>
      </w:r>
    </w:p>
    <w:p w:rsidR="00DF37BF" w:rsidRDefault="00954C45" w:rsidP="003578A5">
      <w:pPr>
        <w:rPr>
          <w:lang w:val="de-AT"/>
        </w:rPr>
      </w:pPr>
      <w:r w:rsidRPr="00954C45">
        <w:rPr>
          <w:noProof/>
          <w:lang w:eastAsia="en-GB"/>
        </w:rPr>
        <w:pict>
          <v:rect id="_x0000_s1035" style="position:absolute;margin-left:-29.25pt;margin-top:4.2pt;width:467.25pt;height:15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" filled="f" stroked="f">
            <v:path arrowok="t"/>
            <o:lock v:ext="edit" grouping="t"/>
            <v:textbox>
              <w:txbxContent>
                <w:p w:rsidR="007056BC" w:rsidRPr="001F5398" w:rsidRDefault="007056BC" w:rsidP="004F7090">
                  <w:pPr>
                    <w:pStyle w:val="ListParagraph"/>
                    <w:numPr>
                      <w:ilvl w:val="0"/>
                      <w:numId w:val="57"/>
                    </w:numPr>
                    <w:textAlignment w:val="baseline"/>
                    <w:rPr>
                      <w:rFonts w:asciiTheme="minorHAnsi" w:hAnsiTheme="minorHAnsi"/>
                      <w:color w:val="0BD0D9"/>
                      <w:sz w:val="20"/>
                      <w:szCs w:val="20"/>
                    </w:rPr>
                  </w:pP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u w:val="single"/>
                    </w:rPr>
                    <w:t>Bari</w:t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</w:rPr>
                    <w:tab/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</w:rPr>
                    <w:tab/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</w:rPr>
                    <w:tab/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u w:val="single"/>
                    </w:rPr>
                    <w:t>Kategoria</w:t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</w:rPr>
                    <w:tab/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</w:rPr>
                    <w:tab/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u w:val="single"/>
                    </w:rPr>
                    <w:t>Arsyeja</w:t>
                  </w:r>
                </w:p>
                <w:p w:rsidR="007056BC" w:rsidRPr="001F5398" w:rsidRDefault="007056BC" w:rsidP="004F7090">
                  <w:pPr>
                    <w:pStyle w:val="ListParagraph"/>
                    <w:numPr>
                      <w:ilvl w:val="0"/>
                      <w:numId w:val="57"/>
                    </w:numPr>
                    <w:textAlignment w:val="baseline"/>
                    <w:rPr>
                      <w:rFonts w:asciiTheme="minorHAnsi" w:hAnsiTheme="minorHAnsi"/>
                      <w:color w:val="0BD0D9"/>
                      <w:sz w:val="20"/>
                      <w:szCs w:val="20"/>
                    </w:rPr>
                  </w:pPr>
                  <w:r w:rsidRPr="001F5398">
                    <w:rPr>
                      <w:rFonts w:asciiTheme="minorHAnsi" w:hAnsiTheme="minorHAnsi" w:cstheme="minorBidi"/>
                      <w:color w:val="FF3300"/>
                      <w:kern w:val="24"/>
                      <w:sz w:val="20"/>
                      <w:szCs w:val="20"/>
                      <w:lang w:val="en-US"/>
                    </w:rPr>
                    <w:t>Astemizole</w:t>
                  </w:r>
                  <w:r w:rsidRPr="001F5398">
                    <w:rPr>
                      <w:rFonts w:asciiTheme="minorHAnsi" w:hAnsiTheme="minorHAnsi" w:cstheme="minorBidi"/>
                      <w:color w:val="FF3300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Theme="minorHAnsi" w:hAnsiTheme="minorHAnsi" w:cstheme="minorBidi"/>
                      <w:color w:val="FF3300"/>
                      <w:kern w:val="24"/>
                      <w:sz w:val="20"/>
                      <w:szCs w:val="20"/>
                      <w:lang w:val="en-US"/>
                    </w:rPr>
                    <w:tab/>
                    <w:t>antihistamine</w:t>
                  </w:r>
                  <w:r w:rsidRPr="001F5398">
                    <w:rPr>
                      <w:rFonts w:asciiTheme="minorHAnsi" w:hAnsiTheme="minorHAnsi" w:cstheme="minorBidi"/>
                      <w:color w:val="FF3300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Theme="minorHAnsi" w:hAnsiTheme="minorHAnsi" w:cstheme="minorBidi"/>
                      <w:color w:val="FF3300"/>
                      <w:kern w:val="24"/>
                      <w:sz w:val="20"/>
                      <w:szCs w:val="20"/>
                      <w:lang w:val="en-US"/>
                    </w:rPr>
                    <w:tab/>
                    <w:t xml:space="preserve">intoks’ serioz I metabolizimit </w:t>
                  </w:r>
                  <w:proofErr w:type="gramStart"/>
                  <w:r w:rsidRPr="001F5398">
                    <w:rPr>
                      <w:rFonts w:asciiTheme="minorHAnsi" w:hAnsiTheme="minorHAnsi" w:cstheme="minorBidi"/>
                      <w:color w:val="FF3300"/>
                      <w:kern w:val="24"/>
                      <w:sz w:val="20"/>
                      <w:szCs w:val="20"/>
                      <w:lang w:val="en-US"/>
                    </w:rPr>
                    <w:t>te</w:t>
                  </w:r>
                  <w:proofErr w:type="gramEnd"/>
                  <w:r w:rsidRPr="001F5398">
                    <w:rPr>
                      <w:rFonts w:asciiTheme="minorHAnsi" w:hAnsiTheme="minorHAnsi" w:cstheme="minorBidi"/>
                      <w:color w:val="FF3300"/>
                      <w:kern w:val="24"/>
                      <w:sz w:val="20"/>
                      <w:szCs w:val="20"/>
                      <w:lang w:val="en-US"/>
                    </w:rPr>
                    <w:t xml:space="preserve"> barit.</w:t>
                  </w:r>
                </w:p>
                <w:p w:rsidR="007056BC" w:rsidRPr="001F5398" w:rsidRDefault="007056BC" w:rsidP="004F7090">
                  <w:pPr>
                    <w:pStyle w:val="ListParagraph"/>
                    <w:numPr>
                      <w:ilvl w:val="0"/>
                      <w:numId w:val="57"/>
                    </w:numPr>
                    <w:textAlignment w:val="baseline"/>
                    <w:rPr>
                      <w:rFonts w:asciiTheme="minorHAnsi" w:hAnsiTheme="minorHAnsi"/>
                      <w:color w:val="0BD0D9"/>
                      <w:sz w:val="20"/>
                      <w:szCs w:val="20"/>
                    </w:rPr>
                  </w:pP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>Bromfenac</w:t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  <w:t xml:space="preserve">analgjesik </w:t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  <w:t>hepatotoksicitet</w:t>
                  </w:r>
                </w:p>
                <w:p w:rsidR="007056BC" w:rsidRPr="001F5398" w:rsidRDefault="007056BC" w:rsidP="004F7090">
                  <w:pPr>
                    <w:pStyle w:val="ListParagraph"/>
                    <w:numPr>
                      <w:ilvl w:val="0"/>
                      <w:numId w:val="57"/>
                    </w:numPr>
                    <w:textAlignment w:val="baseline"/>
                    <w:rPr>
                      <w:rFonts w:asciiTheme="minorHAnsi" w:hAnsiTheme="minorHAnsi"/>
                      <w:color w:val="0BD0D9"/>
                      <w:sz w:val="20"/>
                      <w:szCs w:val="20"/>
                    </w:rPr>
                  </w:pP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>Dexfenfluramine</w:t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  <w:t>anorektik</w:t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  <w:t>cardiovascular tox</w:t>
                  </w:r>
                </w:p>
                <w:p w:rsidR="007056BC" w:rsidRPr="001F5398" w:rsidRDefault="007056BC" w:rsidP="004F7090">
                  <w:pPr>
                    <w:pStyle w:val="ListParagraph"/>
                    <w:numPr>
                      <w:ilvl w:val="0"/>
                      <w:numId w:val="57"/>
                    </w:numPr>
                    <w:textAlignment w:val="baseline"/>
                    <w:rPr>
                      <w:rFonts w:asciiTheme="minorHAnsi" w:hAnsiTheme="minorHAnsi"/>
                      <w:color w:val="0BD0D9"/>
                      <w:sz w:val="20"/>
                      <w:szCs w:val="20"/>
                    </w:rPr>
                  </w:pP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>Felbamate</w:t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  <w:t>anticonvulsant</w:t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  <w:t xml:space="preserve">aplastik anemia (demtim serioz ne </w:t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  <w:t>palce, nuk prodhohen qelizat e gjakut)</w:t>
                  </w:r>
                </w:p>
                <w:p w:rsidR="007056BC" w:rsidRPr="001F5398" w:rsidRDefault="007056BC" w:rsidP="004F7090">
                  <w:pPr>
                    <w:pStyle w:val="ListParagraph"/>
                    <w:numPr>
                      <w:ilvl w:val="0"/>
                      <w:numId w:val="57"/>
                    </w:numPr>
                    <w:textAlignment w:val="baseline"/>
                    <w:rPr>
                      <w:rFonts w:asciiTheme="minorHAnsi" w:hAnsiTheme="minorHAnsi"/>
                      <w:color w:val="0BD0D9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>Flosequinan</w:t>
                  </w:r>
                  <w:r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  <w:t>vasodilator</w:t>
                  </w:r>
                  <w:r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Theme="minorHAnsi" w:hAnsiTheme="minorHAnsi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>shton mortalitetin</w:t>
                  </w:r>
                </w:p>
                <w:p w:rsidR="007056BC" w:rsidRPr="001F5398" w:rsidRDefault="007056BC" w:rsidP="004F7090">
                  <w:pPr>
                    <w:pStyle w:val="ListParagraph"/>
                    <w:numPr>
                      <w:ilvl w:val="0"/>
                      <w:numId w:val="57"/>
                    </w:numPr>
                    <w:textAlignment w:val="baseline"/>
                    <w:rPr>
                      <w:color w:val="0BD0D9"/>
                      <w:sz w:val="20"/>
                      <w:szCs w:val="20"/>
                    </w:rPr>
                  </w:pPr>
                  <w:r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>Grepafloxacin</w:t>
                  </w:r>
                  <w:r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  <w:t>antibiotik</w:t>
                  </w:r>
                  <w:r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>proarrhithmik</w:t>
                  </w:r>
                </w:p>
                <w:p w:rsidR="007056BC" w:rsidRPr="001F5398" w:rsidRDefault="007056BC" w:rsidP="004F7090">
                  <w:pPr>
                    <w:pStyle w:val="ListParagraph"/>
                    <w:numPr>
                      <w:ilvl w:val="0"/>
                      <w:numId w:val="57"/>
                    </w:numPr>
                    <w:textAlignment w:val="baseline"/>
                    <w:rPr>
                      <w:color w:val="0BD0D9"/>
                      <w:sz w:val="20"/>
                      <w:szCs w:val="20"/>
                    </w:rPr>
                  </w:pPr>
                  <w:r w:rsidRPr="001F5398">
                    <w:rPr>
                      <w:rFonts w:ascii="Arial" w:hAnsi="Arial" w:cstheme="minorBidi"/>
                      <w:color w:val="FF0000"/>
                      <w:kern w:val="24"/>
                      <w:sz w:val="20"/>
                      <w:szCs w:val="20"/>
                      <w:lang w:val="en-US"/>
                    </w:rPr>
                    <w:t>Mibefradil</w:t>
                  </w:r>
                  <w:r w:rsidRPr="001F5398"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>
                    <w:rPr>
                      <w:rFonts w:ascii="Arial" w:hAnsi="Arial" w:cstheme="minorBidi"/>
                      <w:color w:val="FF0000"/>
                      <w:kern w:val="24"/>
                      <w:sz w:val="20"/>
                      <w:szCs w:val="20"/>
                      <w:lang w:val="en-US"/>
                    </w:rPr>
                    <w:t>Ca channel blocker</w:t>
                  </w:r>
                  <w:r>
                    <w:rPr>
                      <w:rFonts w:ascii="Arial" w:hAnsi="Arial" w:cstheme="minorBidi"/>
                      <w:color w:val="FF0000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="Arial" w:hAnsi="Arial" w:cstheme="minorBidi"/>
                      <w:color w:val="FF0000"/>
                      <w:kern w:val="24"/>
                      <w:sz w:val="20"/>
                      <w:szCs w:val="20"/>
                      <w:lang w:val="en-US"/>
                    </w:rPr>
                    <w:t>serious drug intxns</w:t>
                  </w:r>
                </w:p>
                <w:p w:rsidR="007056BC" w:rsidRPr="001F5398" w:rsidRDefault="007056BC" w:rsidP="004F7090">
                  <w:pPr>
                    <w:pStyle w:val="ListParagraph"/>
                    <w:numPr>
                      <w:ilvl w:val="0"/>
                      <w:numId w:val="57"/>
                    </w:numPr>
                    <w:textAlignment w:val="baseline"/>
                    <w:rPr>
                      <w:color w:val="0BD0D9"/>
                      <w:sz w:val="20"/>
                      <w:szCs w:val="20"/>
                    </w:rPr>
                  </w:pPr>
                  <w:r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>Temafloxacin</w:t>
                  </w:r>
                  <w:r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  <w:t>antibiotik</w:t>
                  </w:r>
                  <w:r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>ADR te renda</w:t>
                  </w:r>
                </w:p>
                <w:p w:rsidR="007056BC" w:rsidRPr="001F5398" w:rsidRDefault="007056BC" w:rsidP="004F7090">
                  <w:pPr>
                    <w:pStyle w:val="ListParagraph"/>
                    <w:numPr>
                      <w:ilvl w:val="0"/>
                      <w:numId w:val="57"/>
                    </w:numPr>
                    <w:textAlignment w:val="baseline"/>
                    <w:rPr>
                      <w:color w:val="0BD0D9"/>
                      <w:sz w:val="20"/>
                      <w:szCs w:val="20"/>
                    </w:rPr>
                  </w:pPr>
                  <w:r w:rsidRPr="001F5398">
                    <w:rPr>
                      <w:rFonts w:ascii="Arial" w:hAnsi="Arial" w:cstheme="minorBidi"/>
                      <w:color w:val="FF0000"/>
                      <w:kern w:val="24"/>
                      <w:sz w:val="20"/>
                      <w:szCs w:val="20"/>
                      <w:lang w:val="en-US"/>
                    </w:rPr>
                    <w:t>Terfenadine</w:t>
                  </w:r>
                  <w:r w:rsidRPr="001F5398"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="Arial" w:hAnsi="Arial" w:cstheme="minorBidi"/>
                      <w:color w:val="FF0000"/>
                      <w:kern w:val="24"/>
                      <w:sz w:val="20"/>
                      <w:szCs w:val="20"/>
                      <w:lang w:val="en-US"/>
                    </w:rPr>
                    <w:t>antihistaminik</w:t>
                  </w:r>
                  <w:r w:rsidRPr="001F5398"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="Arial" w:hAnsi="Arial" w:cstheme="minorBidi"/>
                      <w:color w:val="FF0000"/>
                      <w:kern w:val="24"/>
                      <w:sz w:val="20"/>
                      <w:szCs w:val="20"/>
                      <w:lang w:val="en-US"/>
                    </w:rPr>
                    <w:t>serious drug intoks</w:t>
                  </w:r>
                </w:p>
                <w:p w:rsidR="007056BC" w:rsidRPr="001F5398" w:rsidRDefault="007056BC" w:rsidP="004F7090">
                  <w:pPr>
                    <w:pStyle w:val="ListParagraph"/>
                    <w:numPr>
                      <w:ilvl w:val="0"/>
                      <w:numId w:val="57"/>
                    </w:numPr>
                    <w:textAlignment w:val="baseline"/>
                    <w:rPr>
                      <w:color w:val="0BD0D9"/>
                      <w:sz w:val="20"/>
                      <w:szCs w:val="20"/>
                    </w:rPr>
                  </w:pPr>
                  <w:r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>Travafloxacin</w:t>
                  </w:r>
                  <w:r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  <w:t>antibiotik</w:t>
                  </w:r>
                  <w:r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ab/>
                  </w:r>
                  <w:r w:rsidRPr="001F5398">
                    <w:rPr>
                      <w:rFonts w:ascii="Arial" w:hAnsi="Arial" w:cstheme="minorBidi"/>
                      <w:color w:val="000000" w:themeColor="text1"/>
                      <w:kern w:val="24"/>
                      <w:sz w:val="20"/>
                      <w:szCs w:val="20"/>
                      <w:lang w:val="en-US"/>
                    </w:rPr>
                    <w:t>hepatotoksik</w:t>
                  </w:r>
                </w:p>
              </w:txbxContent>
            </v:textbox>
          </v:rect>
        </w:pict>
      </w:r>
    </w:p>
    <w:p w:rsidR="00720632" w:rsidRDefault="00720632" w:rsidP="003578A5">
      <w:pPr>
        <w:rPr>
          <w:lang w:val="de-AT"/>
        </w:rPr>
      </w:pPr>
    </w:p>
    <w:p w:rsidR="00720632" w:rsidRDefault="00720632" w:rsidP="003578A5">
      <w:pPr>
        <w:rPr>
          <w:lang w:val="de-AT"/>
        </w:rPr>
      </w:pPr>
    </w:p>
    <w:p w:rsidR="00720632" w:rsidRDefault="00720632" w:rsidP="003578A5">
      <w:pPr>
        <w:rPr>
          <w:lang w:val="de-AT"/>
        </w:rPr>
      </w:pPr>
    </w:p>
    <w:p w:rsidR="00C1669E" w:rsidRDefault="00C1669E" w:rsidP="003578A5">
      <w:pPr>
        <w:rPr>
          <w:lang w:val="de-AT"/>
        </w:rPr>
      </w:pPr>
    </w:p>
    <w:p w:rsidR="00C1669E" w:rsidRDefault="00C1669E" w:rsidP="003578A5">
      <w:pPr>
        <w:rPr>
          <w:lang w:val="de-AT"/>
        </w:rPr>
      </w:pPr>
    </w:p>
    <w:p w:rsidR="00C6142D" w:rsidRPr="00467BFF" w:rsidRDefault="00C6142D" w:rsidP="004F7090">
      <w:pPr>
        <w:numPr>
          <w:ilvl w:val="0"/>
          <w:numId w:val="58"/>
        </w:numPr>
      </w:pPr>
      <w:r w:rsidRPr="00467BFF">
        <w:rPr>
          <w:lang w:val="it-IT"/>
        </w:rPr>
        <w:lastRenderedPageBreak/>
        <w:t>Per te gjeneruar sinjale alarmi nje Sistem i Farmakovigjilences duhet te  garantoje:</w:t>
      </w:r>
    </w:p>
    <w:p w:rsidR="00C6142D" w:rsidRPr="00467BFF" w:rsidRDefault="00C6142D" w:rsidP="004F7090">
      <w:pPr>
        <w:numPr>
          <w:ilvl w:val="0"/>
          <w:numId w:val="58"/>
        </w:numPr>
      </w:pPr>
      <w:r w:rsidRPr="00467BFF">
        <w:rPr>
          <w:i/>
          <w:iCs/>
          <w:lang w:val="it-IT"/>
        </w:rPr>
        <w:t>Numrin adeguat te sinjalizimeve</w:t>
      </w:r>
    </w:p>
    <w:p w:rsidR="00C6142D" w:rsidRPr="00467BFF" w:rsidRDefault="00C6142D" w:rsidP="004F7090">
      <w:pPr>
        <w:numPr>
          <w:ilvl w:val="0"/>
          <w:numId w:val="58"/>
        </w:numPr>
      </w:pPr>
      <w:r w:rsidRPr="00467BFF">
        <w:rPr>
          <w:i/>
          <w:iCs/>
          <w:lang w:val="it-IT"/>
        </w:rPr>
        <w:t xml:space="preserve"> Cilesine e sinjalizimeve</w:t>
      </w:r>
    </w:p>
    <w:p w:rsidR="0097446D" w:rsidRDefault="00C6142D" w:rsidP="00D01DBF">
      <w:pPr>
        <w:rPr>
          <w:b/>
          <w:u w:val="single"/>
          <w:lang w:val="it-IT"/>
        </w:rPr>
      </w:pPr>
      <w:r w:rsidRPr="00D01DBF">
        <w:rPr>
          <w:b/>
          <w:u w:val="single"/>
          <w:lang w:val="it-IT"/>
        </w:rPr>
        <w:t xml:space="preserve">2- Mekanizmat në bazë të ADR (farmakokinetike, ndërveprimet). </w:t>
      </w:r>
    </w:p>
    <w:p w:rsidR="00C6142D" w:rsidRPr="00D01DBF" w:rsidRDefault="00C6142D" w:rsidP="00D01DBF">
      <w:pPr>
        <w:rPr>
          <w:b/>
          <w:u w:val="single"/>
        </w:rPr>
      </w:pPr>
      <w:r w:rsidRPr="00D01DBF">
        <w:rPr>
          <w:b/>
          <w:u w:val="single"/>
          <w:lang w:val="it-IT"/>
        </w:rPr>
        <w:t>Faktorët e riskut për ADR.</w:t>
      </w:r>
    </w:p>
    <w:p w:rsidR="00C1669E" w:rsidRDefault="006A1038" w:rsidP="003578A5">
      <w:r w:rsidRPr="006A1038">
        <w:t>Kendveshtrimi i pergjithshem: Dritarja terapeutike e barit:</w:t>
      </w:r>
    </w:p>
    <w:p w:rsidR="006A1038" w:rsidRDefault="006A1038" w:rsidP="003578A5">
      <w:pPr>
        <w:rPr>
          <w:lang w:val="de-AT"/>
        </w:rPr>
      </w:pPr>
      <w:r w:rsidRPr="006A1038">
        <w:rPr>
          <w:noProof/>
          <w:lang w:val="en-US"/>
        </w:rPr>
        <w:drawing>
          <wp:inline distT="0" distB="0" distL="0" distR="0">
            <wp:extent cx="4946378" cy="2911811"/>
            <wp:effectExtent l="0" t="0" r="6985" b="3175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43" cy="29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7446D" w:rsidRDefault="0097446D" w:rsidP="0097446D">
      <w:pPr>
        <w:pStyle w:val="Heading2"/>
      </w:pPr>
    </w:p>
    <w:p w:rsidR="00977EC8" w:rsidRPr="00977EC8" w:rsidRDefault="00977EC8" w:rsidP="0097446D">
      <w:pPr>
        <w:pStyle w:val="Heading2"/>
      </w:pPr>
      <w:bookmarkStart w:id="52" w:name="_Toc433563213"/>
      <w:r w:rsidRPr="00977EC8">
        <w:t>Farmakokinetika e barit: Klasifikimi i mekanizmit.</w:t>
      </w:r>
      <w:bookmarkEnd w:id="52"/>
    </w:p>
    <w:p w:rsidR="00C6142D" w:rsidRPr="00977EC8" w:rsidRDefault="00C6142D" w:rsidP="004F7090">
      <w:pPr>
        <w:numPr>
          <w:ilvl w:val="0"/>
          <w:numId w:val="59"/>
        </w:numPr>
        <w:rPr>
          <w:u w:val="single"/>
        </w:rPr>
      </w:pPr>
      <w:proofErr w:type="gramStart"/>
      <w:r w:rsidRPr="00977EC8">
        <w:rPr>
          <w:u w:val="single"/>
        </w:rPr>
        <w:t>Impakti</w:t>
      </w:r>
      <w:r w:rsidR="000643A3">
        <w:rPr>
          <w:u w:val="single"/>
        </w:rPr>
        <w:t xml:space="preserve"> </w:t>
      </w:r>
      <w:r w:rsidRPr="00977EC8">
        <w:rPr>
          <w:u w:val="single"/>
        </w:rPr>
        <w:t xml:space="preserve"> </w:t>
      </w:r>
      <w:r w:rsidR="000643A3">
        <w:rPr>
          <w:u w:val="single"/>
        </w:rPr>
        <w:t>i</w:t>
      </w:r>
      <w:proofErr w:type="gramEnd"/>
      <w:r w:rsidRPr="00977EC8">
        <w:rPr>
          <w:u w:val="single"/>
        </w:rPr>
        <w:t xml:space="preserve"> nderve</w:t>
      </w:r>
      <w:r w:rsidR="000643A3">
        <w:rPr>
          <w:u w:val="single"/>
        </w:rPr>
        <w:t>primeve te barnave ne perthithjen</w:t>
      </w:r>
      <w:r w:rsidRPr="00977EC8">
        <w:rPr>
          <w:u w:val="single"/>
        </w:rPr>
        <w:t xml:space="preserve"> e tyre.</w:t>
      </w:r>
    </w:p>
    <w:p w:rsidR="00C6142D" w:rsidRPr="00BD490D" w:rsidRDefault="000643A3" w:rsidP="004F7090">
      <w:pPr>
        <w:numPr>
          <w:ilvl w:val="0"/>
          <w:numId w:val="59"/>
        </w:numPr>
      </w:pPr>
      <w:r>
        <w:t>K</w:t>
      </w:r>
      <w:r w:rsidR="00C6142D" w:rsidRPr="00BD490D">
        <w:t xml:space="preserve">ompleksion/Kelantet </w:t>
      </w:r>
      <w:r w:rsidR="00C6142D" w:rsidRPr="00BD490D">
        <w:sym w:font="Wingdings" w:char="F0E0"/>
      </w:r>
      <w:r w:rsidR="00C6142D" w:rsidRPr="00BD490D">
        <w:t xml:space="preserve"> Ndryshimi ne tranzitin gastrointestinal (GI).</w:t>
      </w:r>
    </w:p>
    <w:p w:rsidR="00C6142D" w:rsidRPr="00977EC8" w:rsidRDefault="00C6142D" w:rsidP="004F7090">
      <w:pPr>
        <w:numPr>
          <w:ilvl w:val="0"/>
          <w:numId w:val="59"/>
        </w:numPr>
      </w:pPr>
      <w:r w:rsidRPr="00977EC8">
        <w:t>Shembull: antikoline</w:t>
      </w:r>
      <w:r w:rsidR="000643A3">
        <w:t>r</w:t>
      </w:r>
      <w:r w:rsidRPr="00977EC8">
        <w:t>gjiket + acetaminofen</w:t>
      </w:r>
    </w:p>
    <w:p w:rsidR="00C6142D" w:rsidRPr="00977EC8" w:rsidRDefault="00C6142D" w:rsidP="004F7090">
      <w:pPr>
        <w:numPr>
          <w:ilvl w:val="0"/>
          <w:numId w:val="59"/>
        </w:numPr>
        <w:rPr>
          <w:u w:val="single"/>
        </w:rPr>
      </w:pPr>
      <w:r w:rsidRPr="00977EC8">
        <w:rPr>
          <w:u w:val="single"/>
        </w:rPr>
        <w:t xml:space="preserve">Impakt: </w:t>
      </w:r>
      <w:proofErr w:type="gramStart"/>
      <w:r w:rsidRPr="00977EC8">
        <w:rPr>
          <w:u w:val="single"/>
        </w:rPr>
        <w:t>vones</w:t>
      </w:r>
      <w:r w:rsidR="000643A3">
        <w:rPr>
          <w:u w:val="single"/>
        </w:rPr>
        <w:t xml:space="preserve">e </w:t>
      </w:r>
      <w:r w:rsidRPr="00977EC8">
        <w:rPr>
          <w:u w:val="single"/>
        </w:rPr>
        <w:t xml:space="preserve"> ne</w:t>
      </w:r>
      <w:proofErr w:type="gramEnd"/>
      <w:r w:rsidRPr="00977EC8">
        <w:rPr>
          <w:u w:val="single"/>
        </w:rPr>
        <w:t xml:space="preserve"> perthithjen e acetaminofenit.</w:t>
      </w:r>
    </w:p>
    <w:p w:rsidR="00C6142D" w:rsidRPr="00977EC8" w:rsidRDefault="00C6142D" w:rsidP="004F7090">
      <w:pPr>
        <w:numPr>
          <w:ilvl w:val="0"/>
          <w:numId w:val="60"/>
        </w:numPr>
      </w:pPr>
      <w:r w:rsidRPr="00977EC8">
        <w:t>Impakti</w:t>
      </w:r>
      <w:r w:rsidR="000643A3">
        <w:t xml:space="preserve"> </w:t>
      </w:r>
      <w:proofErr w:type="gramStart"/>
      <w:r w:rsidR="000643A3">
        <w:t>i</w:t>
      </w:r>
      <w:r w:rsidRPr="00977EC8">
        <w:t xml:space="preserve">  nderveprimeve</w:t>
      </w:r>
      <w:proofErr w:type="gramEnd"/>
      <w:r w:rsidRPr="00977EC8">
        <w:t xml:space="preserve"> te barnave ne absorbimin e tyre.</w:t>
      </w:r>
    </w:p>
    <w:p w:rsidR="00C6142D" w:rsidRPr="00BD490D" w:rsidRDefault="000643A3" w:rsidP="004F7090">
      <w:pPr>
        <w:numPr>
          <w:ilvl w:val="0"/>
          <w:numId w:val="60"/>
        </w:numPr>
      </w:pPr>
      <w:r>
        <w:t>K</w:t>
      </w:r>
      <w:r w:rsidR="00C6142D" w:rsidRPr="00BD490D">
        <w:t>ompleksion/Kelantet</w:t>
      </w:r>
      <w:r w:rsidR="00C6142D" w:rsidRPr="00BD490D">
        <w:sym w:font="Wingdings" w:char="F0E0"/>
      </w:r>
      <w:r w:rsidR="00C6142D" w:rsidRPr="00BD490D">
        <w:t xml:space="preserve"> Ndryshimi ne ph gastrik.</w:t>
      </w:r>
    </w:p>
    <w:p w:rsidR="00C6142D" w:rsidRPr="00977EC8" w:rsidRDefault="00C6142D" w:rsidP="004F7090">
      <w:pPr>
        <w:numPr>
          <w:ilvl w:val="0"/>
          <w:numId w:val="60"/>
        </w:numPr>
      </w:pPr>
      <w:r w:rsidRPr="00977EC8">
        <w:t>Shembull: bllokuesit H-2 + ketokonazole</w:t>
      </w:r>
    </w:p>
    <w:p w:rsidR="00C6142D" w:rsidRPr="00977EC8" w:rsidRDefault="00C6142D" w:rsidP="004F7090">
      <w:pPr>
        <w:numPr>
          <w:ilvl w:val="0"/>
          <w:numId w:val="60"/>
        </w:numPr>
      </w:pPr>
      <w:r w:rsidRPr="00977EC8">
        <w:t xml:space="preserve">Impakt: tretja (disolucioni) i ketokonazolit reduktohet duke rezultuar ne reduktimin e perthithjes. </w:t>
      </w:r>
    </w:p>
    <w:p w:rsidR="00505B39" w:rsidRDefault="00505B3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C6142D" w:rsidRPr="003C0942" w:rsidRDefault="003C0942" w:rsidP="0097446D">
      <w:r>
        <w:br w:type="page"/>
      </w:r>
      <w:proofErr w:type="gramStart"/>
      <w:r w:rsidR="00C6142D" w:rsidRPr="003C0942">
        <w:lastRenderedPageBreak/>
        <w:t xml:space="preserve">Impakti  </w:t>
      </w:r>
      <w:r w:rsidR="000643A3">
        <w:t>i</w:t>
      </w:r>
      <w:proofErr w:type="gramEnd"/>
      <w:r w:rsidR="000643A3">
        <w:t xml:space="preserve"> </w:t>
      </w:r>
      <w:r w:rsidR="00C6142D" w:rsidRPr="003C0942">
        <w:t>nderveprimeve te barnave ne absorbimin e tyre – impakti ne metabolizmin hepatik.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rPr>
          <w:b/>
          <w:bCs/>
        </w:rPr>
        <w:t>Induktimi</w:t>
      </w:r>
      <w:r w:rsidRPr="003C0942">
        <w:t xml:space="preserve"> ne Metabolizem.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t xml:space="preserve">Shembull: phenobarbital (Luminal) + </w:t>
      </w:r>
      <w:r w:rsidR="001835FA">
        <w:t>W</w:t>
      </w:r>
      <w:r w:rsidRPr="003C0942">
        <w:t>arfarin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t xml:space="preserve">Impakt: </w:t>
      </w:r>
      <w:r w:rsidRPr="003C0942">
        <w:rPr>
          <w:b/>
          <w:bCs/>
        </w:rPr>
        <w:t>Fenobarbital</w:t>
      </w:r>
      <w:r w:rsidR="000643A3">
        <w:t xml:space="preserve"> rrit</w:t>
      </w:r>
      <w:r w:rsidRPr="003C0942">
        <w:t xml:space="preserve"> metabolizmin e </w:t>
      </w:r>
      <w:r w:rsidR="001835FA">
        <w:rPr>
          <w:b/>
          <w:bCs/>
        </w:rPr>
        <w:t>W</w:t>
      </w:r>
      <w:r w:rsidRPr="003C0942">
        <w:rPr>
          <w:b/>
          <w:bCs/>
        </w:rPr>
        <w:t>arfarin</w:t>
      </w:r>
      <w:r w:rsidR="000643A3">
        <w:rPr>
          <w:b/>
          <w:bCs/>
        </w:rPr>
        <w:t>es</w:t>
      </w:r>
      <w:r w:rsidRPr="003C0942">
        <w:rPr>
          <w:b/>
          <w:bCs/>
        </w:rPr>
        <w:t xml:space="preserve">, </w:t>
      </w:r>
      <w:r w:rsidRPr="003C0942">
        <w:t xml:space="preserve">duke rezultuar ne reduktim </w:t>
      </w:r>
      <w:proofErr w:type="gramStart"/>
      <w:r w:rsidRPr="003C0942">
        <w:t>te</w:t>
      </w:r>
      <w:proofErr w:type="gramEnd"/>
      <w:r w:rsidRPr="003C0942">
        <w:t xml:space="preserve"> procesit </w:t>
      </w:r>
      <w:r w:rsidR="000643A3">
        <w:t xml:space="preserve">te </w:t>
      </w:r>
      <w:r w:rsidRPr="003C0942">
        <w:t>antikoagulimit.</w:t>
      </w:r>
    </w:p>
    <w:p w:rsidR="00C6142D" w:rsidRPr="003C0942" w:rsidRDefault="004C0B1E" w:rsidP="004F7090">
      <w:pPr>
        <w:numPr>
          <w:ilvl w:val="0"/>
          <w:numId w:val="61"/>
        </w:numPr>
      </w:pPr>
      <w:r>
        <w:rPr>
          <w:b/>
          <w:bCs/>
          <w:u w:val="single"/>
        </w:rPr>
        <w:t>Inhibi</w:t>
      </w:r>
      <w:r w:rsidR="00C6142D" w:rsidRPr="003C0942">
        <w:rPr>
          <w:b/>
          <w:bCs/>
          <w:u w:val="single"/>
        </w:rPr>
        <w:t>mi</w:t>
      </w:r>
      <w:r w:rsidR="00C6142D" w:rsidRPr="003C0942">
        <w:rPr>
          <w:u w:val="single"/>
        </w:rPr>
        <w:t xml:space="preserve"> ne Metabolizem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t>Shembull: cimetidine (Tag</w:t>
      </w:r>
      <w:r w:rsidR="000643A3">
        <w:t>amet) + theophylline (ne familjen e</w:t>
      </w:r>
      <w:r w:rsidRPr="003C0942">
        <w:tab/>
      </w:r>
      <w:r w:rsidRPr="003C0942">
        <w:tab/>
      </w:r>
      <w:r w:rsidRPr="003C0942">
        <w:tab/>
      </w:r>
      <w:r w:rsidRPr="003C0942">
        <w:tab/>
      </w:r>
      <w:r w:rsidRPr="003C0942">
        <w:tab/>
        <w:t xml:space="preserve">                                           xanathine, ka nje perngjashmeri me kafeinen)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t xml:space="preserve">Cimetidine </w:t>
      </w:r>
      <w:r w:rsidRPr="003C0942">
        <w:sym w:font="Wingdings" w:char="F0E0"/>
      </w:r>
      <w:r w:rsidR="000643A3">
        <w:t xml:space="preserve"> H2-receptor antagonist inhib</w:t>
      </w:r>
      <w:r w:rsidRPr="003C0942">
        <w:t>on prodhimin e acidit ne stomak,</w:t>
      </w:r>
      <w:r w:rsidR="000643A3">
        <w:t xml:space="preserve"> trajton ulceren peptike, gastritin.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t xml:space="preserve">Theophylline perdorimi </w:t>
      </w:r>
      <w:r w:rsidRPr="003C0942">
        <w:sym w:font="Wingdings" w:char="F0E0"/>
      </w:r>
      <w:r w:rsidRPr="003C0942">
        <w:t xml:space="preserve"> asthma, apnea</w:t>
      </w:r>
      <w:r w:rsidR="000643A3">
        <w:t xml:space="preserve"> e porsalindureve, COPD, duke bllokuar veprimin e adenosines.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rPr>
          <w:b/>
          <w:bCs/>
        </w:rPr>
        <w:t>Impakt</w:t>
      </w:r>
      <w:r w:rsidR="000643A3">
        <w:t>: cimetidina</w:t>
      </w:r>
      <w:r w:rsidR="004C0B1E">
        <w:t xml:space="preserve"> redukton klirensin</w:t>
      </w:r>
      <w:r w:rsidRPr="003C0942">
        <w:t xml:space="preserve"> e theophylline</w:t>
      </w:r>
      <w:r w:rsidR="000643A3">
        <w:t>s</w:t>
      </w:r>
      <w:r w:rsidRPr="003C0942">
        <w:t xml:space="preserve"> duke shkaktuar rritje </w:t>
      </w:r>
      <w:proofErr w:type="gramStart"/>
      <w:r w:rsidRPr="003C0942">
        <w:t>te</w:t>
      </w:r>
      <w:proofErr w:type="gramEnd"/>
      <w:r w:rsidRPr="003C0942">
        <w:t xml:space="preserve"> efekteve te padeshiruara.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t xml:space="preserve">Impakti  </w:t>
      </w:r>
      <w:r w:rsidR="004C0B1E">
        <w:t xml:space="preserve">i </w:t>
      </w:r>
      <w:r w:rsidRPr="003C0942">
        <w:t>nderve</w:t>
      </w:r>
      <w:r w:rsidR="004C0B1E">
        <w:t>primeve te barnave ne perthithjen</w:t>
      </w:r>
      <w:r w:rsidR="000643A3">
        <w:t xml:space="preserve"> e tyre :</w:t>
      </w:r>
    </w:p>
    <w:p w:rsidR="00C6142D" w:rsidRPr="003C0942" w:rsidRDefault="00671963" w:rsidP="004F7090">
      <w:pPr>
        <w:numPr>
          <w:ilvl w:val="0"/>
          <w:numId w:val="61"/>
        </w:numPr>
      </w:pPr>
      <w:r>
        <w:t>I</w:t>
      </w:r>
      <w:r w:rsidR="00C6142D" w:rsidRPr="003C0942">
        <w:t xml:space="preserve">mpakti ne metabolizmin hepatik, </w:t>
      </w:r>
    </w:p>
    <w:p w:rsidR="00C6142D" w:rsidRPr="003C0942" w:rsidRDefault="00671963" w:rsidP="004F7090">
      <w:pPr>
        <w:numPr>
          <w:ilvl w:val="0"/>
          <w:numId w:val="61"/>
        </w:numPr>
      </w:pPr>
      <w:r>
        <w:t>Impakti ne klirensin renal</w:t>
      </w:r>
      <w:r w:rsidR="00C6142D" w:rsidRPr="003C0942">
        <w:t>.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rPr>
          <w:b/>
          <w:bCs/>
        </w:rPr>
        <w:t>Rrit kalimin e gjakut ne veshka.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t>Shembull: hydralazine + digoxin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t>Hydralazine – trajton h</w:t>
      </w:r>
      <w:r w:rsidR="000643A3">
        <w:t>ipertensionin si vaz</w:t>
      </w:r>
      <w:r w:rsidRPr="003C0942">
        <w:t>odilatator ne arterie dhe arteriole.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t>Im</w:t>
      </w:r>
      <w:r w:rsidR="000643A3">
        <w:t>pakt: hydralazina</w:t>
      </w:r>
      <w:r w:rsidR="00671963">
        <w:t xml:space="preserve"> rrit klirensin renal </w:t>
      </w:r>
      <w:proofErr w:type="gramStart"/>
      <w:r w:rsidR="00671963">
        <w:t>te</w:t>
      </w:r>
      <w:proofErr w:type="gramEnd"/>
      <w:r w:rsidR="00671963">
        <w:t xml:space="preserve"> digoks</w:t>
      </w:r>
      <w:r w:rsidRPr="003C0942">
        <w:t>ines.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t xml:space="preserve">Impakti  </w:t>
      </w:r>
      <w:r w:rsidR="000643A3">
        <w:t xml:space="preserve">i </w:t>
      </w:r>
      <w:r w:rsidRPr="003C0942">
        <w:t>nderveprimeve te barnave: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rPr>
          <w:b/>
          <w:bCs/>
        </w:rPr>
        <w:t xml:space="preserve">- ne absorbimin e tyre 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rPr>
          <w:b/>
          <w:bCs/>
        </w:rPr>
        <w:t xml:space="preserve">–ne metabolizmin hepatik, </w:t>
      </w:r>
    </w:p>
    <w:p w:rsidR="00C6142D" w:rsidRPr="003C0942" w:rsidRDefault="009B3FD1" w:rsidP="004F7090">
      <w:pPr>
        <w:numPr>
          <w:ilvl w:val="0"/>
          <w:numId w:val="61"/>
        </w:numPr>
      </w:pPr>
      <w:r>
        <w:rPr>
          <w:b/>
          <w:bCs/>
        </w:rPr>
        <w:t xml:space="preserve">–ne </w:t>
      </w:r>
      <w:proofErr w:type="gramStart"/>
      <w:r>
        <w:rPr>
          <w:b/>
          <w:bCs/>
        </w:rPr>
        <w:t>klirens</w:t>
      </w:r>
      <w:r w:rsidR="000643A3">
        <w:rPr>
          <w:b/>
          <w:bCs/>
        </w:rPr>
        <w:t>in  renal</w:t>
      </w:r>
      <w:proofErr w:type="gramEnd"/>
      <w:r w:rsidR="00C6142D" w:rsidRPr="003C0942">
        <w:rPr>
          <w:b/>
          <w:bCs/>
        </w:rPr>
        <w:t>.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rPr>
          <w:b/>
          <w:bCs/>
        </w:rPr>
        <w:t>Rrit kalimin e gjakut ne veshka.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rPr>
          <w:b/>
          <w:bCs/>
        </w:rPr>
        <w:t>Inhibiton sekretimin aktiv tubular (renal).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t>Shembull: probenecid + penicillin</w:t>
      </w:r>
    </w:p>
    <w:p w:rsidR="00C6142D" w:rsidRPr="003C0942" w:rsidRDefault="00C6142D" w:rsidP="004F7090">
      <w:pPr>
        <w:numPr>
          <w:ilvl w:val="0"/>
          <w:numId w:val="61"/>
        </w:numPr>
      </w:pPr>
      <w:proofErr w:type="gramStart"/>
      <w:r w:rsidRPr="003C0942">
        <w:t>probenicid</w:t>
      </w:r>
      <w:proofErr w:type="gramEnd"/>
      <w:r w:rsidRPr="003C0942">
        <w:t xml:space="preserve">– Rrit ekskretimin e acidit urik ne urine: </w:t>
      </w:r>
      <w:r w:rsidR="009B3FD1">
        <w:t>Trajton guten</w:t>
      </w:r>
      <w:r w:rsidRPr="003C0942">
        <w:t xml:space="preserve"> &amp; hpieruricemin</w:t>
      </w:r>
      <w:r w:rsidR="000643A3">
        <w:t>e</w:t>
      </w:r>
      <w:r w:rsidR="009B3FD1">
        <w:t xml:space="preserve"> si vaz</w:t>
      </w:r>
      <w:r w:rsidRPr="003C0942">
        <w:t>odilatator ne arterie dhe arteriole.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lastRenderedPageBreak/>
        <w:t>Impakt: probenicid zgjat gjysem-jeten e penicilines, duke lejuar terapin nje dozuese.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t>Impakti  nderveprimeve te barnave: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rPr>
          <w:b/>
          <w:bCs/>
        </w:rPr>
        <w:t xml:space="preserve">– ne absorbimin e tyre 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rPr>
          <w:b/>
          <w:bCs/>
        </w:rPr>
        <w:t xml:space="preserve">– ne metabolizmin hepatik, </w:t>
      </w:r>
    </w:p>
    <w:p w:rsidR="00C6142D" w:rsidRPr="003C0942" w:rsidRDefault="009B3FD1" w:rsidP="004F7090">
      <w:pPr>
        <w:numPr>
          <w:ilvl w:val="0"/>
          <w:numId w:val="61"/>
        </w:numPr>
      </w:pPr>
      <w:r>
        <w:rPr>
          <w:b/>
          <w:bCs/>
        </w:rPr>
        <w:t xml:space="preserve">– </w:t>
      </w:r>
      <w:proofErr w:type="gramStart"/>
      <w:r>
        <w:rPr>
          <w:b/>
          <w:bCs/>
        </w:rPr>
        <w:t>ne</w:t>
      </w:r>
      <w:proofErr w:type="gramEnd"/>
      <w:r>
        <w:rPr>
          <w:b/>
          <w:bCs/>
        </w:rPr>
        <w:t xml:space="preserve"> klirensin renal</w:t>
      </w:r>
      <w:r w:rsidR="00C6142D" w:rsidRPr="003C0942">
        <w:rPr>
          <w:b/>
          <w:bCs/>
        </w:rPr>
        <w:t>.</w:t>
      </w:r>
    </w:p>
    <w:p w:rsidR="00C6142D" w:rsidRPr="003C0942" w:rsidRDefault="00C6142D" w:rsidP="004F7090">
      <w:pPr>
        <w:numPr>
          <w:ilvl w:val="0"/>
          <w:numId w:val="61"/>
        </w:numPr>
      </w:pPr>
      <w:r w:rsidRPr="003C0942">
        <w:rPr>
          <w:b/>
          <w:bCs/>
        </w:rPr>
        <w:t>– ne lidhjen  e plazma</w:t>
      </w:r>
      <w:r w:rsidR="009B3FD1">
        <w:rPr>
          <w:b/>
          <w:bCs/>
        </w:rPr>
        <w:t xml:space="preserve">ve </w:t>
      </w:r>
      <w:r w:rsidRPr="003C0942">
        <w:rPr>
          <w:b/>
          <w:bCs/>
        </w:rPr>
        <w:t xml:space="preserve"> protein</w:t>
      </w:r>
      <w:r w:rsidR="009B3FD1">
        <w:rPr>
          <w:b/>
          <w:bCs/>
        </w:rPr>
        <w:t>ike</w:t>
      </w:r>
      <w:r w:rsidRPr="003C0942">
        <w:rPr>
          <w:b/>
          <w:bCs/>
        </w:rPr>
        <w:t xml:space="preserve"> </w:t>
      </w:r>
    </w:p>
    <w:p w:rsidR="00C6142D" w:rsidRPr="003C0942" w:rsidRDefault="009B3FD1" w:rsidP="004F7090">
      <w:pPr>
        <w:numPr>
          <w:ilvl w:val="0"/>
          <w:numId w:val="61"/>
        </w:numPr>
      </w:pPr>
      <w:r>
        <w:t>Shembull: fen</w:t>
      </w:r>
      <w:r w:rsidR="00C6142D" w:rsidRPr="003C0942">
        <w:t>toin</w:t>
      </w:r>
      <w:r>
        <w:t>e</w:t>
      </w:r>
      <w:r w:rsidR="00C6142D" w:rsidRPr="003C0942">
        <w:t xml:space="preserve"> (antiepileptik) + acidin valproik </w:t>
      </w:r>
      <w:r w:rsidR="00C6142D" w:rsidRPr="003C0942">
        <w:tab/>
      </w:r>
      <w:r w:rsidR="00C6142D" w:rsidRPr="003C0942">
        <w:tab/>
      </w:r>
      <w:r w:rsidR="00C6142D" w:rsidRPr="003C0942">
        <w:tab/>
      </w:r>
      <w:r w:rsidR="00C6142D" w:rsidRPr="003C0942">
        <w:tab/>
      </w:r>
      <w:r w:rsidR="00C6142D" w:rsidRPr="003C0942">
        <w:tab/>
      </w:r>
      <w:r w:rsidR="00C6142D" w:rsidRPr="003C0942">
        <w:tab/>
        <w:t xml:space="preserve">           (antikonvulsion/antiepileptik)</w:t>
      </w:r>
    </w:p>
    <w:p w:rsidR="000F19E0" w:rsidRDefault="00C6142D" w:rsidP="004F7090">
      <w:pPr>
        <w:numPr>
          <w:ilvl w:val="0"/>
          <w:numId w:val="61"/>
        </w:numPr>
      </w:pPr>
      <w:r w:rsidRPr="003C0942">
        <w:t xml:space="preserve">Impakt: lidhja e plazma </w:t>
      </w:r>
      <w:proofErr w:type="gramStart"/>
      <w:r w:rsidRPr="003C0942">
        <w:t>protein</w:t>
      </w:r>
      <w:r w:rsidR="000643A3">
        <w:t xml:space="preserve">ike </w:t>
      </w:r>
      <w:r w:rsidRPr="003C0942">
        <w:t xml:space="preserve"> me</w:t>
      </w:r>
      <w:proofErr w:type="gramEnd"/>
      <w:r w:rsidRPr="003C0942">
        <w:t xml:space="preserve"> acidin valpr</w:t>
      </w:r>
      <w:r w:rsidR="000643A3">
        <w:t>o</w:t>
      </w:r>
      <w:r w:rsidRPr="003C0942">
        <w:t>ik reduktohet dhe totali Css zvogelohet.</w:t>
      </w:r>
    </w:p>
    <w:p w:rsidR="000F19E0" w:rsidRDefault="000F19E0" w:rsidP="000F19E0"/>
    <w:p w:rsidR="000F19E0" w:rsidRPr="007E043A" w:rsidRDefault="000F19E0" w:rsidP="0097446D">
      <w:pPr>
        <w:pStyle w:val="Heading2"/>
        <w:rPr>
          <w:u w:val="single"/>
        </w:rPr>
      </w:pPr>
      <w:bookmarkStart w:id="53" w:name="_Toc433563214"/>
      <w:r w:rsidRPr="007E043A">
        <w:rPr>
          <w:u w:val="single"/>
        </w:rPr>
        <w:t>Farmakokinetika e barit: Faktor</w:t>
      </w:r>
      <w:r w:rsidR="007E043A" w:rsidRPr="007E043A">
        <w:rPr>
          <w:u w:val="single"/>
        </w:rPr>
        <w:t>et</w:t>
      </w:r>
      <w:r w:rsidRPr="007E043A">
        <w:rPr>
          <w:u w:val="single"/>
        </w:rPr>
        <w:t xml:space="preserve"> qe ndryshojne rrjedhen e gjakut</w:t>
      </w:r>
      <w:bookmarkEnd w:id="53"/>
    </w:p>
    <w:p w:rsidR="003C0942" w:rsidRPr="007E043A" w:rsidRDefault="00954C4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u w:val="single"/>
        </w:rPr>
      </w:pPr>
      <w:r w:rsidRPr="00954C45">
        <w:rPr>
          <w:noProof/>
          <w:u w:val="single"/>
          <w:lang w:eastAsia="en-GB"/>
        </w:rPr>
        <w:pict>
          <v:shape id="Text Box 14" o:spid="_x0000_s1036" type="#_x0000_t202" style="position:absolute;margin-left:190.5pt;margin-top:30.45pt;width:196.5pt;height:122.2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" filled="f" fillcolor="#4f81bd [3204]" stroked="f" strokecolor="black [3213]">
            <v:shadow color="#eeece1 [3214]"/>
            <o:lock v:ext="edit" grouping="t"/>
            <v:textbox>
              <w:txbxContent>
                <w:p w:rsidR="007056BC" w:rsidRPr="000F19E0" w:rsidRDefault="007056BC" w:rsidP="004F7090">
                  <w:pPr>
                    <w:pStyle w:val="ListParagraph"/>
                    <w:numPr>
                      <w:ilvl w:val="0"/>
                      <w:numId w:val="63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0F19E0">
                    <w:rPr>
                      <w:rFonts w:asciiTheme="majorHAnsi" w:hAnsiTheme="majorHAnsi" w:cstheme="minorBidi"/>
                      <w:b/>
                      <w:bCs/>
                      <w:i/>
                      <w:iCs/>
                      <w:color w:val="000000" w:themeColor="text1"/>
                      <w:kern w:val="24"/>
                      <w:u w:val="single"/>
                      <w:lang w:val="en-US"/>
                    </w:rPr>
                    <w:t>Zvogelojne rrjedhen e gjakut</w:t>
                  </w:r>
                </w:p>
                <w:p w:rsidR="007056BC" w:rsidRPr="000F19E0" w:rsidRDefault="007056BC" w:rsidP="004F7090">
                  <w:pPr>
                    <w:pStyle w:val="ListParagraph"/>
                    <w:numPr>
                      <w:ilvl w:val="0"/>
                      <w:numId w:val="64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0F19E0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Propranolol</w:t>
                  </w:r>
                </w:p>
                <w:p w:rsidR="007056BC" w:rsidRPr="000F19E0" w:rsidRDefault="007056BC" w:rsidP="004F7090">
                  <w:pPr>
                    <w:pStyle w:val="ListParagraph"/>
                    <w:numPr>
                      <w:ilvl w:val="0"/>
                      <w:numId w:val="64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0F19E0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Norepinephrine</w:t>
                  </w:r>
                </w:p>
                <w:p w:rsidR="007056BC" w:rsidRPr="000F19E0" w:rsidRDefault="007056BC" w:rsidP="004F7090">
                  <w:pPr>
                    <w:pStyle w:val="ListParagraph"/>
                    <w:numPr>
                      <w:ilvl w:val="0"/>
                      <w:numId w:val="64"/>
                    </w:numPr>
                    <w:rPr>
                      <w:rFonts w:asciiTheme="majorHAnsi" w:hAnsiTheme="majorHAnsi"/>
                      <w:color w:val="9BBB59"/>
                    </w:rPr>
                  </w:pP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Anesteziket</w:t>
                  </w:r>
                </w:p>
                <w:p w:rsidR="007056BC" w:rsidRPr="000643A3" w:rsidRDefault="007056BC" w:rsidP="000643A3">
                  <w:pPr>
                    <w:pStyle w:val="ListParagraph"/>
                    <w:numPr>
                      <w:ilvl w:val="0"/>
                      <w:numId w:val="64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0F19E0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Labetalol</w:t>
                  </w:r>
                </w:p>
                <w:p w:rsidR="007056BC" w:rsidRPr="000F19E0" w:rsidRDefault="007056BC" w:rsidP="004F7090">
                  <w:pPr>
                    <w:pStyle w:val="ListParagraph"/>
                    <w:numPr>
                      <w:ilvl w:val="0"/>
                      <w:numId w:val="64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0F19E0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Hypovolemia</w:t>
                  </w:r>
                </w:p>
                <w:p w:rsidR="007056BC" w:rsidRPr="000F19E0" w:rsidRDefault="007056BC" w:rsidP="004F7090">
                  <w:pPr>
                    <w:pStyle w:val="ListParagraph"/>
                    <w:numPr>
                      <w:ilvl w:val="0"/>
                      <w:numId w:val="64"/>
                    </w:numPr>
                    <w:rPr>
                      <w:rFonts w:asciiTheme="majorHAnsi" w:hAnsiTheme="majorHAnsi"/>
                      <w:color w:val="9BBB59"/>
                    </w:rPr>
                  </w:pP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Cirroza hepatike</w:t>
                  </w:r>
                </w:p>
              </w:txbxContent>
            </v:textbox>
          </v:shape>
        </w:pict>
      </w:r>
      <w:r w:rsidRPr="00954C45">
        <w:rPr>
          <w:noProof/>
          <w:u w:val="single"/>
          <w:lang w:eastAsia="en-GB"/>
        </w:rPr>
        <w:pict>
          <v:shape id="Text Box 3" o:spid="_x0000_s1037" type="#_x0000_t202" style="position:absolute;margin-left:-18.75pt;margin-top:30.45pt;width:199.5pt;height:203.6pt;z-index:2516828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" filled="f" fillcolor="#4f81bd [3204]" stroked="f" strokecolor="black [3213]">
            <v:shadow color="#eeece1 [3214]"/>
            <v:textbox style="mso-fit-shape-to-text:t">
              <w:txbxContent>
                <w:p w:rsidR="007056BC" w:rsidRPr="000F19E0" w:rsidRDefault="007056BC" w:rsidP="003C0942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cs="Arial"/>
                      <w:b/>
                      <w:bCs/>
                      <w:i/>
                      <w:iCs/>
                      <w:color w:val="000000" w:themeColor="text1"/>
                      <w:kern w:val="24"/>
                      <w:u w:val="single"/>
                      <w:lang w:val="en-US"/>
                    </w:rPr>
                    <w:t>Rris</w:t>
                  </w:r>
                  <w:r w:rsidRPr="000F19E0">
                    <w:rPr>
                      <w:rFonts w:asciiTheme="majorHAnsi" w:hAnsiTheme="majorHAnsi" w:cs="Arial"/>
                      <w:b/>
                      <w:bCs/>
                      <w:i/>
                      <w:iCs/>
                      <w:color w:val="000000" w:themeColor="text1"/>
                      <w:kern w:val="24"/>
                      <w:u w:val="single"/>
                      <w:lang w:val="en-US"/>
                    </w:rPr>
                    <w:t>in rrjedhen e gjakut</w:t>
                  </w:r>
                </w:p>
                <w:p w:rsidR="007056BC" w:rsidRPr="000F19E0" w:rsidRDefault="007056BC" w:rsidP="004F7090">
                  <w:pPr>
                    <w:pStyle w:val="ListParagraph"/>
                    <w:numPr>
                      <w:ilvl w:val="0"/>
                      <w:numId w:val="62"/>
                    </w:numPr>
                    <w:textAlignment w:val="baseline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cs="Arial"/>
                      <w:color w:val="000000" w:themeColor="text1"/>
                      <w:kern w:val="24"/>
                      <w:lang w:val="en-US"/>
                    </w:rPr>
                    <w:t>Gluk</w:t>
                  </w:r>
                  <w:r w:rsidRPr="000F19E0">
                    <w:rPr>
                      <w:rFonts w:asciiTheme="majorHAnsi" w:hAnsiTheme="majorHAnsi" w:cs="Arial"/>
                      <w:color w:val="000000" w:themeColor="text1"/>
                      <w:kern w:val="24"/>
                      <w:lang w:val="en-US"/>
                    </w:rPr>
                    <w:t>agon</w:t>
                  </w:r>
                </w:p>
                <w:p w:rsidR="007056BC" w:rsidRPr="000F19E0" w:rsidRDefault="007056BC" w:rsidP="004F7090">
                  <w:pPr>
                    <w:pStyle w:val="ListParagraph"/>
                    <w:numPr>
                      <w:ilvl w:val="0"/>
                      <w:numId w:val="62"/>
                    </w:numPr>
                    <w:textAlignment w:val="baseline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cs="Arial"/>
                      <w:color w:val="000000" w:themeColor="text1"/>
                      <w:kern w:val="24"/>
                      <w:lang w:val="en-US"/>
                    </w:rPr>
                    <w:t>Iz</w:t>
                  </w:r>
                  <w:r w:rsidRPr="000F19E0">
                    <w:rPr>
                      <w:rFonts w:asciiTheme="majorHAnsi" w:hAnsiTheme="majorHAnsi" w:cs="Arial"/>
                      <w:color w:val="000000" w:themeColor="text1"/>
                      <w:kern w:val="24"/>
                      <w:lang w:val="en-US"/>
                    </w:rPr>
                    <w:t>oproterenol</w:t>
                  </w:r>
                </w:p>
                <w:p w:rsidR="007056BC" w:rsidRPr="000F19E0" w:rsidRDefault="007056BC" w:rsidP="004F7090">
                  <w:pPr>
                    <w:pStyle w:val="ListParagraph"/>
                    <w:numPr>
                      <w:ilvl w:val="0"/>
                      <w:numId w:val="62"/>
                    </w:numPr>
                    <w:textAlignment w:val="baseline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cs="Arial"/>
                      <w:color w:val="000000" w:themeColor="text1"/>
                      <w:kern w:val="24"/>
                      <w:lang w:val="en-US"/>
                    </w:rPr>
                    <w:t>F</w:t>
                  </w:r>
                  <w:r w:rsidRPr="000F19E0">
                    <w:rPr>
                      <w:rFonts w:asciiTheme="majorHAnsi" w:hAnsiTheme="majorHAnsi" w:cs="Arial"/>
                      <w:color w:val="000000" w:themeColor="text1"/>
                      <w:kern w:val="24"/>
                      <w:lang w:val="en-US"/>
                    </w:rPr>
                    <w:t>entolamine</w:t>
                  </w:r>
                </w:p>
                <w:p w:rsidR="007056BC" w:rsidRPr="000F19E0" w:rsidRDefault="007056BC" w:rsidP="004F7090">
                  <w:pPr>
                    <w:pStyle w:val="ListParagraph"/>
                    <w:numPr>
                      <w:ilvl w:val="0"/>
                      <w:numId w:val="62"/>
                    </w:numPr>
                    <w:textAlignment w:val="baseline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cs="Arial"/>
                      <w:color w:val="000000" w:themeColor="text1"/>
                      <w:kern w:val="24"/>
                      <w:lang w:val="en-US"/>
                    </w:rPr>
                    <w:t>F</w:t>
                  </w:r>
                  <w:r w:rsidRPr="000F19E0">
                    <w:rPr>
                      <w:rFonts w:asciiTheme="majorHAnsi" w:hAnsiTheme="majorHAnsi" w:cs="Arial"/>
                      <w:color w:val="000000" w:themeColor="text1"/>
                      <w:kern w:val="24"/>
                      <w:lang w:val="en-US"/>
                    </w:rPr>
                    <w:t>enobarbital</w:t>
                  </w:r>
                </w:p>
                <w:p w:rsidR="007056BC" w:rsidRPr="000643A3" w:rsidRDefault="007056BC" w:rsidP="000643A3">
                  <w:pPr>
                    <w:pStyle w:val="ListParagraph"/>
                    <w:numPr>
                      <w:ilvl w:val="0"/>
                      <w:numId w:val="62"/>
                    </w:numPr>
                    <w:textAlignment w:val="baseline"/>
                    <w:rPr>
                      <w:rFonts w:asciiTheme="majorHAnsi" w:hAnsiTheme="majorHAnsi"/>
                    </w:rPr>
                  </w:pPr>
                  <w:r w:rsidRPr="000F19E0">
                    <w:rPr>
                      <w:rFonts w:asciiTheme="majorHAnsi" w:hAnsiTheme="majorHAnsi" w:cs="Arial"/>
                      <w:color w:val="000000" w:themeColor="text1"/>
                      <w:kern w:val="24"/>
                      <w:lang w:val="en-US"/>
                    </w:rPr>
                    <w:t>PGE</w:t>
                  </w:r>
                </w:p>
                <w:p w:rsidR="007056BC" w:rsidRPr="000F19E0" w:rsidRDefault="007056BC" w:rsidP="004F7090">
                  <w:pPr>
                    <w:pStyle w:val="ListParagraph"/>
                    <w:numPr>
                      <w:ilvl w:val="0"/>
                      <w:numId w:val="62"/>
                    </w:numPr>
                    <w:textAlignment w:val="baseline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cs="Arial"/>
                      <w:color w:val="000000" w:themeColor="text1"/>
                      <w:kern w:val="24"/>
                      <w:lang w:val="en-US"/>
                    </w:rPr>
                    <w:t>Ushqime me nivel te larte proteinash</w:t>
                  </w:r>
                </w:p>
                <w:p w:rsidR="007056BC" w:rsidRPr="000F19E0" w:rsidRDefault="007056BC" w:rsidP="004F7090">
                  <w:pPr>
                    <w:pStyle w:val="ListParagraph"/>
                    <w:numPr>
                      <w:ilvl w:val="0"/>
                      <w:numId w:val="62"/>
                    </w:numPr>
                    <w:textAlignment w:val="baseline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cs="Arial"/>
                      <w:color w:val="000000" w:themeColor="text1"/>
                      <w:kern w:val="24"/>
                      <w:lang w:val="en-US"/>
                    </w:rPr>
                    <w:t>Hepatit viral</w:t>
                  </w:r>
                </w:p>
              </w:txbxContent>
            </v:textbox>
          </v:shape>
        </w:pict>
      </w:r>
      <w:r w:rsidRPr="00954C45">
        <w:rPr>
          <w:noProof/>
          <w:u w:val="single"/>
          <w:lang w:eastAsia="en-GB"/>
        </w:rPr>
        <w:pict>
          <v:rect id="Title 1" o:spid="_x0000_s1038" style="position:absolute;margin-left:-60pt;margin-top:-279pt;width:9in;height:90pt;z-index:251681792;visibility:visibl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" filled="f" stroked="f">
            <v:path arrowok="t"/>
            <o:lock v:ext="edit" grouping="t"/>
            <v:textbox inset="0,,0,0">
              <w:txbxContent>
                <w:p w:rsidR="007056BC" w:rsidRDefault="007056BC" w:rsidP="003C0942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</w:p>
              </w:txbxContent>
            </v:textbox>
          </v:rect>
        </w:pict>
      </w:r>
    </w:p>
    <w:p w:rsidR="001A555A" w:rsidRDefault="001A555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1A555A" w:rsidRDefault="001A555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1A555A" w:rsidRDefault="001A555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1A555A" w:rsidRDefault="001A555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1A555A" w:rsidRDefault="001A555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97446D" w:rsidRDefault="0097446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FB5BF0" w:rsidRDefault="00093AD0" w:rsidP="0097446D">
      <w:pPr>
        <w:pStyle w:val="Heading2"/>
        <w:rPr>
          <w:u w:val="single"/>
          <w:lang w:val="it-IT"/>
        </w:rPr>
      </w:pPr>
      <w:bookmarkStart w:id="54" w:name="_Toc433563215"/>
      <w:r w:rsidRPr="00077032">
        <w:rPr>
          <w:u w:val="single"/>
          <w:lang w:val="it-IT"/>
        </w:rPr>
        <w:t>Ndërveprimet dhe izoenzim</w:t>
      </w:r>
      <w:r w:rsidR="0097446D" w:rsidRPr="00077032">
        <w:rPr>
          <w:u w:val="single"/>
          <w:lang w:val="it-IT"/>
        </w:rPr>
        <w:t>at CYP. CYP2D6, CYP3A4</w:t>
      </w:r>
      <w:bookmarkEnd w:id="54"/>
    </w:p>
    <w:p w:rsidR="000643A3" w:rsidRPr="000643A3" w:rsidRDefault="000643A3" w:rsidP="000643A3">
      <w:pPr>
        <w:rPr>
          <w:lang w:val="it-IT"/>
        </w:rPr>
      </w:pPr>
    </w:p>
    <w:p w:rsidR="00C6142D" w:rsidRPr="00FB5BF0" w:rsidRDefault="00C6142D" w:rsidP="004F7090">
      <w:pPr>
        <w:numPr>
          <w:ilvl w:val="0"/>
          <w:numId w:val="65"/>
        </w:numPr>
      </w:pPr>
      <w:r w:rsidRPr="00FB5BF0">
        <w:t xml:space="preserve">Njohuria mbi nderveprimet e barnave </w:t>
      </w:r>
      <w:proofErr w:type="gramStart"/>
      <w:r w:rsidRPr="00FB5BF0">
        <w:t>te</w:t>
      </w:r>
      <w:proofErr w:type="gramEnd"/>
      <w:r w:rsidRPr="00FB5BF0">
        <w:t xml:space="preserve"> cilat mund te shkaktojne efekte te demshme jane te rendesishme per shendetin tone dhe zhvillimin e barnave.</w:t>
      </w:r>
    </w:p>
    <w:p w:rsidR="00C6142D" w:rsidRPr="00FB5BF0" w:rsidRDefault="00C6142D" w:rsidP="004F7090">
      <w:pPr>
        <w:numPr>
          <w:ilvl w:val="0"/>
          <w:numId w:val="65"/>
        </w:numPr>
      </w:pPr>
      <w:r w:rsidRPr="00FB5BF0">
        <w:t>Ndervepri</w:t>
      </w:r>
      <w:r w:rsidR="00077032">
        <w:t xml:space="preserve">mi i barnave mund </w:t>
      </w:r>
      <w:proofErr w:type="gramStart"/>
      <w:r w:rsidR="00077032">
        <w:t>te</w:t>
      </w:r>
      <w:proofErr w:type="gramEnd"/>
      <w:r w:rsidR="00077032">
        <w:t xml:space="preserve"> ule</w:t>
      </w:r>
      <w:r w:rsidRPr="00FB5BF0">
        <w:t xml:space="preserve"> ose rrisi ndikimin e barit.</w:t>
      </w:r>
    </w:p>
    <w:p w:rsidR="00C6142D" w:rsidRPr="00FB5BF0" w:rsidRDefault="00C6142D" w:rsidP="004F7090">
      <w:pPr>
        <w:numPr>
          <w:ilvl w:val="0"/>
          <w:numId w:val="65"/>
        </w:numPr>
      </w:pPr>
      <w:r w:rsidRPr="00FB5BF0">
        <w:t xml:space="preserve">Cytochrome P450 (CYP) eshte nje superfamilje e diversifikuar grupi enzimash </w:t>
      </w:r>
      <w:proofErr w:type="gramStart"/>
      <w:r w:rsidRPr="00FB5BF0">
        <w:t>te</w:t>
      </w:r>
      <w:proofErr w:type="gramEnd"/>
      <w:r w:rsidRPr="00FB5BF0">
        <w:t xml:space="preserve"> cilat nxisin procesin e oksidimit te substancave organike.</w:t>
      </w:r>
    </w:p>
    <w:p w:rsidR="00C6142D" w:rsidRPr="00FB5BF0" w:rsidRDefault="00C6142D" w:rsidP="004F7090">
      <w:pPr>
        <w:numPr>
          <w:ilvl w:val="0"/>
          <w:numId w:val="65"/>
        </w:numPr>
      </w:pPr>
      <w:r w:rsidRPr="00FB5BF0">
        <w:t>Substratet e enzimave CYP perfshijne lipidet dhe steroidet hormonal</w:t>
      </w:r>
      <w:r w:rsidR="00077032">
        <w:t>e</w:t>
      </w:r>
      <w:r w:rsidRPr="00FB5BF0">
        <w:t>, ksenobiotiket sikurse barnat dhe kemikatet toksike.</w:t>
      </w:r>
    </w:p>
    <w:p w:rsidR="00EB5170" w:rsidRDefault="00EB5170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FB5BF0" w:rsidRDefault="00FB5BF0" w:rsidP="0097446D">
      <w:pPr>
        <w:pStyle w:val="Heading3"/>
        <w:rPr>
          <w:u w:val="single"/>
        </w:rPr>
      </w:pPr>
      <w:bookmarkStart w:id="55" w:name="_Toc433563216"/>
      <w:r w:rsidRPr="00077032">
        <w:rPr>
          <w:u w:val="single"/>
        </w:rPr>
        <w:lastRenderedPageBreak/>
        <w:t>Nderveprimi i barnave dhe efekti ne enzymat CYP</w:t>
      </w:r>
      <w:bookmarkEnd w:id="55"/>
    </w:p>
    <w:p w:rsidR="00077032" w:rsidRPr="00077032" w:rsidRDefault="00077032" w:rsidP="00077032"/>
    <w:p w:rsidR="00C6142D" w:rsidRPr="00FB5BF0" w:rsidRDefault="00C6142D" w:rsidP="004F7090">
      <w:pPr>
        <w:numPr>
          <w:ilvl w:val="0"/>
          <w:numId w:val="66"/>
        </w:numPr>
      </w:pPr>
      <w:r w:rsidRPr="00FB5BF0">
        <w:t xml:space="preserve">Shume barna mund </w:t>
      </w:r>
      <w:proofErr w:type="gramStart"/>
      <w:r w:rsidRPr="00FB5BF0">
        <w:t>te</w:t>
      </w:r>
      <w:proofErr w:type="gramEnd"/>
      <w:r w:rsidRPr="00FB5BF0">
        <w:t xml:space="preserve"> ulin ose rrisin aktivitetin e isoenzymave CYP.</w:t>
      </w:r>
    </w:p>
    <w:p w:rsidR="00C6142D" w:rsidRPr="00FB5BF0" w:rsidRDefault="00C6142D" w:rsidP="004F7090">
      <w:pPr>
        <w:numPr>
          <w:ilvl w:val="0"/>
          <w:numId w:val="66"/>
        </w:numPr>
      </w:pPr>
      <w:proofErr w:type="gramStart"/>
      <w:r w:rsidRPr="00FB5BF0">
        <w:t>Ky</w:t>
      </w:r>
      <w:proofErr w:type="gramEnd"/>
      <w:r w:rsidRPr="00FB5BF0">
        <w:t xml:space="preserve"> eshte nje nder burimet kryesore per efektet negative te barnave.</w:t>
      </w:r>
    </w:p>
    <w:p w:rsidR="00C6142D" w:rsidRPr="00FB5BF0" w:rsidRDefault="00C6142D" w:rsidP="004F7090">
      <w:pPr>
        <w:numPr>
          <w:ilvl w:val="0"/>
          <w:numId w:val="66"/>
        </w:numPr>
      </w:pPr>
      <w:r w:rsidRPr="00FB5BF0">
        <w:t xml:space="preserve">CYP perfshihen ne metabolizimin e barnave dhe bioaktivizimin (nga prodrug </w:t>
      </w:r>
      <w:r w:rsidRPr="00FB5BF0">
        <w:sym w:font="Wingdings" w:char="F0E0"/>
      </w:r>
      <w:r w:rsidRPr="00FB5BF0">
        <w:t xml:space="preserve"> drug) per 75% </w:t>
      </w:r>
      <w:proofErr w:type="gramStart"/>
      <w:r w:rsidRPr="00FB5BF0">
        <w:t>te</w:t>
      </w:r>
      <w:proofErr w:type="gramEnd"/>
      <w:r w:rsidRPr="00FB5BF0">
        <w:t xml:space="preserve"> numrit total te reaksioneve metabolike.</w:t>
      </w:r>
    </w:p>
    <w:p w:rsidR="00C6142D" w:rsidRPr="00FB5BF0" w:rsidRDefault="00C6142D" w:rsidP="004F7090">
      <w:pPr>
        <w:numPr>
          <w:ilvl w:val="0"/>
          <w:numId w:val="66"/>
        </w:numPr>
      </w:pPr>
      <w:r w:rsidRPr="00FB5BF0">
        <w:t>Nderveprimet e barnave qe perfshi</w:t>
      </w:r>
      <w:r w:rsidR="00077032">
        <w:t>j</w:t>
      </w:r>
      <w:r w:rsidRPr="00FB5BF0">
        <w:t>n</w:t>
      </w:r>
      <w:r w:rsidR="00077032">
        <w:t>e</w:t>
      </w:r>
      <w:r w:rsidRPr="00FB5BF0">
        <w:t xml:space="preserve"> sistemin CYP rezulto</w:t>
      </w:r>
      <w:r w:rsidR="00077032">
        <w:t>j</w:t>
      </w:r>
      <w:r w:rsidRPr="00FB5BF0">
        <w:t>n</w:t>
      </w:r>
      <w:r w:rsidR="00077032">
        <w:t xml:space="preserve">e ne shtrime spitalore </w:t>
      </w:r>
      <w:proofErr w:type="gramStart"/>
      <w:r w:rsidR="00077032">
        <w:t>te</w:t>
      </w:r>
      <w:proofErr w:type="gramEnd"/>
      <w:r w:rsidR="00077032">
        <w:t xml:space="preserve"> kushtuesh</w:t>
      </w:r>
      <w:r w:rsidRPr="00FB5BF0">
        <w:t>m</w:t>
      </w:r>
      <w:r w:rsidR="00077032">
        <w:t>e</w:t>
      </w:r>
      <w:r w:rsidRPr="00FB5BF0">
        <w:t xml:space="preserve"> per trajtimin e efekteve serioze te padeshiruara te barnave te cilat mund te shkaktojne edhe fatalitete.</w:t>
      </w:r>
    </w:p>
    <w:p w:rsidR="00C6142D" w:rsidRDefault="00C6142D" w:rsidP="004F7090">
      <w:pPr>
        <w:numPr>
          <w:ilvl w:val="0"/>
          <w:numId w:val="66"/>
        </w:numPr>
      </w:pPr>
      <w:r w:rsidRPr="00FB5BF0">
        <w:t xml:space="preserve">Duke kuptuar rolin dhe funksionin e sistemit </w:t>
      </w:r>
      <w:r w:rsidR="00F43F53">
        <w:t>te</w:t>
      </w:r>
      <w:r w:rsidR="00C5211B">
        <w:t xml:space="preserve"> iz</w:t>
      </w:r>
      <w:r w:rsidR="00F43F53">
        <w:t>oenzimave CYP ne metaboliz</w:t>
      </w:r>
      <w:r w:rsidRPr="00FB5BF0">
        <w:t xml:space="preserve">min e barnave, mjeket jane me te pergatitur te parandalojne </w:t>
      </w:r>
      <w:r w:rsidR="00F43F53">
        <w:t>nderveprime te barnave te cilat jane klinikisht te dukshme</w:t>
      </w:r>
      <w:r w:rsidRPr="00FB5BF0">
        <w:t xml:space="preserve"> me efekte n</w:t>
      </w:r>
      <w:r w:rsidR="00F43F53">
        <w:t xml:space="preserve">egative shume serioze deri </w:t>
      </w:r>
      <w:r w:rsidRPr="00FB5BF0">
        <w:t xml:space="preserve"> fatale.</w:t>
      </w:r>
    </w:p>
    <w:p w:rsidR="0031784A" w:rsidRDefault="0031784A" w:rsidP="0031784A">
      <w:pPr>
        <w:ind w:left="720"/>
        <w:rPr>
          <w:u w:val="single"/>
          <w:lang w:val="it-IT"/>
        </w:rPr>
      </w:pPr>
    </w:p>
    <w:p w:rsidR="0031784A" w:rsidRPr="0031784A" w:rsidRDefault="00F43F53" w:rsidP="0097446D">
      <w:pPr>
        <w:pStyle w:val="Heading3"/>
      </w:pPr>
      <w:bookmarkStart w:id="56" w:name="_Toc433563217"/>
      <w:r>
        <w:rPr>
          <w:lang w:val="it-IT"/>
        </w:rPr>
        <w:t>Metaboliz</w:t>
      </w:r>
      <w:r w:rsidR="0031784A" w:rsidRPr="0031784A">
        <w:rPr>
          <w:lang w:val="it-IT"/>
        </w:rPr>
        <w:t>mi i barnave: Enzymat CYP.</w:t>
      </w:r>
      <w:bookmarkEnd w:id="56"/>
    </w:p>
    <w:p w:rsidR="00093AD0" w:rsidRPr="00FB5BF0" w:rsidRDefault="0031784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u w:val="single"/>
        </w:rPr>
      </w:pPr>
      <w:r w:rsidRPr="0031784A">
        <w:rPr>
          <w:noProof/>
          <w:u w:val="single"/>
          <w:lang w:val="en-US"/>
        </w:rPr>
        <w:drawing>
          <wp:inline distT="0" distB="0" distL="0" distR="0">
            <wp:extent cx="4086225" cy="2742064"/>
            <wp:effectExtent l="0" t="0" r="0" b="127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415" cy="274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93AD0" w:rsidRPr="00FB5BF0">
        <w:rPr>
          <w:u w:val="single"/>
        </w:rPr>
        <w:br w:type="page"/>
      </w:r>
    </w:p>
    <w:p w:rsidR="00782638" w:rsidRPr="00F43F53" w:rsidRDefault="00F43F53" w:rsidP="0097446D">
      <w:pPr>
        <w:pStyle w:val="Heading2"/>
        <w:rPr>
          <w:u w:val="single"/>
        </w:rPr>
      </w:pPr>
      <w:bookmarkStart w:id="57" w:name="_Toc433563218"/>
      <w:r>
        <w:rPr>
          <w:u w:val="single"/>
        </w:rPr>
        <w:lastRenderedPageBreak/>
        <w:t>Sistemi i</w:t>
      </w:r>
      <w:r w:rsidR="005B4FA6">
        <w:rPr>
          <w:u w:val="single"/>
        </w:rPr>
        <w:t xml:space="preserve"> enzi</w:t>
      </w:r>
      <w:r w:rsidR="00782638" w:rsidRPr="00F43F53">
        <w:rPr>
          <w:u w:val="single"/>
        </w:rPr>
        <w:t xml:space="preserve">mave CYP – ndikimi </w:t>
      </w:r>
      <w:r w:rsidR="0097446D" w:rsidRPr="00F43F53">
        <w:rPr>
          <w:u w:val="single"/>
        </w:rPr>
        <w:t>i</w:t>
      </w:r>
      <w:r w:rsidR="00782638" w:rsidRPr="00F43F53">
        <w:rPr>
          <w:u w:val="single"/>
        </w:rPr>
        <w:t xml:space="preserve"> tyre ne metabolizmin e barnave</w:t>
      </w:r>
      <w:bookmarkEnd w:id="57"/>
    </w:p>
    <w:p w:rsidR="00F43F53" w:rsidRPr="00F43F53" w:rsidRDefault="00F43F53" w:rsidP="00F43F53"/>
    <w:p w:rsidR="00C6142D" w:rsidRPr="00782638" w:rsidRDefault="00C6142D" w:rsidP="00064412">
      <w:pPr>
        <w:pStyle w:val="ListParagraph"/>
        <w:numPr>
          <w:ilvl w:val="0"/>
          <w:numId w:val="23"/>
        </w:numPr>
      </w:pPr>
      <w:r w:rsidRPr="00782638">
        <w:t xml:space="preserve">Shume barna i nenshtrohen biotransformimit (oksidimit), lipofilike </w:t>
      </w:r>
      <w:r w:rsidRPr="00782638">
        <w:sym w:font="Wingdings" w:char="F0E0"/>
      </w:r>
      <w:r w:rsidRPr="00782638">
        <w:t xml:space="preserve"> hidrofilike, ne menyre qe </w:t>
      </w:r>
      <w:proofErr w:type="gramStart"/>
      <w:r w:rsidRPr="00782638">
        <w:t>te</w:t>
      </w:r>
      <w:proofErr w:type="gramEnd"/>
      <w:r w:rsidRPr="00782638">
        <w:t xml:space="preserve"> el</w:t>
      </w:r>
      <w:r w:rsidR="00F43F53">
        <w:t>eminohen me lehtesisht</w:t>
      </w:r>
      <w:r w:rsidRPr="00782638">
        <w:t xml:space="preserve"> nga trupi i njeriut.</w:t>
      </w:r>
    </w:p>
    <w:p w:rsidR="00C6142D" w:rsidRPr="00782638" w:rsidRDefault="00C6142D" w:rsidP="00064412">
      <w:pPr>
        <w:pStyle w:val="ListParagraph"/>
        <w:numPr>
          <w:ilvl w:val="0"/>
          <w:numId w:val="23"/>
        </w:numPr>
      </w:pPr>
      <w:r w:rsidRPr="00782638">
        <w:t xml:space="preserve">Sistemimi i enzimave CYP eshte nje nxites madhor ne reaksionet e biotransformimit </w:t>
      </w:r>
      <w:proofErr w:type="gramStart"/>
      <w:r w:rsidRPr="00782638">
        <w:t>te</w:t>
      </w:r>
      <w:proofErr w:type="gramEnd"/>
      <w:r w:rsidRPr="00782638">
        <w:t xml:space="preserve"> perfshira ne metabolizmin e barnave dhe sidomos ne nderveprimet e barnave.</w:t>
      </w:r>
    </w:p>
    <w:p w:rsidR="00C6142D" w:rsidRPr="00782638" w:rsidRDefault="00C6142D" w:rsidP="00064412">
      <w:pPr>
        <w:pStyle w:val="ListParagraph"/>
        <w:numPr>
          <w:ilvl w:val="0"/>
          <w:numId w:val="23"/>
        </w:numPr>
      </w:pPr>
      <w:r w:rsidRPr="00782638">
        <w:t xml:space="preserve">Shume nderveprime </w:t>
      </w:r>
      <w:proofErr w:type="gramStart"/>
      <w:r w:rsidRPr="00782638">
        <w:t>te</w:t>
      </w:r>
      <w:proofErr w:type="gramEnd"/>
      <w:r w:rsidRPr="00782638">
        <w:t xml:space="preserve"> barnave jane rezultat i inhibimit (bllokimit/ndalimit) ose induktimit (shtyses) te izoenzimave CYP.</w:t>
      </w:r>
    </w:p>
    <w:p w:rsidR="00C6142D" w:rsidRPr="00782638" w:rsidRDefault="00C6142D" w:rsidP="00064412">
      <w:pPr>
        <w:pStyle w:val="ListParagraph"/>
        <w:numPr>
          <w:ilvl w:val="0"/>
          <w:numId w:val="23"/>
        </w:numPr>
      </w:pPr>
      <w:r w:rsidRPr="00782638">
        <w:t xml:space="preserve">Nomenklatura e sistemit </w:t>
      </w:r>
      <w:proofErr w:type="gramStart"/>
      <w:r w:rsidRPr="00782638">
        <w:t>te</w:t>
      </w:r>
      <w:proofErr w:type="gramEnd"/>
      <w:r w:rsidRPr="00782638">
        <w:t xml:space="preserve"> enzymave CYP ndahet ne familje dhe nen-familje. </w:t>
      </w:r>
    </w:p>
    <w:p w:rsidR="00C6142D" w:rsidRPr="00782638" w:rsidRDefault="00C6142D" w:rsidP="00064412">
      <w:pPr>
        <w:pStyle w:val="ListParagraph"/>
        <w:numPr>
          <w:ilvl w:val="0"/>
          <w:numId w:val="23"/>
        </w:numPr>
      </w:pPr>
      <w:r w:rsidRPr="00782638">
        <w:t>CYP = CYP450 (sistemi)</w:t>
      </w:r>
    </w:p>
    <w:p w:rsidR="00C6142D" w:rsidRPr="00782638" w:rsidRDefault="00C6142D" w:rsidP="00064412">
      <w:pPr>
        <w:pStyle w:val="ListParagraph"/>
        <w:numPr>
          <w:ilvl w:val="0"/>
          <w:numId w:val="23"/>
        </w:numPr>
      </w:pPr>
      <w:r w:rsidRPr="00782638">
        <w:t>CYP2 = familja</w:t>
      </w:r>
    </w:p>
    <w:p w:rsidR="00C6142D" w:rsidRPr="00782638" w:rsidRDefault="00C6142D" w:rsidP="00064412">
      <w:pPr>
        <w:pStyle w:val="ListParagraph"/>
        <w:numPr>
          <w:ilvl w:val="0"/>
          <w:numId w:val="23"/>
        </w:numPr>
      </w:pPr>
      <w:r w:rsidRPr="00782638">
        <w:t>CYP2D = nen-familja (kur 2 apo me shume egzistojne).</w:t>
      </w:r>
    </w:p>
    <w:p w:rsidR="00C6142D" w:rsidRPr="00782638" w:rsidRDefault="00C6142D" w:rsidP="00064412">
      <w:pPr>
        <w:pStyle w:val="ListParagraph"/>
        <w:numPr>
          <w:ilvl w:val="0"/>
          <w:numId w:val="23"/>
        </w:numPr>
      </w:pPr>
      <w:r w:rsidRPr="00782638">
        <w:t>CYP2D6 = tregues se kjo enzime kodohet nga nje gen specifik.</w:t>
      </w:r>
    </w:p>
    <w:p w:rsidR="00064412" w:rsidRDefault="00064412" w:rsidP="00D4429D">
      <w:pPr>
        <w:pStyle w:val="Heading3"/>
      </w:pPr>
    </w:p>
    <w:p w:rsidR="00782638" w:rsidRPr="00F43F53" w:rsidRDefault="00782638" w:rsidP="00D4429D">
      <w:pPr>
        <w:pStyle w:val="Heading3"/>
        <w:rPr>
          <w:u w:val="single"/>
        </w:rPr>
      </w:pPr>
      <w:bookmarkStart w:id="58" w:name="_Toc433563219"/>
      <w:r w:rsidRPr="00F43F53">
        <w:rPr>
          <w:u w:val="single"/>
        </w:rPr>
        <w:t>CYP3A4</w:t>
      </w:r>
      <w:bookmarkEnd w:id="58"/>
    </w:p>
    <w:p w:rsidR="00C6142D" w:rsidRPr="00782638" w:rsidRDefault="00C6142D" w:rsidP="004F7090">
      <w:pPr>
        <w:numPr>
          <w:ilvl w:val="0"/>
          <w:numId w:val="68"/>
        </w:numPr>
      </w:pPr>
      <w:r w:rsidRPr="00782638">
        <w:t>Cdo enzyme eshte riem</w:t>
      </w:r>
      <w:r w:rsidR="00F43F53">
        <w:t>e</w:t>
      </w:r>
      <w:r w:rsidR="005B4FA6">
        <w:t>ruar si izoform/izoenzi</w:t>
      </w:r>
      <w:r w:rsidRPr="00782638">
        <w:t xml:space="preserve">me – pasi kodohet nga gene </w:t>
      </w:r>
      <w:proofErr w:type="gramStart"/>
      <w:r w:rsidRPr="00782638">
        <w:t>te</w:t>
      </w:r>
      <w:proofErr w:type="gramEnd"/>
      <w:r w:rsidRPr="00782638">
        <w:t xml:space="preserve"> ndryshme.</w:t>
      </w:r>
    </w:p>
    <w:p w:rsidR="00C6142D" w:rsidRPr="00782638" w:rsidRDefault="00C6142D" w:rsidP="004F7090">
      <w:pPr>
        <w:numPr>
          <w:ilvl w:val="0"/>
          <w:numId w:val="68"/>
        </w:numPr>
      </w:pPr>
      <w:r w:rsidRPr="00782638">
        <w:t>CYP3A4 eshte me prevaluesja tek njer</w:t>
      </w:r>
      <w:r w:rsidR="00F43F53">
        <w:t>e</w:t>
      </w:r>
      <w:r w:rsidRPr="00782638">
        <w:t>zit dhe eshte forma me e rende</w:t>
      </w:r>
      <w:r w:rsidR="005B4FA6">
        <w:t>sishme e enzi</w:t>
      </w:r>
      <w:r w:rsidR="00F43F53">
        <w:t xml:space="preserve">mes persa i </w:t>
      </w:r>
      <w:proofErr w:type="gramStart"/>
      <w:r w:rsidR="00F43F53">
        <w:t xml:space="preserve">perket </w:t>
      </w:r>
      <w:r w:rsidRPr="00782638">
        <w:t xml:space="preserve"> metabolizmit</w:t>
      </w:r>
      <w:proofErr w:type="gramEnd"/>
      <w:r w:rsidRPr="00782638">
        <w:t xml:space="preserve"> te barnave.</w:t>
      </w:r>
    </w:p>
    <w:p w:rsidR="00C6142D" w:rsidRPr="00782638" w:rsidRDefault="00C6142D" w:rsidP="004F7090">
      <w:pPr>
        <w:numPr>
          <w:ilvl w:val="0"/>
          <w:numId w:val="68"/>
        </w:numPr>
      </w:pPr>
      <w:r w:rsidRPr="00782638">
        <w:t>CYP ka ndikim 6</w:t>
      </w:r>
      <w:r w:rsidR="00F43F53">
        <w:t>0% ne hepar dhe 70% ne zorre</w:t>
      </w:r>
      <w:r w:rsidRPr="00782638">
        <w:t>.</w:t>
      </w:r>
    </w:p>
    <w:p w:rsidR="00C6142D" w:rsidRPr="00782638" w:rsidRDefault="00F43F53" w:rsidP="004F7090">
      <w:pPr>
        <w:numPr>
          <w:ilvl w:val="0"/>
          <w:numId w:val="68"/>
        </w:numPr>
      </w:pPr>
      <w:r>
        <w:t>Metabolizmi</w:t>
      </w:r>
      <w:r w:rsidR="00C6142D" w:rsidRPr="00782638">
        <w:t xml:space="preserve"> shume i theksuar i CYP34A ne traktin gastrointestinal kontrib</w:t>
      </w:r>
      <w:r>
        <w:t>u</w:t>
      </w:r>
      <w:r w:rsidR="00C6142D" w:rsidRPr="00782638">
        <w:t>on ne varferim (ul</w:t>
      </w:r>
      <w:r>
        <w:t>j</w:t>
      </w:r>
      <w:r w:rsidR="00C6142D" w:rsidRPr="00782638">
        <w:t>e)</w:t>
      </w:r>
      <w:r>
        <w:t xml:space="preserve"> </w:t>
      </w:r>
      <w:proofErr w:type="gramStart"/>
      <w:r>
        <w:t>te  biodisponueshmerise</w:t>
      </w:r>
      <w:proofErr w:type="gramEnd"/>
      <w:r w:rsidR="00C6142D" w:rsidRPr="00782638">
        <w:t xml:space="preserve"> oral</w:t>
      </w:r>
      <w:r>
        <w:t>e</w:t>
      </w:r>
      <w:r w:rsidR="00C6142D" w:rsidRPr="00782638">
        <w:t xml:space="preserve"> te shume barnave.</w:t>
      </w:r>
    </w:p>
    <w:p w:rsidR="00C6142D" w:rsidRPr="00782638" w:rsidRDefault="00C6142D" w:rsidP="004F7090">
      <w:pPr>
        <w:numPr>
          <w:ilvl w:val="0"/>
          <w:numId w:val="68"/>
        </w:numPr>
      </w:pPr>
      <w:r w:rsidRPr="00782638">
        <w:t xml:space="preserve">Shume substrate, inhibitor (bllokues) dhe induktues (shtyes) </w:t>
      </w:r>
      <w:proofErr w:type="gramStart"/>
      <w:r w:rsidRPr="00782638">
        <w:t>te</w:t>
      </w:r>
      <w:proofErr w:type="gramEnd"/>
      <w:r w:rsidRPr="00782638">
        <w:t xml:space="preserve"> CYP3A4 jane identifikuar tashme.</w:t>
      </w:r>
    </w:p>
    <w:p w:rsidR="00C6142D" w:rsidRPr="00782638" w:rsidRDefault="00C6142D" w:rsidP="004F7090">
      <w:pPr>
        <w:numPr>
          <w:ilvl w:val="0"/>
          <w:numId w:val="68"/>
        </w:numPr>
      </w:pPr>
      <w:r w:rsidRPr="00782638">
        <w:rPr>
          <w:b/>
          <w:bCs/>
        </w:rPr>
        <w:t>Substrate</w:t>
      </w:r>
      <w:r w:rsidRPr="00782638">
        <w:t xml:space="preserve"> = bar i cili metabolizohet nga nje sistem enzimash.</w:t>
      </w:r>
    </w:p>
    <w:p w:rsidR="00064412" w:rsidRDefault="00064412" w:rsidP="00302B62">
      <w:pPr>
        <w:pStyle w:val="Heading2"/>
      </w:pPr>
    </w:p>
    <w:p w:rsidR="00302B62" w:rsidRDefault="00302B62" w:rsidP="00302B62">
      <w:pPr>
        <w:pStyle w:val="Heading2"/>
        <w:rPr>
          <w:lang w:val="de-AT"/>
        </w:rPr>
      </w:pPr>
      <w:bookmarkStart w:id="59" w:name="_Toc433563220"/>
      <w:r w:rsidRPr="00935D30">
        <w:t>A</w:t>
      </w:r>
      <w:r>
        <w:t>d</w:t>
      </w:r>
      <w:r w:rsidR="005B4FA6">
        <w:t>verse even</w:t>
      </w:r>
      <w:r>
        <w:t>ts (A</w:t>
      </w:r>
      <w:r w:rsidRPr="00935D30">
        <w:t>Es</w:t>
      </w:r>
      <w:r>
        <w:t>)</w:t>
      </w:r>
      <w:r w:rsidRPr="00935D30">
        <w:t xml:space="preserve"> and </w:t>
      </w:r>
      <w:r>
        <w:t>Serious Adverse Events (</w:t>
      </w:r>
      <w:r w:rsidRPr="00935D30">
        <w:t>SAEs</w:t>
      </w:r>
      <w:r>
        <w:t>)</w:t>
      </w:r>
      <w:r w:rsidRPr="00935D30">
        <w:t xml:space="preserve"> …</w:t>
      </w:r>
      <w:bookmarkEnd w:id="59"/>
    </w:p>
    <w:p w:rsidR="00302B62" w:rsidRPr="00935D30" w:rsidRDefault="00302B62" w:rsidP="00302B62">
      <w:pPr>
        <w:numPr>
          <w:ilvl w:val="0"/>
          <w:numId w:val="17"/>
        </w:numPr>
      </w:pPr>
      <w:r w:rsidRPr="00935D30">
        <w:rPr>
          <w:lang w:val="en-US"/>
        </w:rPr>
        <w:t>SAE: Serious Adverse event.</w:t>
      </w:r>
    </w:p>
    <w:p w:rsidR="00302B62" w:rsidRPr="00935D30" w:rsidRDefault="00302B62" w:rsidP="00302B62">
      <w:pPr>
        <w:numPr>
          <w:ilvl w:val="1"/>
          <w:numId w:val="17"/>
        </w:numPr>
      </w:pPr>
      <w:r w:rsidRPr="00935D30">
        <w:rPr>
          <w:lang w:val="en-US"/>
        </w:rPr>
        <w:t xml:space="preserve">Nuk eshte e njejta gje si “e rende kliniksht” </w:t>
      </w:r>
    </w:p>
    <w:p w:rsidR="00302B62" w:rsidRPr="00935D30" w:rsidRDefault="00302B62" w:rsidP="00302B62">
      <w:pPr>
        <w:numPr>
          <w:ilvl w:val="1"/>
          <w:numId w:val="17"/>
        </w:numPr>
      </w:pPr>
      <w:r w:rsidRPr="00935D30">
        <w:rPr>
          <w:lang w:val="en-US"/>
        </w:rPr>
        <w:t xml:space="preserve">Dhimbja e kokes mund te jete e rende </w:t>
      </w:r>
      <w:r w:rsidRPr="00935D30">
        <w:rPr>
          <w:b/>
          <w:bCs/>
          <w:lang w:val="en-US"/>
        </w:rPr>
        <w:t xml:space="preserve">por jo serioze </w:t>
      </w:r>
    </w:p>
    <w:p w:rsidR="00302B62" w:rsidRPr="00935D30" w:rsidRDefault="00302B62" w:rsidP="00302B62">
      <w:pPr>
        <w:numPr>
          <w:ilvl w:val="1"/>
          <w:numId w:val="17"/>
        </w:numPr>
      </w:pPr>
      <w:r w:rsidRPr="00935D30">
        <w:rPr>
          <w:lang w:val="en-US"/>
        </w:rPr>
        <w:t xml:space="preserve">Insultet Cerebro Vaskulare </w:t>
      </w:r>
      <w:r w:rsidRPr="00935D30">
        <w:rPr>
          <w:b/>
          <w:bCs/>
          <w:lang w:val="en-US"/>
        </w:rPr>
        <w:t xml:space="preserve">jane serioze </w:t>
      </w:r>
      <w:r w:rsidRPr="00935D30">
        <w:rPr>
          <w:lang w:val="en-US"/>
        </w:rPr>
        <w:t>dhe jo te renda</w:t>
      </w:r>
    </w:p>
    <w:p w:rsidR="00302B62" w:rsidRPr="00935D30" w:rsidRDefault="00302B62" w:rsidP="00302B62">
      <w:pPr>
        <w:numPr>
          <w:ilvl w:val="0"/>
          <w:numId w:val="17"/>
        </w:numPr>
      </w:pPr>
      <w:r w:rsidRPr="00935D30">
        <w:rPr>
          <w:lang w:val="en-US"/>
        </w:rPr>
        <w:t>“Adverse events” dhe “adverse reactions”</w:t>
      </w:r>
    </w:p>
    <w:p w:rsidR="00302B62" w:rsidRPr="00935D30" w:rsidRDefault="00302B62" w:rsidP="00302B62">
      <w:pPr>
        <w:numPr>
          <w:ilvl w:val="0"/>
          <w:numId w:val="17"/>
        </w:numPr>
      </w:pPr>
      <w:r w:rsidRPr="00935D30">
        <w:rPr>
          <w:lang w:val="en-US"/>
        </w:rPr>
        <w:t xml:space="preserve">Te pritshem dhe jo-te pritshme  </w:t>
      </w:r>
    </w:p>
    <w:p w:rsidR="00302B62" w:rsidRPr="00935D30" w:rsidRDefault="00302B62" w:rsidP="00302B62">
      <w:pPr>
        <w:numPr>
          <w:ilvl w:val="0"/>
          <w:numId w:val="17"/>
        </w:numPr>
      </w:pPr>
      <w:r w:rsidRPr="00935D30">
        <w:rPr>
          <w:lang w:val="en-US"/>
        </w:rPr>
        <w:t>SUSAR: serious unexpected suspected adverse reaction</w:t>
      </w:r>
    </w:p>
    <w:p w:rsidR="00302B62" w:rsidRPr="00935D30" w:rsidRDefault="00302B62" w:rsidP="00302B62">
      <w:pPr>
        <w:numPr>
          <w:ilvl w:val="0"/>
          <w:numId w:val="17"/>
        </w:numPr>
      </w:pPr>
      <w:r w:rsidRPr="00935D30">
        <w:rPr>
          <w:lang w:val="en-US"/>
        </w:rPr>
        <w:t>SAR: serious adverse reaction</w:t>
      </w:r>
    </w:p>
    <w:p w:rsidR="00302B62" w:rsidRPr="00935D30" w:rsidRDefault="00302B62" w:rsidP="00302B62">
      <w:pPr>
        <w:numPr>
          <w:ilvl w:val="0"/>
          <w:numId w:val="17"/>
        </w:numPr>
      </w:pPr>
      <w:r w:rsidRPr="00935D30">
        <w:rPr>
          <w:lang w:val="en-US"/>
        </w:rPr>
        <w:lastRenderedPageBreak/>
        <w:t>SAE: serious adverse events</w:t>
      </w:r>
    </w:p>
    <w:p w:rsidR="00782638" w:rsidRPr="00782638" w:rsidRDefault="00782638" w:rsidP="00782638">
      <w:pPr>
        <w:rPr>
          <w:b/>
          <w:i/>
          <w:iCs/>
          <w:u w:val="single"/>
        </w:rPr>
      </w:pPr>
      <w:r w:rsidRPr="00782638">
        <w:rPr>
          <w:b/>
          <w:i/>
          <w:iCs/>
          <w:u w:val="single"/>
        </w:rPr>
        <w:t>P4503A4.</w:t>
      </w:r>
    </w:p>
    <w:p w:rsidR="00C6142D" w:rsidRPr="00782638" w:rsidRDefault="00C6142D" w:rsidP="004F7090">
      <w:pPr>
        <w:numPr>
          <w:ilvl w:val="0"/>
          <w:numId w:val="69"/>
        </w:numPr>
      </w:pPr>
      <w:r w:rsidRPr="00782638">
        <w:t>Administrimi i nje bari i cili metabolizohet nga cytochrome P450 3AK (CYP3A4) dhe nje bari tjeter inhibitor i CYP3A4, sikurse eshte cyclosporine &amp; clarythromycin, respektivisht, rezulton ne vonese te ekskritimit dhe rritjes te nivelit te barit ne gjak.</w:t>
      </w:r>
    </w:p>
    <w:p w:rsidR="00C6142D" w:rsidRPr="00782638" w:rsidRDefault="00C6142D" w:rsidP="004F7090">
      <w:pPr>
        <w:numPr>
          <w:ilvl w:val="0"/>
          <w:numId w:val="69"/>
        </w:numPr>
      </w:pPr>
      <w:r w:rsidRPr="00782638">
        <w:sym w:font="Wingdings" w:char="F0E0"/>
      </w:r>
      <w:r w:rsidRPr="00782638">
        <w:t xml:space="preserve"> Rrit efektin terapeutik dhe efektet negative qe mund </w:t>
      </w:r>
      <w:proofErr w:type="gramStart"/>
      <w:r w:rsidRPr="00782638">
        <w:t>te</w:t>
      </w:r>
      <w:proofErr w:type="gramEnd"/>
      <w:r w:rsidRPr="00782638">
        <w:t xml:space="preserve"> shkaktohen.</w:t>
      </w:r>
    </w:p>
    <w:p w:rsidR="00C6142D" w:rsidRPr="00782638" w:rsidRDefault="00C6142D" w:rsidP="004F7090">
      <w:pPr>
        <w:numPr>
          <w:ilvl w:val="0"/>
          <w:numId w:val="69"/>
        </w:numPr>
      </w:pPr>
      <w:r w:rsidRPr="00782638">
        <w:t>Psh. Nderveprimi i Seldane (</w:t>
      </w:r>
      <w:r w:rsidRPr="00782638">
        <w:rPr>
          <w:b/>
          <w:bCs/>
        </w:rPr>
        <w:t>terfenadine</w:t>
      </w:r>
      <w:r w:rsidRPr="00782638">
        <w:t xml:space="preserve">) me erythromycin, qe rezultoje me heqjen nga tregu </w:t>
      </w:r>
      <w:proofErr w:type="gramStart"/>
      <w:r w:rsidRPr="00782638">
        <w:t>te</w:t>
      </w:r>
      <w:proofErr w:type="gramEnd"/>
      <w:r w:rsidRPr="00782638">
        <w:t xml:space="preserve"> </w:t>
      </w:r>
      <w:r w:rsidRPr="00782638">
        <w:rPr>
          <w:b/>
          <w:bCs/>
        </w:rPr>
        <w:t>terfenadine</w:t>
      </w:r>
      <w:r w:rsidRPr="00782638">
        <w:t>.</w:t>
      </w:r>
    </w:p>
    <w:p w:rsidR="00302B62" w:rsidRDefault="00302B62" w:rsidP="00302B62">
      <w:pPr>
        <w:pStyle w:val="Heading3"/>
      </w:pPr>
    </w:p>
    <w:p w:rsidR="00782638" w:rsidRDefault="00782638" w:rsidP="00302B62">
      <w:pPr>
        <w:pStyle w:val="Heading3"/>
        <w:rPr>
          <w:u w:val="single"/>
        </w:rPr>
      </w:pPr>
      <w:bookmarkStart w:id="60" w:name="_Toc433563221"/>
      <w:proofErr w:type="gramStart"/>
      <w:r w:rsidRPr="005B4FA6">
        <w:rPr>
          <w:u w:val="single"/>
        </w:rPr>
        <w:t>Cytochrome P4503A4.</w:t>
      </w:r>
      <w:proofErr w:type="gramEnd"/>
      <w:r w:rsidRPr="005B4FA6">
        <w:rPr>
          <w:u w:val="single"/>
        </w:rPr>
        <w:t xml:space="preserve"> </w:t>
      </w:r>
      <w:proofErr w:type="gramStart"/>
      <w:r w:rsidRPr="005B4FA6">
        <w:rPr>
          <w:u w:val="single"/>
        </w:rPr>
        <w:t>nderveprimet</w:t>
      </w:r>
      <w:proofErr w:type="gramEnd"/>
      <w:r w:rsidRPr="005B4FA6">
        <w:rPr>
          <w:u w:val="single"/>
        </w:rPr>
        <w:t xml:space="preserve"> e barnave – raport klinik</w:t>
      </w:r>
      <w:bookmarkEnd w:id="60"/>
    </w:p>
    <w:p w:rsidR="006846B5" w:rsidRPr="006846B5" w:rsidRDefault="006846B5" w:rsidP="006846B5"/>
    <w:p w:rsidR="00C6142D" w:rsidRPr="00782638" w:rsidRDefault="00C6142D" w:rsidP="004F7090">
      <w:pPr>
        <w:numPr>
          <w:ilvl w:val="0"/>
          <w:numId w:val="70"/>
        </w:numPr>
      </w:pPr>
      <w:r w:rsidRPr="00782638">
        <w:rPr>
          <w:bCs/>
        </w:rPr>
        <w:t xml:space="preserve">Antihistaminat jo-sedative </w:t>
      </w:r>
      <w:r w:rsidRPr="00782638">
        <w:t xml:space="preserve">dhe </w:t>
      </w:r>
      <w:r w:rsidRPr="00782638">
        <w:rPr>
          <w:bCs/>
        </w:rPr>
        <w:t>cisapride</w:t>
      </w:r>
      <w:r w:rsidRPr="00782638">
        <w:t xml:space="preserve"> </w:t>
      </w:r>
      <w:proofErr w:type="gramStart"/>
      <w:r w:rsidRPr="00782638">
        <w:t>jane</w:t>
      </w:r>
      <w:proofErr w:type="gramEnd"/>
      <w:r w:rsidRPr="00782638">
        <w:t xml:space="preserve"> gjithashtu te perfshira ne nderveprimet tek barnat te ndermjet</w:t>
      </w:r>
      <w:r w:rsidR="005B4FA6">
        <w:t>e</w:t>
      </w:r>
      <w:r w:rsidRPr="00782638">
        <w:t>suara nga CYP3A4.</w:t>
      </w:r>
    </w:p>
    <w:p w:rsidR="00C6142D" w:rsidRPr="00782638" w:rsidRDefault="00C6142D" w:rsidP="004F7090">
      <w:pPr>
        <w:numPr>
          <w:ilvl w:val="0"/>
          <w:numId w:val="70"/>
        </w:numPr>
      </w:pPr>
      <w:r w:rsidRPr="00782638">
        <w:t xml:space="preserve">Terefenadine (Seldane®) dhe astemizole (Hismanal®) </w:t>
      </w:r>
      <w:r w:rsidRPr="00782638">
        <w:sym w:font="Wingdings" w:char="F0E0"/>
      </w:r>
      <w:r w:rsidRPr="00782638">
        <w:t xml:space="preserve"> kalimin e pare ne hepar.</w:t>
      </w:r>
    </w:p>
    <w:p w:rsidR="00C6142D" w:rsidRPr="00782638" w:rsidRDefault="00C6142D" w:rsidP="004F7090">
      <w:pPr>
        <w:numPr>
          <w:ilvl w:val="0"/>
          <w:numId w:val="70"/>
        </w:numPr>
      </w:pPr>
      <w:r w:rsidRPr="00782638">
        <w:t xml:space="preserve">Kur ndonje prej tyre koadministrohen me nje inhibitor </w:t>
      </w:r>
      <w:proofErr w:type="gramStart"/>
      <w:r w:rsidRPr="00782638">
        <w:t>te</w:t>
      </w:r>
      <w:proofErr w:type="gramEnd"/>
      <w:r w:rsidRPr="00782638">
        <w:t xml:space="preserve"> CYP3A4 sikurse </w:t>
      </w:r>
      <w:r w:rsidRPr="00782638">
        <w:rPr>
          <w:bCs/>
        </w:rPr>
        <w:t xml:space="preserve">azole antifungal </w:t>
      </w:r>
      <w:r w:rsidRPr="00782638">
        <w:t xml:space="preserve">ose </w:t>
      </w:r>
      <w:r w:rsidRPr="00782638">
        <w:rPr>
          <w:bCs/>
        </w:rPr>
        <w:t xml:space="preserve">antibiotik makrolid (psh. eritromicin) </w:t>
      </w:r>
      <w:r w:rsidRPr="00782638">
        <w:sym w:font="Wingdings" w:char="F0E0"/>
      </w:r>
      <w:r w:rsidRPr="00782638">
        <w:t xml:space="preserve"> rritje te molekules se pro-bar </w:t>
      </w:r>
      <w:r w:rsidRPr="00782638">
        <w:sym w:font="Wingdings" w:char="F0E0"/>
      </w:r>
      <w:r w:rsidRPr="00782638">
        <w:rPr>
          <w:bCs/>
        </w:rPr>
        <w:t>kardiotoksicitet</w:t>
      </w:r>
      <w:r w:rsidRPr="00782638">
        <w:t>.</w:t>
      </w:r>
    </w:p>
    <w:p w:rsidR="00C6142D" w:rsidRPr="00782638" w:rsidRDefault="00C6142D" w:rsidP="004F7090">
      <w:pPr>
        <w:numPr>
          <w:ilvl w:val="0"/>
          <w:numId w:val="70"/>
        </w:numPr>
      </w:pPr>
      <w:r w:rsidRPr="00782638">
        <w:t xml:space="preserve">Specifikisht nivele </w:t>
      </w:r>
      <w:proofErr w:type="gramStart"/>
      <w:r w:rsidRPr="00782638">
        <w:t>te</w:t>
      </w:r>
      <w:proofErr w:type="gramEnd"/>
      <w:r w:rsidRPr="00782638">
        <w:t xml:space="preserve"> larta te terefenadine dhe astemizole ne % e plazmes </w:t>
      </w:r>
      <w:r w:rsidRPr="00782638">
        <w:sym w:font="Wingdings" w:char="F0E0"/>
      </w:r>
      <w:r w:rsidRPr="00782638">
        <w:rPr>
          <w:bCs/>
        </w:rPr>
        <w:t>arritmi kardiake</w:t>
      </w:r>
      <w:r w:rsidRPr="00782638">
        <w:sym w:font="Wingdings" w:char="F0E0"/>
      </w:r>
      <w:r w:rsidRPr="00782638">
        <w:t xml:space="preserve"> ne disa raste </w:t>
      </w:r>
      <w:r w:rsidRPr="00782638">
        <w:sym w:font="Wingdings" w:char="F0E0"/>
      </w:r>
      <w:r w:rsidRPr="00782638">
        <w:rPr>
          <w:bCs/>
        </w:rPr>
        <w:t>Fatalitet.</w:t>
      </w:r>
    </w:p>
    <w:p w:rsidR="00C6142D" w:rsidRPr="00782638" w:rsidRDefault="00C6142D" w:rsidP="004F7090">
      <w:pPr>
        <w:numPr>
          <w:ilvl w:val="0"/>
          <w:numId w:val="70"/>
        </w:numPr>
      </w:pPr>
      <w:r w:rsidRPr="00782638">
        <w:t xml:space="preserve">FDA rivlersoje nese terfenadine duhej hequr nga tregu apo </w:t>
      </w:r>
      <w:proofErr w:type="gramStart"/>
      <w:r w:rsidRPr="00782638">
        <w:t>jo</w:t>
      </w:r>
      <w:proofErr w:type="gramEnd"/>
      <w:r w:rsidRPr="00782638">
        <w:t>.</w:t>
      </w:r>
    </w:p>
    <w:p w:rsidR="00C6142D" w:rsidRPr="00782638" w:rsidRDefault="00C6142D" w:rsidP="004F7090">
      <w:pPr>
        <w:numPr>
          <w:ilvl w:val="0"/>
          <w:numId w:val="70"/>
        </w:numPr>
      </w:pPr>
      <w:r w:rsidRPr="00782638">
        <w:t>Ishte kompania vete (Hoechst Marion Roussel) qe ne Shkurt 1998 e hoqi nga tregu vullnetarisht Seldane.</w:t>
      </w:r>
    </w:p>
    <w:p w:rsidR="00782638" w:rsidRDefault="00782638" w:rsidP="00782638">
      <w:pPr>
        <w:rPr>
          <w:b/>
          <w:i/>
          <w:iCs/>
          <w:u w:val="single"/>
        </w:rPr>
      </w:pPr>
      <w:proofErr w:type="gramStart"/>
      <w:r w:rsidRPr="00782638">
        <w:rPr>
          <w:b/>
          <w:u w:val="single"/>
        </w:rPr>
        <w:t xml:space="preserve">Cytochrome </w:t>
      </w:r>
      <w:r w:rsidRPr="00782638">
        <w:rPr>
          <w:b/>
          <w:i/>
          <w:iCs/>
          <w:u w:val="single"/>
        </w:rPr>
        <w:t>P4503A4.</w:t>
      </w:r>
      <w:proofErr w:type="gramEnd"/>
      <w:r w:rsidRPr="00782638">
        <w:rPr>
          <w:b/>
          <w:i/>
          <w:iCs/>
          <w:u w:val="single"/>
        </w:rPr>
        <w:t xml:space="preserve"> </w:t>
      </w:r>
      <w:proofErr w:type="gramStart"/>
      <w:r w:rsidRPr="00782638">
        <w:rPr>
          <w:b/>
          <w:i/>
          <w:iCs/>
          <w:u w:val="single"/>
        </w:rPr>
        <w:t>nderveprimet</w:t>
      </w:r>
      <w:proofErr w:type="gramEnd"/>
      <w:r w:rsidRPr="00782638">
        <w:rPr>
          <w:b/>
          <w:i/>
          <w:iCs/>
          <w:u w:val="single"/>
        </w:rPr>
        <w:t xml:space="preserve"> e barnave – raport klinik. </w:t>
      </w:r>
      <w:proofErr w:type="gramStart"/>
      <w:r w:rsidRPr="00782638">
        <w:rPr>
          <w:b/>
          <w:i/>
          <w:iCs/>
          <w:u w:val="single"/>
        </w:rPr>
        <w:t>Vazhdim.</w:t>
      </w:r>
      <w:proofErr w:type="gramEnd"/>
    </w:p>
    <w:p w:rsidR="00C6142D" w:rsidRPr="00782638" w:rsidRDefault="00C6142D" w:rsidP="004F7090">
      <w:pPr>
        <w:numPr>
          <w:ilvl w:val="0"/>
          <w:numId w:val="71"/>
        </w:numPr>
      </w:pPr>
      <w:r w:rsidRPr="00782638">
        <w:t>Nje tjeter metabolit aktiv i terbenafines, Fexofenadine (Allegra) u ristudiua klinikisht dhe tashme tregtohet si alternative jo-kardiotoksike e terfendaine.</w:t>
      </w:r>
    </w:p>
    <w:p w:rsidR="00C6142D" w:rsidRPr="00782638" w:rsidRDefault="00C6142D" w:rsidP="004F7090">
      <w:pPr>
        <w:numPr>
          <w:ilvl w:val="0"/>
          <w:numId w:val="71"/>
        </w:numPr>
      </w:pPr>
      <w:r w:rsidRPr="00782638">
        <w:rPr>
          <w:bCs/>
        </w:rPr>
        <w:t>Fexofenadine</w:t>
      </w:r>
      <w:r w:rsidRPr="00782638">
        <w:t xml:space="preserve"> eshte e vetmja antihistamine josedative qe nuk </w:t>
      </w:r>
      <w:r w:rsidR="005B4FA6">
        <w:t>metabolizohet nga sistemi i enzi</w:t>
      </w:r>
      <w:r w:rsidRPr="00782638">
        <w:t>mave CYP.</w:t>
      </w:r>
    </w:p>
    <w:p w:rsidR="00C6142D" w:rsidRPr="00782638" w:rsidRDefault="00C6142D" w:rsidP="004F7090">
      <w:pPr>
        <w:numPr>
          <w:ilvl w:val="0"/>
          <w:numId w:val="71"/>
        </w:numPr>
      </w:pPr>
      <w:r w:rsidRPr="00782638">
        <w:t xml:space="preserve">Perngjashmerisht me fexofenadine, </w:t>
      </w:r>
      <w:r w:rsidR="005B4FA6">
        <w:rPr>
          <w:bCs/>
        </w:rPr>
        <w:t>lorata</w:t>
      </w:r>
      <w:r w:rsidRPr="00782638">
        <w:rPr>
          <w:bCs/>
        </w:rPr>
        <w:t>dine</w:t>
      </w:r>
      <w:r w:rsidR="005B4FA6">
        <w:t xml:space="preserve"> (Claritin) nuk asociohet me ar</w:t>
      </w:r>
      <w:r w:rsidRPr="00782638">
        <w:t>itmi dhe eshte nje tjeter alternative per terfenadine.</w:t>
      </w:r>
    </w:p>
    <w:p w:rsidR="00C6142D" w:rsidRPr="00782638" w:rsidRDefault="00C6142D" w:rsidP="004F7090">
      <w:pPr>
        <w:numPr>
          <w:ilvl w:val="0"/>
          <w:numId w:val="71"/>
        </w:numPr>
      </w:pPr>
      <w:r w:rsidRPr="00782638">
        <w:t>Porse bllokimi I meta</w:t>
      </w:r>
      <w:r w:rsidR="005B4FA6">
        <w:t xml:space="preserve">bolizimit </w:t>
      </w:r>
      <w:proofErr w:type="gramStart"/>
      <w:r w:rsidR="005B4FA6">
        <w:t>te</w:t>
      </w:r>
      <w:proofErr w:type="gramEnd"/>
      <w:r w:rsidR="005B4FA6">
        <w:t xml:space="preserve"> loratadines, gjith</w:t>
      </w:r>
      <w:r w:rsidRPr="00782638">
        <w:t>sesi, shkakton nje rritje te theksuar sedative dhe efekte anesore te SNQse.</w:t>
      </w:r>
    </w:p>
    <w:p w:rsidR="00C6142D" w:rsidRPr="00782638" w:rsidRDefault="005B4FA6" w:rsidP="004F7090">
      <w:pPr>
        <w:numPr>
          <w:ilvl w:val="0"/>
          <w:numId w:val="71"/>
        </w:numPr>
      </w:pPr>
      <w:r>
        <w:t xml:space="preserve">Substancat </w:t>
      </w:r>
      <w:proofErr w:type="gramStart"/>
      <w:r>
        <w:t>te</w:t>
      </w:r>
      <w:proofErr w:type="gramEnd"/>
      <w:r>
        <w:t xml:space="preserve"> cila</w:t>
      </w:r>
      <w:r w:rsidR="00C6142D" w:rsidRPr="00782638">
        <w:t>t bllokojne metabolizmi</w:t>
      </w:r>
      <w:r>
        <w:t>n e loratadines perfshijne ketokonazole, eritromi</w:t>
      </w:r>
      <w:r w:rsidR="00C6142D" w:rsidRPr="00782638">
        <w:t>cin</w:t>
      </w:r>
      <w:r>
        <w:t>e</w:t>
      </w:r>
      <w:r w:rsidR="00C6142D" w:rsidRPr="00782638">
        <w:t xml:space="preserve"> dhe cimetidine (te gjithe bllokues te CYP3A4).</w:t>
      </w:r>
    </w:p>
    <w:p w:rsidR="005B4FA6" w:rsidRPr="005B4FA6" w:rsidRDefault="00302B62" w:rsidP="005B4FA6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C6142D" w:rsidRPr="00782638" w:rsidRDefault="00C6142D" w:rsidP="004F7090">
      <w:pPr>
        <w:numPr>
          <w:ilvl w:val="0"/>
          <w:numId w:val="72"/>
        </w:numPr>
      </w:pPr>
      <w:r w:rsidRPr="00782638">
        <w:lastRenderedPageBreak/>
        <w:t xml:space="preserve">Treguesit nga kerkimet klinike kane nxjerr ne pah se Cetirizine ka nderveprim </w:t>
      </w:r>
      <w:proofErr w:type="gramStart"/>
      <w:r w:rsidRPr="00782638">
        <w:t>te</w:t>
      </w:r>
      <w:proofErr w:type="gramEnd"/>
      <w:r w:rsidRPr="00782638">
        <w:t xml:space="preserve"> theksuar me bllokuesit e CYP3A4 (ketoconazole, erythromycin, azithromycin, ose doza te ulta theophylline).</w:t>
      </w:r>
    </w:p>
    <w:p w:rsidR="00C6142D" w:rsidRPr="00782638" w:rsidRDefault="00C6142D" w:rsidP="004F7090">
      <w:pPr>
        <w:numPr>
          <w:ilvl w:val="0"/>
          <w:numId w:val="72"/>
        </w:numPr>
      </w:pPr>
      <w:r w:rsidRPr="00782638">
        <w:t xml:space="preserve">Doza </w:t>
      </w:r>
      <w:proofErr w:type="gramStart"/>
      <w:r w:rsidRPr="00782638">
        <w:t>te</w:t>
      </w:r>
      <w:proofErr w:type="gramEnd"/>
      <w:r w:rsidRPr="00782638">
        <w:t xml:space="preserve"> larta te theophylline (400mg) jane raportuar te ulin me 16% ne klerancen e cetirizines. </w:t>
      </w:r>
    </w:p>
    <w:p w:rsidR="00C6142D" w:rsidRPr="00782638" w:rsidRDefault="00C6142D" w:rsidP="004F7090">
      <w:pPr>
        <w:numPr>
          <w:ilvl w:val="0"/>
          <w:numId w:val="72"/>
        </w:numPr>
      </w:pPr>
      <w:r w:rsidRPr="00782638">
        <w:t>Per kete arsye, fexofenadine eshte disi me e sigurt per tu perdorur me theophylline.</w:t>
      </w:r>
    </w:p>
    <w:p w:rsidR="00C6142D" w:rsidRPr="00782638" w:rsidRDefault="00C6142D" w:rsidP="004F7090">
      <w:pPr>
        <w:numPr>
          <w:ilvl w:val="0"/>
          <w:numId w:val="72"/>
        </w:numPr>
      </w:pPr>
      <w:r w:rsidRPr="00782638">
        <w:t xml:space="preserve">Kur mjeku pershkruan terfenadine ose astemizole (apo farmacisti egzekuton receten!), duhet </w:t>
      </w:r>
      <w:proofErr w:type="gramStart"/>
      <w:r w:rsidRPr="00782638">
        <w:t>te</w:t>
      </w:r>
      <w:proofErr w:type="gramEnd"/>
      <w:r w:rsidRPr="00782638">
        <w:t xml:space="preserve"> konsiderojne potencialin e nderveprimit te ketyre barnave me bllokuesit e CYP3A4.</w:t>
      </w:r>
    </w:p>
    <w:p w:rsidR="00C6142D" w:rsidRPr="00782638" w:rsidRDefault="00C6142D" w:rsidP="004F7090">
      <w:pPr>
        <w:numPr>
          <w:ilvl w:val="0"/>
          <w:numId w:val="72"/>
        </w:numPr>
      </w:pPr>
      <w:r w:rsidRPr="00782638">
        <w:t xml:space="preserve">Kur perzgjedhet nje antagonist i receptorve histaminik, psh. Nje bar tjeter pervecse cimetidine (bllokues i fuqishem i CYP3A4) duhet patur kujdes. </w:t>
      </w:r>
    </w:p>
    <w:p w:rsidR="00C6142D" w:rsidRPr="00782638" w:rsidRDefault="00C6142D" w:rsidP="004F7090">
      <w:pPr>
        <w:numPr>
          <w:ilvl w:val="0"/>
          <w:numId w:val="72"/>
        </w:numPr>
      </w:pPr>
      <w:r w:rsidRPr="00782638">
        <w:t xml:space="preserve">Azole </w:t>
      </w:r>
      <w:proofErr w:type="gramStart"/>
      <w:r w:rsidRPr="00782638">
        <w:t>antifungalet  [</w:t>
      </w:r>
      <w:proofErr w:type="gramEnd"/>
      <w:r w:rsidRPr="00782638">
        <w:t xml:space="preserve">ketoconazole (Nizoral®), itraconzole (Sporanox®), and fluconazole (Diflucan®)] jane bllokues te CYP3A4 </w:t>
      </w:r>
      <w:r w:rsidRPr="00782638">
        <w:sym w:font="Wingdings" w:char="F0E0"/>
      </w:r>
      <w:r w:rsidRPr="00782638">
        <w:t xml:space="preserve"> nuk duhet te jepen tek pacientet qe marrin medikamente qe metabolizohen nga CYP3A4.</w:t>
      </w:r>
    </w:p>
    <w:p w:rsidR="00782638" w:rsidRDefault="00782638" w:rsidP="00782638">
      <w:pPr>
        <w:rPr>
          <w:b/>
          <w:u w:val="single"/>
        </w:rPr>
      </w:pPr>
    </w:p>
    <w:p w:rsidR="00782638" w:rsidRDefault="00782638" w:rsidP="00302B62">
      <w:pPr>
        <w:pStyle w:val="Heading3"/>
        <w:rPr>
          <w:u w:val="single"/>
        </w:rPr>
      </w:pPr>
      <w:bookmarkStart w:id="61" w:name="_Toc433563223"/>
      <w:r w:rsidRPr="005B4FA6">
        <w:rPr>
          <w:u w:val="single"/>
        </w:rPr>
        <w:t xml:space="preserve">CYP3A4. </w:t>
      </w:r>
      <w:proofErr w:type="gramStart"/>
      <w:r w:rsidRPr="005B4FA6">
        <w:rPr>
          <w:u w:val="single"/>
        </w:rPr>
        <w:t>nderveprimet</w:t>
      </w:r>
      <w:proofErr w:type="gramEnd"/>
      <w:r w:rsidRPr="005B4FA6">
        <w:rPr>
          <w:u w:val="single"/>
        </w:rPr>
        <w:t xml:space="preserve"> e barnave – raport klinik. Antibiotiket makrolid</w:t>
      </w:r>
      <w:bookmarkEnd w:id="61"/>
    </w:p>
    <w:p w:rsidR="005B4FA6" w:rsidRPr="005B4FA6" w:rsidRDefault="005B4FA6" w:rsidP="005B4FA6"/>
    <w:p w:rsidR="00C6142D" w:rsidRPr="00782638" w:rsidRDefault="00C6142D" w:rsidP="004F7090">
      <w:pPr>
        <w:numPr>
          <w:ilvl w:val="0"/>
          <w:numId w:val="73"/>
        </w:numPr>
      </w:pPr>
      <w:r w:rsidRPr="00782638">
        <w:t xml:space="preserve">Erythromycin &amp; clarithromycin </w:t>
      </w:r>
      <w:proofErr w:type="gramStart"/>
      <w:r w:rsidRPr="00782638">
        <w:t>jane</w:t>
      </w:r>
      <w:proofErr w:type="gramEnd"/>
      <w:r w:rsidRPr="00782638">
        <w:t xml:space="preserve"> bllokues te fuqishem te CYP3A4 </w:t>
      </w:r>
      <w:r w:rsidRPr="00782638">
        <w:sym w:font="Wingdings" w:char="F0E0"/>
      </w:r>
      <w:r w:rsidRPr="00782638">
        <w:t xml:space="preserve"> bllokojne metabolizmin e barnave te cilat metabolizohen nga CYP3A4 si psh. Astemizole, cisparide dhe theophylline </w:t>
      </w:r>
      <w:r w:rsidRPr="00782638">
        <w:sym w:font="Wingdings" w:char="F0E0"/>
      </w:r>
      <w:r w:rsidRPr="00782638">
        <w:t xml:space="preserve"> arritmi kardiake.</w:t>
      </w:r>
    </w:p>
    <w:p w:rsidR="00C6142D" w:rsidRPr="00782638" w:rsidRDefault="00C6142D" w:rsidP="004F7090">
      <w:pPr>
        <w:numPr>
          <w:ilvl w:val="0"/>
          <w:numId w:val="73"/>
        </w:numPr>
      </w:pPr>
      <w:r w:rsidRPr="00782638">
        <w:t xml:space="preserve">Erythromycin ka efekt farmakodinamik tek </w:t>
      </w:r>
      <w:r w:rsidR="009A2B9D">
        <w:t>ë</w:t>
      </w:r>
      <w:r w:rsidRPr="00782638">
        <w:t>arfarin &amp; carbamazepine duke bllokuar metabolizmin e tyre.</w:t>
      </w:r>
    </w:p>
    <w:p w:rsidR="00C6142D" w:rsidRPr="00782638" w:rsidRDefault="00C6142D" w:rsidP="004F7090">
      <w:pPr>
        <w:numPr>
          <w:ilvl w:val="0"/>
          <w:numId w:val="73"/>
        </w:numPr>
      </w:pPr>
      <w:r w:rsidRPr="00782638">
        <w:t xml:space="preserve">Clarithromycin nuk ka treguar </w:t>
      </w:r>
      <w:proofErr w:type="gramStart"/>
      <w:r w:rsidRPr="00782638">
        <w:t>te</w:t>
      </w:r>
      <w:proofErr w:type="gramEnd"/>
      <w:r w:rsidRPr="00782638">
        <w:t xml:space="preserve"> kete ndikim ne metabolizmin e </w:t>
      </w:r>
      <w:r w:rsidR="009A2B9D">
        <w:t>ë</w:t>
      </w:r>
      <w:r w:rsidRPr="00782638">
        <w:t>arfarin &amp; carbamazepine.</w:t>
      </w:r>
    </w:p>
    <w:p w:rsidR="00C6142D" w:rsidRDefault="00C6142D" w:rsidP="004F7090">
      <w:pPr>
        <w:numPr>
          <w:ilvl w:val="0"/>
          <w:numId w:val="73"/>
        </w:numPr>
      </w:pPr>
      <w:r w:rsidRPr="00782638">
        <w:t xml:space="preserve">Azithromycin (Zithromax®) nuk eshte bllokues i CYP3A4 dhe eshte konsideruar i sigurt per perdorimin me barna </w:t>
      </w:r>
      <w:proofErr w:type="gramStart"/>
      <w:r w:rsidRPr="00782638">
        <w:t>te</w:t>
      </w:r>
      <w:proofErr w:type="gramEnd"/>
      <w:r w:rsidRPr="00782638">
        <w:t xml:space="preserve"> tjera te metabolizuara nga CYP3A4. Konsiderohet si makrolidi me i sigurt per terapi sebashku me agjent qe bllokojne CYP3A4.</w:t>
      </w:r>
    </w:p>
    <w:p w:rsidR="00302B62" w:rsidRPr="00782638" w:rsidRDefault="00302B62" w:rsidP="00302B62">
      <w:pPr>
        <w:ind w:left="720"/>
      </w:pPr>
    </w:p>
    <w:p w:rsidR="00782638" w:rsidRDefault="00AB237D" w:rsidP="00302B62">
      <w:pPr>
        <w:pStyle w:val="Heading3"/>
        <w:rPr>
          <w:u w:val="single"/>
        </w:rPr>
      </w:pPr>
      <w:bookmarkStart w:id="62" w:name="_Toc433563224"/>
      <w:r w:rsidRPr="005B4FA6">
        <w:rPr>
          <w:u w:val="single"/>
        </w:rPr>
        <w:t xml:space="preserve">CYP3A4. </w:t>
      </w:r>
      <w:proofErr w:type="gramStart"/>
      <w:r w:rsidRPr="005B4FA6">
        <w:rPr>
          <w:u w:val="single"/>
        </w:rPr>
        <w:t>nderveprimet</w:t>
      </w:r>
      <w:proofErr w:type="gramEnd"/>
      <w:r w:rsidRPr="005B4FA6">
        <w:rPr>
          <w:u w:val="single"/>
        </w:rPr>
        <w:t xml:space="preserve"> e barnave – raport klinik. Statinat</w:t>
      </w:r>
      <w:bookmarkEnd w:id="62"/>
    </w:p>
    <w:p w:rsidR="005B4FA6" w:rsidRPr="005B4FA6" w:rsidRDefault="005B4FA6" w:rsidP="005B4FA6"/>
    <w:p w:rsidR="00C6142D" w:rsidRPr="00AB237D" w:rsidRDefault="00C6142D" w:rsidP="004F7090">
      <w:pPr>
        <w:numPr>
          <w:ilvl w:val="0"/>
          <w:numId w:val="74"/>
        </w:numPr>
        <w:rPr>
          <w:iCs/>
        </w:rPr>
      </w:pPr>
      <w:r w:rsidRPr="00AB237D">
        <w:rPr>
          <w:iCs/>
        </w:rPr>
        <w:t>Lovastatin, simvastatin, &amp; atorvastatin</w:t>
      </w:r>
      <w:r w:rsidR="005B4FA6">
        <w:rPr>
          <w:iCs/>
        </w:rPr>
        <w:t>e</w:t>
      </w:r>
      <w:r w:rsidRPr="00AB237D">
        <w:rPr>
          <w:iCs/>
        </w:rPr>
        <w:t xml:space="preserve"> </w:t>
      </w:r>
      <w:proofErr w:type="gramStart"/>
      <w:r w:rsidRPr="00AB237D">
        <w:rPr>
          <w:iCs/>
        </w:rPr>
        <w:t>jan</w:t>
      </w:r>
      <w:r w:rsidR="005B4FA6">
        <w:rPr>
          <w:iCs/>
        </w:rPr>
        <w:t>e</w:t>
      </w:r>
      <w:proofErr w:type="gramEnd"/>
      <w:r w:rsidR="005B4FA6">
        <w:rPr>
          <w:iCs/>
        </w:rPr>
        <w:t xml:space="preserve"> substrate te CYP3A4 (porse sh</w:t>
      </w:r>
      <w:r w:rsidRPr="00AB237D">
        <w:rPr>
          <w:iCs/>
        </w:rPr>
        <w:t>k</w:t>
      </w:r>
      <w:r w:rsidR="005B4FA6">
        <w:rPr>
          <w:iCs/>
        </w:rPr>
        <w:t>ak</w:t>
      </w:r>
      <w:r w:rsidRPr="00AB237D">
        <w:rPr>
          <w:iCs/>
        </w:rPr>
        <w:t>tojne bllokim disi minimal te CYP2C9).</w:t>
      </w:r>
    </w:p>
    <w:p w:rsidR="00C6142D" w:rsidRPr="00AB237D" w:rsidRDefault="00C6142D" w:rsidP="004F7090">
      <w:pPr>
        <w:numPr>
          <w:ilvl w:val="0"/>
          <w:numId w:val="74"/>
        </w:numPr>
        <w:rPr>
          <w:iCs/>
        </w:rPr>
      </w:pPr>
      <w:r w:rsidRPr="00AB237D">
        <w:rPr>
          <w:iCs/>
        </w:rPr>
        <w:t xml:space="preserve">Nderveprimet e barnave qe bllokojne CYP3A4 dhe substrateve si statinat (lovastatin, simvastatin, atorvastatin &amp; cerivastatin) mund te rezultoje ne rritje te perqendrimit te statinave </w:t>
      </w:r>
      <w:r w:rsidRPr="00AB237D">
        <w:rPr>
          <w:iCs/>
        </w:rPr>
        <w:sym w:font="Wingdings" w:char="F0E0"/>
      </w:r>
      <w:r w:rsidRPr="00AB237D">
        <w:rPr>
          <w:iCs/>
        </w:rPr>
        <w:t xml:space="preserve"> Miopati</w:t>
      </w:r>
      <w:r w:rsidR="005B4FA6">
        <w:rPr>
          <w:iCs/>
        </w:rPr>
        <w:t xml:space="preserve"> ne variacione te ndryshme te rabdomioliz</w:t>
      </w:r>
      <w:r w:rsidRPr="00AB237D">
        <w:rPr>
          <w:iCs/>
        </w:rPr>
        <w:t xml:space="preserve">is (demtim te plasma membranes te muskujve skeletal) </w:t>
      </w:r>
      <w:r w:rsidRPr="00AB237D">
        <w:rPr>
          <w:iCs/>
        </w:rPr>
        <w:sym w:font="Wingdings" w:char="F0E0"/>
      </w:r>
      <w:r w:rsidRPr="00AB237D">
        <w:rPr>
          <w:iCs/>
        </w:rPr>
        <w:t xml:space="preserve"> rrjedhje te perbersave te plazmes ne gjak apo urine.</w:t>
      </w:r>
    </w:p>
    <w:p w:rsidR="00C6142D" w:rsidRPr="00AB237D" w:rsidRDefault="005B4FA6" w:rsidP="004F7090">
      <w:pPr>
        <w:numPr>
          <w:ilvl w:val="0"/>
          <w:numId w:val="74"/>
        </w:numPr>
        <w:rPr>
          <w:iCs/>
        </w:rPr>
      </w:pPr>
      <w:r>
        <w:rPr>
          <w:iCs/>
        </w:rPr>
        <w:lastRenderedPageBreak/>
        <w:t>Rabdomioliz</w:t>
      </w:r>
      <w:r w:rsidR="00C6142D" w:rsidRPr="00AB237D">
        <w:rPr>
          <w:iCs/>
        </w:rPr>
        <w:t xml:space="preserve">is – eshte nje anomali shume serioze e cila nese nuk verehet para se </w:t>
      </w:r>
      <w:proofErr w:type="gramStart"/>
      <w:r w:rsidR="00C6142D" w:rsidRPr="00AB237D">
        <w:rPr>
          <w:iCs/>
        </w:rPr>
        <w:t>te</w:t>
      </w:r>
      <w:proofErr w:type="gramEnd"/>
      <w:r w:rsidR="00C6142D" w:rsidRPr="00AB237D">
        <w:rPr>
          <w:iCs/>
        </w:rPr>
        <w:t xml:space="preserve"> zhvillohet deshtim akut renal dhe rezultoje fatale per cdo pacient qe merr statina.</w:t>
      </w:r>
    </w:p>
    <w:p w:rsidR="00C6142D" w:rsidRPr="00AB237D" w:rsidRDefault="00C6142D" w:rsidP="004F7090">
      <w:pPr>
        <w:numPr>
          <w:ilvl w:val="0"/>
          <w:numId w:val="74"/>
        </w:numPr>
        <w:rPr>
          <w:iCs/>
        </w:rPr>
      </w:pPr>
      <w:r w:rsidRPr="00AB237D">
        <w:rPr>
          <w:iCs/>
        </w:rPr>
        <w:t xml:space="preserve">Koadministrimi i itroconazole + simvastatin </w:t>
      </w:r>
      <w:r w:rsidRPr="00AB237D">
        <w:rPr>
          <w:iCs/>
        </w:rPr>
        <w:sym w:font="Wingdings" w:char="F0E0"/>
      </w:r>
      <w:r w:rsidR="005B4FA6">
        <w:rPr>
          <w:iCs/>
        </w:rPr>
        <w:t xml:space="preserve"> eshte asociuar me Rabdomioli</w:t>
      </w:r>
      <w:r w:rsidRPr="00AB237D">
        <w:rPr>
          <w:iCs/>
        </w:rPr>
        <w:t xml:space="preserve">sis. </w:t>
      </w:r>
    </w:p>
    <w:p w:rsidR="00C6142D" w:rsidRPr="00AB237D" w:rsidRDefault="00C6142D" w:rsidP="004F7090">
      <w:pPr>
        <w:numPr>
          <w:ilvl w:val="0"/>
          <w:numId w:val="74"/>
        </w:numPr>
        <w:rPr>
          <w:iCs/>
        </w:rPr>
      </w:pPr>
      <w:r w:rsidRPr="00AB237D">
        <w:rPr>
          <w:iCs/>
        </w:rPr>
        <w:t>Ne nje studim klinik dyfisht i verber (double-blind) me dy faz</w:t>
      </w:r>
      <w:r w:rsidR="005B4FA6">
        <w:rPr>
          <w:iCs/>
        </w:rPr>
        <w:t>a te nderthurura tregoi se Itrokonazoli</w:t>
      </w:r>
      <w:r w:rsidRPr="00AB237D">
        <w:rPr>
          <w:iCs/>
        </w:rPr>
        <w:t xml:space="preserve"> rrit theksueshem % e simvastatines dhe metabolitit </w:t>
      </w:r>
      <w:proofErr w:type="gramStart"/>
      <w:r w:rsidRPr="00AB237D">
        <w:rPr>
          <w:iCs/>
        </w:rPr>
        <w:t>aktiv  te</w:t>
      </w:r>
      <w:proofErr w:type="gramEnd"/>
      <w:r w:rsidRPr="00AB237D">
        <w:rPr>
          <w:iCs/>
        </w:rPr>
        <w:t xml:space="preserve"> saj simvastatin acid ne serum. </w:t>
      </w:r>
    </w:p>
    <w:p w:rsidR="00C6142D" w:rsidRPr="00AB237D" w:rsidRDefault="00C6142D" w:rsidP="004F7090">
      <w:pPr>
        <w:numPr>
          <w:ilvl w:val="0"/>
          <w:numId w:val="74"/>
        </w:numPr>
        <w:rPr>
          <w:iCs/>
        </w:rPr>
      </w:pPr>
      <w:r w:rsidRPr="00AB237D">
        <w:rPr>
          <w:iCs/>
        </w:rPr>
        <w:t>Dy raste klin</w:t>
      </w:r>
      <w:r w:rsidR="005B4FA6">
        <w:rPr>
          <w:iCs/>
        </w:rPr>
        <w:t>i</w:t>
      </w:r>
      <w:r w:rsidRPr="00AB237D">
        <w:rPr>
          <w:iCs/>
        </w:rPr>
        <w:t>ke ne literature: 1) pacienti me funksion renal normal qe merrte simvastatin</w:t>
      </w:r>
      <w:r w:rsidR="005B4FA6">
        <w:rPr>
          <w:iCs/>
        </w:rPr>
        <w:t>e per disa muaj zhvilloi rabdomiolizis pasi mori itrok</w:t>
      </w:r>
      <w:r w:rsidRPr="00AB237D">
        <w:rPr>
          <w:iCs/>
        </w:rPr>
        <w:t>onazole per t</w:t>
      </w:r>
      <w:r w:rsidR="005B4FA6">
        <w:rPr>
          <w:iCs/>
        </w:rPr>
        <w:t>rajtimin e nje infeksioni mykotik</w:t>
      </w:r>
      <w:r w:rsidRPr="00AB237D">
        <w:rPr>
          <w:iCs/>
        </w:rPr>
        <w:t xml:space="preserve">. </w:t>
      </w:r>
    </w:p>
    <w:p w:rsidR="00C6142D" w:rsidRPr="00AB237D" w:rsidRDefault="00C6142D" w:rsidP="004F7090">
      <w:pPr>
        <w:numPr>
          <w:ilvl w:val="0"/>
          <w:numId w:val="74"/>
        </w:numPr>
        <w:rPr>
          <w:iCs/>
        </w:rPr>
      </w:pPr>
      <w:r w:rsidRPr="00AB237D">
        <w:rPr>
          <w:iCs/>
        </w:rPr>
        <w:t xml:space="preserve">2) </w:t>
      </w:r>
      <w:proofErr w:type="gramStart"/>
      <w:r w:rsidRPr="00AB237D">
        <w:rPr>
          <w:iCs/>
        </w:rPr>
        <w:t>pacienti</w:t>
      </w:r>
      <w:proofErr w:type="gramEnd"/>
      <w:r w:rsidRPr="00AB237D">
        <w:rPr>
          <w:iCs/>
        </w:rPr>
        <w:t xml:space="preserve"> kishte</w:t>
      </w:r>
      <w:r w:rsidR="005B4FA6">
        <w:rPr>
          <w:iCs/>
        </w:rPr>
        <w:t xml:space="preserve"> kryer transplant renal qe merr</w:t>
      </w:r>
      <w:r w:rsidRPr="00AB237D">
        <w:rPr>
          <w:iCs/>
        </w:rPr>
        <w:t>te cyclosporine + simvastatin</w:t>
      </w:r>
      <w:r w:rsidR="005B4FA6">
        <w:rPr>
          <w:iCs/>
        </w:rPr>
        <w:t xml:space="preserve">e zhhvilloi miopati </w:t>
      </w:r>
      <w:r w:rsidRPr="00AB237D">
        <w:rPr>
          <w:iCs/>
        </w:rPr>
        <w:t xml:space="preserve"> dhe rritje te niveli</w:t>
      </w:r>
      <w:r w:rsidR="005B4FA6">
        <w:rPr>
          <w:iCs/>
        </w:rPr>
        <w:t>t CK pasi filloi terapi me itrok</w:t>
      </w:r>
      <w:r w:rsidRPr="00AB237D">
        <w:rPr>
          <w:iCs/>
        </w:rPr>
        <w:t>onazole.</w:t>
      </w:r>
    </w:p>
    <w:p w:rsidR="00C6142D" w:rsidRPr="00302B62" w:rsidRDefault="005B4FA6" w:rsidP="004F7090">
      <w:pPr>
        <w:numPr>
          <w:ilvl w:val="0"/>
          <w:numId w:val="74"/>
        </w:numPr>
        <w:rPr>
          <w:i/>
          <w:iCs/>
          <w:u w:val="single"/>
        </w:rPr>
      </w:pPr>
      <w:r>
        <w:rPr>
          <w:i/>
          <w:iCs/>
          <w:u w:val="single"/>
        </w:rPr>
        <w:t>Ciklosporina</w:t>
      </w:r>
      <w:r w:rsidR="00C6142D" w:rsidRPr="00302B62">
        <w:rPr>
          <w:i/>
          <w:iCs/>
          <w:u w:val="single"/>
        </w:rPr>
        <w:t xml:space="preserve"> ndervepron me simvastatin </w:t>
      </w:r>
      <w:r w:rsidR="00C6142D" w:rsidRPr="00302B62">
        <w:rPr>
          <w:i/>
          <w:iCs/>
          <w:u w:val="single"/>
        </w:rPr>
        <w:sym w:font="Wingdings" w:char="F0E0"/>
      </w:r>
      <w:r w:rsidR="00C6142D" w:rsidRPr="00302B62">
        <w:rPr>
          <w:i/>
          <w:iCs/>
          <w:u w:val="single"/>
        </w:rPr>
        <w:t xml:space="preserve"> bllokimi rivalizues per CYP3A4.</w:t>
      </w:r>
    </w:p>
    <w:p w:rsidR="00C6142D" w:rsidRPr="00302B62" w:rsidRDefault="00C6142D" w:rsidP="004F7090">
      <w:pPr>
        <w:numPr>
          <w:ilvl w:val="0"/>
          <w:numId w:val="74"/>
        </w:numPr>
        <w:rPr>
          <w:i/>
          <w:iCs/>
          <w:u w:val="single"/>
        </w:rPr>
      </w:pPr>
      <w:r w:rsidRPr="00302B62">
        <w:rPr>
          <w:i/>
          <w:iCs/>
          <w:u w:val="single"/>
        </w:rPr>
        <w:t>% ne plazme i simvastatin beta-hydroxy acid (metaboliti aktiv) ishte me i lart</w:t>
      </w:r>
      <w:r w:rsidR="005B4FA6">
        <w:rPr>
          <w:i/>
          <w:iCs/>
          <w:u w:val="single"/>
        </w:rPr>
        <w:t>e</w:t>
      </w:r>
      <w:r w:rsidRPr="00302B62">
        <w:rPr>
          <w:i/>
          <w:iCs/>
          <w:u w:val="single"/>
        </w:rPr>
        <w:t xml:space="preserve"> ne pacientet qe kishin kryer transpl</w:t>
      </w:r>
      <w:r w:rsidR="005B4FA6">
        <w:rPr>
          <w:i/>
          <w:iCs/>
          <w:u w:val="single"/>
        </w:rPr>
        <w:t xml:space="preserve">ant </w:t>
      </w:r>
      <w:proofErr w:type="gramStart"/>
      <w:r w:rsidR="005B4FA6">
        <w:rPr>
          <w:i/>
          <w:iCs/>
          <w:u w:val="single"/>
        </w:rPr>
        <w:t>te</w:t>
      </w:r>
      <w:proofErr w:type="gramEnd"/>
      <w:r w:rsidR="005B4FA6">
        <w:rPr>
          <w:i/>
          <w:iCs/>
          <w:u w:val="single"/>
        </w:rPr>
        <w:t xml:space="preserve"> zemres te cilet merrnin ci</w:t>
      </w:r>
      <w:r w:rsidRPr="00302B62">
        <w:rPr>
          <w:i/>
          <w:iCs/>
          <w:u w:val="single"/>
        </w:rPr>
        <w:t>closporin</w:t>
      </w:r>
      <w:r w:rsidR="005B4FA6">
        <w:rPr>
          <w:i/>
          <w:iCs/>
          <w:u w:val="single"/>
        </w:rPr>
        <w:t>e</w:t>
      </w:r>
      <w:r w:rsidRPr="00302B62">
        <w:rPr>
          <w:i/>
          <w:iCs/>
          <w:u w:val="single"/>
        </w:rPr>
        <w:t xml:space="preserve"> sesa ne pacientet te cilet nuk kishin kryer transplant te zemres. (</w:t>
      </w:r>
      <w:proofErr w:type="gramStart"/>
      <w:r w:rsidRPr="00302B62">
        <w:rPr>
          <w:i/>
          <w:iCs/>
          <w:u w:val="single"/>
        </w:rPr>
        <w:t>te</w:t>
      </w:r>
      <w:proofErr w:type="gramEnd"/>
      <w:r w:rsidRPr="00302B62">
        <w:rPr>
          <w:i/>
          <w:iCs/>
          <w:u w:val="single"/>
        </w:rPr>
        <w:t xml:space="preserve"> dyja grupet kishin kohe qe merrnin simvastatin</w:t>
      </w:r>
      <w:r w:rsidR="005B4FA6">
        <w:rPr>
          <w:i/>
          <w:iCs/>
          <w:u w:val="single"/>
        </w:rPr>
        <w:t>e</w:t>
      </w:r>
      <w:r w:rsidRPr="00302B62">
        <w:rPr>
          <w:i/>
          <w:iCs/>
          <w:u w:val="single"/>
        </w:rPr>
        <w:t>).</w:t>
      </w:r>
    </w:p>
    <w:p w:rsidR="00C6142D" w:rsidRPr="00302B62" w:rsidRDefault="005B4FA6" w:rsidP="004F7090">
      <w:pPr>
        <w:numPr>
          <w:ilvl w:val="0"/>
          <w:numId w:val="74"/>
        </w:numPr>
        <w:rPr>
          <w:i/>
          <w:iCs/>
          <w:u w:val="single"/>
        </w:rPr>
      </w:pPr>
      <w:r>
        <w:rPr>
          <w:i/>
          <w:iCs/>
          <w:u w:val="single"/>
        </w:rPr>
        <w:t>Koadministrimi i cik</w:t>
      </w:r>
      <w:r w:rsidR="00C6142D" w:rsidRPr="00302B62">
        <w:rPr>
          <w:i/>
          <w:iCs/>
          <w:u w:val="single"/>
        </w:rPr>
        <w:t>losporine</w:t>
      </w:r>
      <w:r>
        <w:rPr>
          <w:i/>
          <w:iCs/>
          <w:u w:val="single"/>
        </w:rPr>
        <w:t>s</w:t>
      </w:r>
      <w:r w:rsidR="00C6142D" w:rsidRPr="00302B62">
        <w:rPr>
          <w:i/>
          <w:iCs/>
          <w:u w:val="single"/>
        </w:rPr>
        <w:t xml:space="preserve"> + simvastatin</w:t>
      </w:r>
      <w:r>
        <w:rPr>
          <w:i/>
          <w:iCs/>
          <w:u w:val="single"/>
        </w:rPr>
        <w:t>e</w:t>
      </w:r>
      <w:r w:rsidR="00C6142D" w:rsidRPr="00302B62">
        <w:rPr>
          <w:i/>
          <w:iCs/>
          <w:u w:val="single"/>
        </w:rPr>
        <w:t xml:space="preserve"> ne pacientet me trasplant </w:t>
      </w:r>
      <w:proofErr w:type="gramStart"/>
      <w:r w:rsidR="00C6142D" w:rsidRPr="00302B62">
        <w:rPr>
          <w:i/>
          <w:iCs/>
          <w:u w:val="single"/>
        </w:rPr>
        <w:t>te</w:t>
      </w:r>
      <w:proofErr w:type="gramEnd"/>
      <w:r w:rsidR="00C6142D" w:rsidRPr="00302B62">
        <w:rPr>
          <w:i/>
          <w:iCs/>
          <w:u w:val="single"/>
        </w:rPr>
        <w:t xml:space="preserve"> zemres </w:t>
      </w:r>
      <w:r>
        <w:rPr>
          <w:i/>
          <w:iCs/>
          <w:u w:val="single"/>
        </w:rPr>
        <w:t>shkaktonte reduktim te klirensit t</w:t>
      </w:r>
      <w:r w:rsidR="00C6142D" w:rsidRPr="00302B62">
        <w:rPr>
          <w:i/>
          <w:iCs/>
          <w:u w:val="single"/>
        </w:rPr>
        <w:t>e simvastatines dhe rritje te metaboliti</w:t>
      </w:r>
      <w:r>
        <w:rPr>
          <w:i/>
          <w:iCs/>
          <w:u w:val="single"/>
        </w:rPr>
        <w:t>t</w:t>
      </w:r>
      <w:r w:rsidR="00C6142D" w:rsidRPr="00302B62">
        <w:rPr>
          <w:i/>
          <w:iCs/>
          <w:u w:val="single"/>
        </w:rPr>
        <w:t xml:space="preserve"> aktiv te saj.</w:t>
      </w:r>
    </w:p>
    <w:p w:rsidR="00C6142D" w:rsidRPr="00302B62" w:rsidRDefault="00C6142D" w:rsidP="004F7090">
      <w:pPr>
        <w:numPr>
          <w:ilvl w:val="0"/>
          <w:numId w:val="74"/>
        </w:numPr>
        <w:rPr>
          <w:i/>
          <w:iCs/>
          <w:u w:val="single"/>
        </w:rPr>
      </w:pPr>
      <w:r w:rsidRPr="00302B62">
        <w:rPr>
          <w:i/>
          <w:iCs/>
          <w:u w:val="single"/>
        </w:rPr>
        <w:t xml:space="preserve">Ne nje studim </w:t>
      </w:r>
      <w:proofErr w:type="gramStart"/>
      <w:r w:rsidRPr="00302B62">
        <w:rPr>
          <w:i/>
          <w:iCs/>
          <w:u w:val="single"/>
        </w:rPr>
        <w:t>te</w:t>
      </w:r>
      <w:proofErr w:type="gramEnd"/>
      <w:r w:rsidRPr="00302B62">
        <w:rPr>
          <w:i/>
          <w:iCs/>
          <w:u w:val="single"/>
        </w:rPr>
        <w:t xml:space="preserve"> fundit (ku te gji</w:t>
      </w:r>
      <w:r w:rsidR="005B4FA6">
        <w:rPr>
          <w:i/>
          <w:iCs/>
          <w:u w:val="single"/>
        </w:rPr>
        <w:t>tha grupet e testuara merrnin cik</w:t>
      </w:r>
      <w:r w:rsidRPr="00302B62">
        <w:rPr>
          <w:i/>
          <w:iCs/>
          <w:u w:val="single"/>
        </w:rPr>
        <w:t>los</w:t>
      </w:r>
      <w:r w:rsidR="005B4FA6">
        <w:rPr>
          <w:i/>
          <w:iCs/>
          <w:u w:val="single"/>
        </w:rPr>
        <w:t>porine, azathioprine dhe predniz</w:t>
      </w:r>
      <w:r w:rsidRPr="00302B62">
        <w:rPr>
          <w:i/>
          <w:iCs/>
          <w:u w:val="single"/>
        </w:rPr>
        <w:t xml:space="preserve">one me simvastatine </w:t>
      </w:r>
      <w:r w:rsidR="005B4FA6">
        <w:rPr>
          <w:i/>
          <w:iCs/>
          <w:u w:val="single"/>
        </w:rPr>
        <w:t>ose</w:t>
      </w:r>
      <w:r w:rsidR="0015293B">
        <w:rPr>
          <w:i/>
          <w:iCs/>
          <w:u w:val="single"/>
        </w:rPr>
        <w:t xml:space="preserve"> p</w:t>
      </w:r>
      <w:r w:rsidR="005B4FA6">
        <w:rPr>
          <w:i/>
          <w:iCs/>
          <w:u w:val="single"/>
        </w:rPr>
        <w:t>r</w:t>
      </w:r>
      <w:r w:rsidR="0015293B">
        <w:rPr>
          <w:i/>
          <w:iCs/>
          <w:u w:val="single"/>
        </w:rPr>
        <w:t>a</w:t>
      </w:r>
      <w:r w:rsidR="005B4FA6">
        <w:rPr>
          <w:i/>
          <w:iCs/>
          <w:u w:val="single"/>
        </w:rPr>
        <w:t>vastatine) incidenca e rabdomiloz</w:t>
      </w:r>
      <w:r w:rsidRPr="00302B62">
        <w:rPr>
          <w:i/>
          <w:iCs/>
          <w:u w:val="single"/>
        </w:rPr>
        <w:t>is ishte e ulet (3.6%) ne pacientet qe merrnin simvastatin</w:t>
      </w:r>
      <w:r w:rsidR="005B4FA6">
        <w:rPr>
          <w:i/>
          <w:iCs/>
          <w:u w:val="single"/>
        </w:rPr>
        <w:t>e</w:t>
      </w:r>
      <w:r w:rsidRPr="00302B62">
        <w:rPr>
          <w:i/>
          <w:iCs/>
          <w:u w:val="single"/>
        </w:rPr>
        <w:t>, ndersa ne grupin tjeter te pacienteve qe merrnin pravastatin</w:t>
      </w:r>
      <w:r w:rsidR="0015293B">
        <w:rPr>
          <w:i/>
          <w:iCs/>
          <w:u w:val="single"/>
        </w:rPr>
        <w:t xml:space="preserve"> nuk kishte asnje raportim te rabdomiloz</w:t>
      </w:r>
      <w:r w:rsidRPr="00302B62">
        <w:rPr>
          <w:i/>
          <w:iCs/>
          <w:u w:val="single"/>
        </w:rPr>
        <w:t>is.</w:t>
      </w:r>
    </w:p>
    <w:p w:rsidR="00C6142D" w:rsidRPr="00302B62" w:rsidRDefault="00C6142D" w:rsidP="004F7090">
      <w:pPr>
        <w:numPr>
          <w:ilvl w:val="0"/>
          <w:numId w:val="74"/>
        </w:numPr>
        <w:rPr>
          <w:i/>
          <w:iCs/>
          <w:u w:val="single"/>
        </w:rPr>
      </w:pPr>
      <w:r w:rsidRPr="00302B62">
        <w:rPr>
          <w:i/>
          <w:iCs/>
          <w:u w:val="single"/>
        </w:rPr>
        <w:t>Ne nje studim tjeter – 5 pacient</w:t>
      </w:r>
      <w:r w:rsidR="0015293B">
        <w:rPr>
          <w:i/>
          <w:iCs/>
          <w:u w:val="single"/>
        </w:rPr>
        <w:t>e</w:t>
      </w:r>
      <w:r w:rsidRPr="00302B62">
        <w:rPr>
          <w:i/>
          <w:iCs/>
          <w:u w:val="single"/>
        </w:rPr>
        <w:t xml:space="preserve"> me transplant renal </w:t>
      </w:r>
      <w:r w:rsidR="0015293B">
        <w:rPr>
          <w:i/>
          <w:iCs/>
          <w:u w:val="single"/>
        </w:rPr>
        <w:t>u trajtuan me cik</w:t>
      </w:r>
      <w:r w:rsidRPr="00302B62">
        <w:rPr>
          <w:i/>
          <w:iCs/>
          <w:u w:val="single"/>
        </w:rPr>
        <w:t>losp</w:t>
      </w:r>
      <w:r w:rsidR="0015293B">
        <w:rPr>
          <w:i/>
          <w:iCs/>
          <w:u w:val="single"/>
        </w:rPr>
        <w:t>orine, azathioprine, dhe predniz</w:t>
      </w:r>
      <w:r w:rsidRPr="00302B62">
        <w:rPr>
          <w:i/>
          <w:iCs/>
          <w:u w:val="single"/>
        </w:rPr>
        <w:t>olone ju admi</w:t>
      </w:r>
      <w:r w:rsidR="0015293B">
        <w:rPr>
          <w:i/>
          <w:iCs/>
          <w:u w:val="single"/>
        </w:rPr>
        <w:t>nistruan doza te vetme 20 mg doz</w:t>
      </w:r>
      <w:r w:rsidRPr="00302B62">
        <w:rPr>
          <w:i/>
          <w:iCs/>
          <w:u w:val="single"/>
        </w:rPr>
        <w:t>es te simvastatin</w:t>
      </w:r>
      <w:r w:rsidR="0015293B">
        <w:rPr>
          <w:i/>
          <w:iCs/>
          <w:u w:val="single"/>
        </w:rPr>
        <w:t>es</w:t>
      </w:r>
      <w:r w:rsidRPr="00302B62">
        <w:rPr>
          <w:i/>
          <w:iCs/>
          <w:u w:val="single"/>
        </w:rPr>
        <w:t xml:space="preserve"> te cilet u krahasuan me 5 pacient</w:t>
      </w:r>
      <w:r w:rsidR="0015293B">
        <w:rPr>
          <w:i/>
          <w:iCs/>
          <w:u w:val="single"/>
        </w:rPr>
        <w:t xml:space="preserve">e </w:t>
      </w:r>
      <w:r w:rsidRPr="00302B62">
        <w:rPr>
          <w:i/>
          <w:iCs/>
          <w:u w:val="single"/>
        </w:rPr>
        <w:t xml:space="preserve"> te cilet u traj</w:t>
      </w:r>
      <w:r w:rsidR="0015293B">
        <w:rPr>
          <w:i/>
          <w:iCs/>
          <w:u w:val="single"/>
        </w:rPr>
        <w:t>tuan me azathioprine and prednizolone (pa ci</w:t>
      </w:r>
      <w:r w:rsidRPr="00302B62">
        <w:rPr>
          <w:i/>
          <w:iCs/>
          <w:u w:val="single"/>
        </w:rPr>
        <w:t>closporine).</w:t>
      </w:r>
    </w:p>
    <w:p w:rsidR="00C6142D" w:rsidRPr="00AB237D" w:rsidRDefault="00C6142D" w:rsidP="004F7090">
      <w:pPr>
        <w:numPr>
          <w:ilvl w:val="0"/>
          <w:numId w:val="74"/>
        </w:numPr>
        <w:rPr>
          <w:iCs/>
        </w:rPr>
      </w:pPr>
      <w:r w:rsidRPr="00AB237D">
        <w:rPr>
          <w:iCs/>
        </w:rPr>
        <w:t xml:space="preserve">AUC per simvastatinen ishte perafersishte 3-here me e lart </w:t>
      </w:r>
      <w:proofErr w:type="gramStart"/>
      <w:r w:rsidR="0015293B">
        <w:rPr>
          <w:iCs/>
        </w:rPr>
        <w:t>te</w:t>
      </w:r>
      <w:proofErr w:type="gramEnd"/>
      <w:r w:rsidR="0015293B">
        <w:rPr>
          <w:iCs/>
        </w:rPr>
        <w:t xml:space="preserve"> pacientet te cilet merrnin ci</w:t>
      </w:r>
      <w:r w:rsidRPr="00AB237D">
        <w:rPr>
          <w:iCs/>
        </w:rPr>
        <w:t>closporine ne krahasim me p</w:t>
      </w:r>
      <w:r w:rsidR="0015293B">
        <w:rPr>
          <w:iCs/>
        </w:rPr>
        <w:t>acientet te cilet nuk merrnin ci</w:t>
      </w:r>
      <w:r w:rsidRPr="00AB237D">
        <w:rPr>
          <w:iCs/>
        </w:rPr>
        <w:t>closporine. Gjithashtu edhe % ne plazem ishte dyfish me</w:t>
      </w:r>
      <w:r w:rsidR="0015293B">
        <w:rPr>
          <w:iCs/>
        </w:rPr>
        <w:t xml:space="preserve"> e larte</w:t>
      </w:r>
      <w:r w:rsidRPr="00AB237D">
        <w:rPr>
          <w:iCs/>
        </w:rPr>
        <w:t xml:space="preserve"> t</w:t>
      </w:r>
      <w:r w:rsidR="0015293B">
        <w:rPr>
          <w:iCs/>
        </w:rPr>
        <w:t xml:space="preserve">ek pacientet </w:t>
      </w:r>
      <w:proofErr w:type="gramStart"/>
      <w:r w:rsidR="0015293B">
        <w:rPr>
          <w:iCs/>
        </w:rPr>
        <w:t>te</w:t>
      </w:r>
      <w:proofErr w:type="gramEnd"/>
      <w:r w:rsidR="0015293B">
        <w:rPr>
          <w:iCs/>
        </w:rPr>
        <w:t xml:space="preserve"> cilet merrnin ci</w:t>
      </w:r>
      <w:r w:rsidRPr="00AB237D">
        <w:rPr>
          <w:iCs/>
        </w:rPr>
        <w:t>closporine sesa</w:t>
      </w:r>
      <w:r w:rsidR="0015293B">
        <w:rPr>
          <w:iCs/>
        </w:rPr>
        <w:t xml:space="preserve"> te ata qe nuk merrin ci</w:t>
      </w:r>
      <w:r w:rsidRPr="00AB237D">
        <w:rPr>
          <w:iCs/>
        </w:rPr>
        <w:t>closporine.</w:t>
      </w:r>
    </w:p>
    <w:p w:rsidR="00C6142D" w:rsidRPr="00AB237D" w:rsidRDefault="00C6142D" w:rsidP="004F7090">
      <w:pPr>
        <w:numPr>
          <w:ilvl w:val="0"/>
          <w:numId w:val="74"/>
        </w:numPr>
        <w:rPr>
          <w:iCs/>
        </w:rPr>
      </w:pPr>
      <w:r w:rsidRPr="00AB237D">
        <w:rPr>
          <w:iCs/>
        </w:rPr>
        <w:t>Nde</w:t>
      </w:r>
      <w:r w:rsidR="0015293B">
        <w:rPr>
          <w:iCs/>
        </w:rPr>
        <w:t>rveprimi i klaritromi</w:t>
      </w:r>
      <w:r w:rsidRPr="00AB237D">
        <w:rPr>
          <w:iCs/>
        </w:rPr>
        <w:t>cin</w:t>
      </w:r>
      <w:r w:rsidR="0015293B">
        <w:rPr>
          <w:iCs/>
        </w:rPr>
        <w:t>e + ci</w:t>
      </w:r>
      <w:r w:rsidRPr="00AB237D">
        <w:rPr>
          <w:iCs/>
        </w:rPr>
        <w:t>closporin</w:t>
      </w:r>
      <w:r w:rsidR="0015293B">
        <w:rPr>
          <w:iCs/>
        </w:rPr>
        <w:t xml:space="preserve">e rezultoje ne rritje </w:t>
      </w:r>
      <w:proofErr w:type="gramStart"/>
      <w:r w:rsidR="0015293B">
        <w:rPr>
          <w:iCs/>
        </w:rPr>
        <w:t>te</w:t>
      </w:r>
      <w:proofErr w:type="gramEnd"/>
      <w:r w:rsidR="0015293B">
        <w:rPr>
          <w:iCs/>
        </w:rPr>
        <w:t xml:space="preserve"> % te ciclosporines dhe rritje te riskut per miopati</w:t>
      </w:r>
      <w:r w:rsidRPr="00AB237D">
        <w:rPr>
          <w:iCs/>
        </w:rPr>
        <w:t xml:space="preserve"> per shkak te si</w:t>
      </w:r>
      <w:r w:rsidR="0015293B">
        <w:rPr>
          <w:iCs/>
        </w:rPr>
        <w:t>mvastatines. Ne lidhje me kete klaritromi</w:t>
      </w:r>
      <w:r w:rsidRPr="00AB237D">
        <w:rPr>
          <w:iCs/>
        </w:rPr>
        <w:t xml:space="preserve">cina mund </w:t>
      </w:r>
      <w:proofErr w:type="gramStart"/>
      <w:r w:rsidRPr="00AB237D">
        <w:rPr>
          <w:iCs/>
        </w:rPr>
        <w:t>te</w:t>
      </w:r>
      <w:proofErr w:type="gramEnd"/>
      <w:r w:rsidRPr="00AB237D">
        <w:rPr>
          <w:iCs/>
        </w:rPr>
        <w:t xml:space="preserve"> shkaktoje direkt rritjen e % te simvastatines.</w:t>
      </w:r>
    </w:p>
    <w:p w:rsidR="00302B62" w:rsidRDefault="00302B62" w:rsidP="00302B62">
      <w:pPr>
        <w:pStyle w:val="Heading2"/>
      </w:pPr>
    </w:p>
    <w:p w:rsidR="00AB237D" w:rsidRDefault="00AB237D" w:rsidP="00302B62">
      <w:pPr>
        <w:pStyle w:val="Heading2"/>
      </w:pPr>
      <w:bookmarkStart w:id="63" w:name="_Toc433563225"/>
      <w:r w:rsidRPr="00AB237D">
        <w:t>Cytochrome CYP2D6</w:t>
      </w:r>
      <w:bookmarkEnd w:id="63"/>
    </w:p>
    <w:p w:rsidR="00C6142D" w:rsidRPr="00AB237D" w:rsidRDefault="00C6142D" w:rsidP="004F7090">
      <w:pPr>
        <w:numPr>
          <w:ilvl w:val="0"/>
          <w:numId w:val="75"/>
        </w:numPr>
        <w:rPr>
          <w:i/>
          <w:iCs/>
        </w:rPr>
      </w:pPr>
      <w:r w:rsidRPr="00AB237D">
        <w:rPr>
          <w:i/>
          <w:iCs/>
        </w:rPr>
        <w:t>CYP2D6 eshte e perfshire ne metabolizmin e shume antidepresive</w:t>
      </w:r>
      <w:r w:rsidR="0015293B">
        <w:rPr>
          <w:i/>
          <w:iCs/>
        </w:rPr>
        <w:t>ve</w:t>
      </w:r>
      <w:r w:rsidRPr="00AB237D">
        <w:rPr>
          <w:i/>
          <w:iCs/>
        </w:rPr>
        <w:t>:</w:t>
      </w:r>
    </w:p>
    <w:p w:rsidR="00C6142D" w:rsidRPr="00AB237D" w:rsidRDefault="00C6142D" w:rsidP="004F7090">
      <w:pPr>
        <w:numPr>
          <w:ilvl w:val="0"/>
          <w:numId w:val="75"/>
        </w:numPr>
        <w:rPr>
          <w:i/>
          <w:iCs/>
        </w:rPr>
      </w:pPr>
      <w:r w:rsidRPr="00AB237D">
        <w:rPr>
          <w:i/>
          <w:iCs/>
        </w:rPr>
        <w:lastRenderedPageBreak/>
        <w:t>P.sh. Inhibitoret selektiv</w:t>
      </w:r>
      <w:r w:rsidR="0015293B">
        <w:rPr>
          <w:i/>
          <w:iCs/>
        </w:rPr>
        <w:t>e</w:t>
      </w:r>
      <w:r w:rsidRPr="00AB237D">
        <w:rPr>
          <w:i/>
          <w:iCs/>
        </w:rPr>
        <w:t xml:space="preserve"> </w:t>
      </w:r>
      <w:proofErr w:type="gramStart"/>
      <w:r w:rsidRPr="00AB237D">
        <w:rPr>
          <w:i/>
          <w:iCs/>
        </w:rPr>
        <w:t>te</w:t>
      </w:r>
      <w:proofErr w:type="gramEnd"/>
      <w:r w:rsidRPr="00AB237D">
        <w:rPr>
          <w:i/>
          <w:iCs/>
        </w:rPr>
        <w:t xml:space="preserve"> rimarrjes se seretonines (SSRI).</w:t>
      </w:r>
    </w:p>
    <w:p w:rsidR="00C6142D" w:rsidRPr="00AB237D" w:rsidRDefault="00C6142D" w:rsidP="004F7090">
      <w:pPr>
        <w:numPr>
          <w:ilvl w:val="0"/>
          <w:numId w:val="75"/>
        </w:numPr>
        <w:rPr>
          <w:i/>
          <w:iCs/>
        </w:rPr>
      </w:pPr>
      <w:r w:rsidRPr="00AB237D">
        <w:rPr>
          <w:i/>
          <w:iCs/>
        </w:rPr>
        <w:t xml:space="preserve"> Kombinimi i SSRI’ve me barna </w:t>
      </w:r>
      <w:proofErr w:type="gramStart"/>
      <w:r w:rsidRPr="00AB237D">
        <w:rPr>
          <w:i/>
          <w:iCs/>
        </w:rPr>
        <w:t xml:space="preserve">te tjera psikotropike te cilet jane substrate te CYP2D6 </w:t>
      </w:r>
      <w:r w:rsidRPr="00AB237D">
        <w:rPr>
          <w:i/>
          <w:iCs/>
        </w:rPr>
        <w:sym w:font="Wingdings" w:char="F0E0"/>
      </w:r>
      <w:proofErr w:type="gramEnd"/>
      <w:r w:rsidRPr="00AB237D">
        <w:rPr>
          <w:i/>
          <w:iCs/>
        </w:rPr>
        <w:t xml:space="preserve"> shkatojne efekte shume serioze, ose vdekjen per shkak te toksicitetit te lart te barit.</w:t>
      </w:r>
    </w:p>
    <w:p w:rsidR="00AB237D" w:rsidRPr="0015293B" w:rsidRDefault="00111085" w:rsidP="00302B62">
      <w:pPr>
        <w:pStyle w:val="Heading3"/>
        <w:rPr>
          <w:u w:val="single"/>
          <w:lang w:val="it-IT"/>
        </w:rPr>
      </w:pPr>
      <w:bookmarkStart w:id="64" w:name="_Toc433563226"/>
      <w:r w:rsidRPr="0015293B">
        <w:rPr>
          <w:u w:val="single"/>
          <w:lang w:val="it-IT"/>
        </w:rPr>
        <w:t>Izoenzimat CYP: CYP2D6, CYP3A4</w:t>
      </w:r>
      <w:bookmarkEnd w:id="64"/>
    </w:p>
    <w:p w:rsidR="0015293B" w:rsidRPr="0015293B" w:rsidRDefault="0015293B" w:rsidP="0015293B">
      <w:pPr>
        <w:rPr>
          <w:lang w:val="it-IT"/>
        </w:rPr>
      </w:pPr>
    </w:p>
    <w:p w:rsidR="00C6142D" w:rsidRPr="00111085" w:rsidRDefault="00C6142D" w:rsidP="004F7090">
      <w:pPr>
        <w:numPr>
          <w:ilvl w:val="0"/>
          <w:numId w:val="76"/>
        </w:numPr>
        <w:rPr>
          <w:i/>
          <w:iCs/>
        </w:rPr>
      </w:pPr>
      <w:r w:rsidRPr="00111085">
        <w:rPr>
          <w:bCs/>
          <w:i/>
          <w:iCs/>
        </w:rPr>
        <w:t>CYP3A4</w:t>
      </w:r>
      <w:r w:rsidRPr="00111085">
        <w:rPr>
          <w:i/>
          <w:iCs/>
        </w:rPr>
        <w:t xml:space="preserve"> eshte enzima qe metabolizon grupet e barnave si me poshte:</w:t>
      </w:r>
    </w:p>
    <w:p w:rsidR="00C6142D" w:rsidRPr="00111085" w:rsidRDefault="009D6DF1" w:rsidP="004F7090">
      <w:pPr>
        <w:numPr>
          <w:ilvl w:val="0"/>
          <w:numId w:val="76"/>
        </w:numPr>
        <w:rPr>
          <w:i/>
          <w:iCs/>
        </w:rPr>
      </w:pPr>
      <w:r>
        <w:rPr>
          <w:i/>
          <w:iCs/>
        </w:rPr>
        <w:t>Glukokortikoidet</w:t>
      </w:r>
      <w:r w:rsidR="00C6142D" w:rsidRPr="00111085">
        <w:rPr>
          <w:i/>
          <w:iCs/>
        </w:rPr>
        <w:t xml:space="preserve"> (29 nga 30)</w:t>
      </w:r>
    </w:p>
    <w:p w:rsidR="00C6142D" w:rsidRPr="00111085" w:rsidRDefault="00C6142D" w:rsidP="004F7090">
      <w:pPr>
        <w:numPr>
          <w:ilvl w:val="0"/>
          <w:numId w:val="76"/>
        </w:numPr>
        <w:rPr>
          <w:i/>
          <w:iCs/>
        </w:rPr>
      </w:pPr>
      <w:r w:rsidRPr="00111085">
        <w:rPr>
          <w:i/>
          <w:iCs/>
        </w:rPr>
        <w:t>Derivatet e Dihydropyridine (10 nga 11)</w:t>
      </w:r>
    </w:p>
    <w:p w:rsidR="00C6142D" w:rsidRPr="00111085" w:rsidRDefault="00C6142D" w:rsidP="004F7090">
      <w:pPr>
        <w:numPr>
          <w:ilvl w:val="0"/>
          <w:numId w:val="76"/>
        </w:numPr>
        <w:rPr>
          <w:i/>
          <w:iCs/>
        </w:rPr>
      </w:pPr>
      <w:r w:rsidRPr="00111085">
        <w:rPr>
          <w:i/>
          <w:iCs/>
        </w:rPr>
        <w:t>Inhibitoret e protein kinazes (7 nga 7)</w:t>
      </w:r>
    </w:p>
    <w:p w:rsidR="00C6142D" w:rsidRPr="00111085" w:rsidRDefault="00C6142D" w:rsidP="004F7090">
      <w:pPr>
        <w:numPr>
          <w:ilvl w:val="0"/>
          <w:numId w:val="76"/>
        </w:numPr>
        <w:rPr>
          <w:i/>
          <w:iCs/>
        </w:rPr>
      </w:pPr>
      <w:r w:rsidRPr="00111085">
        <w:rPr>
          <w:i/>
          <w:iCs/>
        </w:rPr>
        <w:t>Inhibitoret e proteazes (7 nga 7).</w:t>
      </w:r>
    </w:p>
    <w:p w:rsidR="00302B62" w:rsidRDefault="00302B62" w:rsidP="00302B62">
      <w:pPr>
        <w:pStyle w:val="Heading3"/>
        <w:rPr>
          <w:lang w:val="it-IT"/>
        </w:rPr>
      </w:pPr>
    </w:p>
    <w:p w:rsidR="00111085" w:rsidRDefault="00111085" w:rsidP="00302B62">
      <w:pPr>
        <w:pStyle w:val="Heading3"/>
        <w:rPr>
          <w:lang w:val="it-IT"/>
        </w:rPr>
      </w:pPr>
      <w:bookmarkStart w:id="65" w:name="_Toc433563227"/>
      <w:r w:rsidRPr="00111085">
        <w:rPr>
          <w:lang w:val="it-IT"/>
        </w:rPr>
        <w:t>Izoenzimat CYP: CYP2D6, shembuj të ndërveprimeve.</w:t>
      </w:r>
      <w:bookmarkEnd w:id="65"/>
    </w:p>
    <w:p w:rsidR="00C6142D" w:rsidRPr="00111085" w:rsidRDefault="00C6142D" w:rsidP="004F7090">
      <w:pPr>
        <w:numPr>
          <w:ilvl w:val="0"/>
          <w:numId w:val="77"/>
        </w:numPr>
        <w:rPr>
          <w:i/>
          <w:iCs/>
        </w:rPr>
      </w:pPr>
      <w:r w:rsidRPr="00111085">
        <w:rPr>
          <w:bCs/>
          <w:i/>
          <w:iCs/>
          <w:lang w:val="it-IT"/>
        </w:rPr>
        <w:t xml:space="preserve">CYP2D6 </w:t>
      </w:r>
      <w:r w:rsidRPr="00111085">
        <w:rPr>
          <w:i/>
          <w:iCs/>
        </w:rPr>
        <w:t>eshte enzima qe metabolizon grupet e barnave si me poshte:</w:t>
      </w:r>
    </w:p>
    <w:p w:rsidR="00C6142D" w:rsidRPr="00111085" w:rsidRDefault="00C6142D" w:rsidP="004F7090">
      <w:pPr>
        <w:numPr>
          <w:ilvl w:val="0"/>
          <w:numId w:val="77"/>
        </w:numPr>
        <w:rPr>
          <w:i/>
          <w:iCs/>
        </w:rPr>
      </w:pPr>
      <w:r w:rsidRPr="00111085">
        <w:rPr>
          <w:i/>
          <w:iCs/>
        </w:rPr>
        <w:t>Antidepresantet (12 nga 15)</w:t>
      </w:r>
    </w:p>
    <w:p w:rsidR="00C6142D" w:rsidRPr="00111085" w:rsidRDefault="00C6142D" w:rsidP="004F7090">
      <w:pPr>
        <w:numPr>
          <w:ilvl w:val="0"/>
          <w:numId w:val="77"/>
        </w:numPr>
        <w:rPr>
          <w:i/>
          <w:iCs/>
        </w:rPr>
      </w:pPr>
      <w:r w:rsidRPr="00111085">
        <w:rPr>
          <w:i/>
          <w:iCs/>
        </w:rPr>
        <w:t>Phenothiazone me strukture piperazine (8 nga 9)</w:t>
      </w:r>
    </w:p>
    <w:p w:rsidR="00C6142D" w:rsidRDefault="00C6142D" w:rsidP="004F7090">
      <w:pPr>
        <w:numPr>
          <w:ilvl w:val="0"/>
          <w:numId w:val="77"/>
        </w:numPr>
        <w:rPr>
          <w:i/>
          <w:iCs/>
        </w:rPr>
      </w:pPr>
      <w:r w:rsidRPr="00111085">
        <w:rPr>
          <w:i/>
          <w:iCs/>
        </w:rPr>
        <w:t>Phenothiazone me zinxhir te perngjitur alifatik (5 nga 5)</w:t>
      </w:r>
    </w:p>
    <w:p w:rsidR="00111085" w:rsidRDefault="00111085" w:rsidP="00111085">
      <w:pPr>
        <w:ind w:left="360"/>
        <w:rPr>
          <w:b/>
          <w:bCs/>
          <w:i/>
          <w:iCs/>
          <w:lang w:val="it-IT"/>
        </w:rPr>
      </w:pPr>
    </w:p>
    <w:p w:rsidR="00111085" w:rsidRDefault="00111085" w:rsidP="00302B62">
      <w:pPr>
        <w:pStyle w:val="Heading2"/>
        <w:rPr>
          <w:lang w:val="it-IT"/>
        </w:rPr>
      </w:pPr>
      <w:bookmarkStart w:id="66" w:name="_Toc433563228"/>
      <w:r w:rsidRPr="00111085">
        <w:rPr>
          <w:lang w:val="it-IT"/>
        </w:rPr>
        <w:t>Izoenzimat CYP: CYP1A2, shembuj të ndërveprimeve</w:t>
      </w:r>
      <w:bookmarkEnd w:id="66"/>
    </w:p>
    <w:p w:rsidR="00AD47A9" w:rsidRPr="00AD47A9" w:rsidRDefault="00AD47A9" w:rsidP="00AD47A9">
      <w:pPr>
        <w:rPr>
          <w:lang w:val="it-IT"/>
        </w:rPr>
      </w:pPr>
    </w:p>
    <w:p w:rsidR="00C6142D" w:rsidRPr="00111085" w:rsidRDefault="00C6142D" w:rsidP="004F7090">
      <w:pPr>
        <w:numPr>
          <w:ilvl w:val="0"/>
          <w:numId w:val="78"/>
        </w:numPr>
        <w:rPr>
          <w:i/>
          <w:iCs/>
        </w:rPr>
      </w:pPr>
      <w:r w:rsidRPr="00111085">
        <w:rPr>
          <w:b/>
          <w:bCs/>
          <w:i/>
          <w:iCs/>
          <w:lang w:val="it-IT"/>
        </w:rPr>
        <w:t xml:space="preserve">CYP1A2 </w:t>
      </w:r>
      <w:r w:rsidRPr="00111085">
        <w:rPr>
          <w:i/>
          <w:iCs/>
        </w:rPr>
        <w:t>eshte enzima qe metabolizon grupet e barnave si me poshte:</w:t>
      </w:r>
    </w:p>
    <w:p w:rsidR="00C6142D" w:rsidRDefault="00C6142D" w:rsidP="004F7090">
      <w:pPr>
        <w:numPr>
          <w:ilvl w:val="0"/>
          <w:numId w:val="78"/>
        </w:numPr>
        <w:rPr>
          <w:i/>
          <w:iCs/>
        </w:rPr>
      </w:pPr>
      <w:r w:rsidRPr="00111085">
        <w:rPr>
          <w:i/>
          <w:iCs/>
        </w:rPr>
        <w:t>Estrog</w:t>
      </w:r>
      <w:r w:rsidR="00AD47A9">
        <w:rPr>
          <w:i/>
          <w:iCs/>
        </w:rPr>
        <w:t>jenet naty</w:t>
      </w:r>
      <w:r w:rsidRPr="00111085">
        <w:rPr>
          <w:i/>
          <w:iCs/>
        </w:rPr>
        <w:t>ral dhe gjysem-sintetik</w:t>
      </w:r>
      <w:r w:rsidR="00AD47A9">
        <w:rPr>
          <w:i/>
          <w:iCs/>
        </w:rPr>
        <w:t>e</w:t>
      </w:r>
      <w:r w:rsidRPr="00111085">
        <w:rPr>
          <w:i/>
          <w:iCs/>
        </w:rPr>
        <w:t xml:space="preserve"> (5 nga 6).</w:t>
      </w:r>
    </w:p>
    <w:p w:rsidR="00111085" w:rsidRPr="00111085" w:rsidRDefault="00111085" w:rsidP="00111085">
      <w:pPr>
        <w:ind w:left="360"/>
        <w:rPr>
          <w:b/>
          <w:iCs/>
          <w:u w:val="single"/>
        </w:rPr>
      </w:pPr>
      <w:r w:rsidRPr="00111085">
        <w:rPr>
          <w:b/>
          <w:iCs/>
          <w:u w:val="single"/>
        </w:rPr>
        <w:t>Permbledhje</w:t>
      </w:r>
    </w:p>
    <w:p w:rsidR="00C6142D" w:rsidRPr="00111085" w:rsidRDefault="00C6142D" w:rsidP="004F7090">
      <w:pPr>
        <w:numPr>
          <w:ilvl w:val="0"/>
          <w:numId w:val="78"/>
        </w:numPr>
        <w:rPr>
          <w:i/>
          <w:iCs/>
        </w:rPr>
      </w:pPr>
      <w:r w:rsidRPr="00111085">
        <w:rPr>
          <w:i/>
          <w:iCs/>
        </w:rPr>
        <w:t xml:space="preserve">Njohuria mbi nderveprimet e barnave </w:t>
      </w:r>
      <w:proofErr w:type="gramStart"/>
      <w:r w:rsidRPr="00111085">
        <w:rPr>
          <w:i/>
          <w:iCs/>
        </w:rPr>
        <w:t>te</w:t>
      </w:r>
      <w:proofErr w:type="gramEnd"/>
      <w:r w:rsidRPr="00111085">
        <w:rPr>
          <w:i/>
          <w:iCs/>
        </w:rPr>
        <w:t xml:space="preserve"> cilat mund te shkaktojne efekte te demshme jane te rendesishme per shendetin tone dhe zhvillimin e barnave.</w:t>
      </w:r>
    </w:p>
    <w:p w:rsidR="00C6142D" w:rsidRPr="00111085" w:rsidRDefault="00AD47A9" w:rsidP="004F7090">
      <w:pPr>
        <w:numPr>
          <w:ilvl w:val="0"/>
          <w:numId w:val="78"/>
        </w:numPr>
        <w:rPr>
          <w:i/>
          <w:iCs/>
        </w:rPr>
      </w:pPr>
      <w:r>
        <w:rPr>
          <w:i/>
          <w:iCs/>
        </w:rPr>
        <w:t>Sistemi i enzi</w:t>
      </w:r>
      <w:r w:rsidR="00C6142D" w:rsidRPr="00111085">
        <w:rPr>
          <w:i/>
          <w:iCs/>
        </w:rPr>
        <w:t>mave CYP eshte cel</w:t>
      </w:r>
      <w:r>
        <w:rPr>
          <w:i/>
          <w:iCs/>
        </w:rPr>
        <w:t>e</w:t>
      </w:r>
      <w:r w:rsidR="00C6142D" w:rsidRPr="00111085">
        <w:rPr>
          <w:i/>
          <w:iCs/>
        </w:rPr>
        <w:t>si ne metabolizimin e barnave</w:t>
      </w:r>
      <w:r>
        <w:rPr>
          <w:i/>
          <w:iCs/>
        </w:rPr>
        <w:t xml:space="preserve"> dhe bioaktivizimin (nga probar</w:t>
      </w:r>
      <w:r w:rsidR="00C6142D" w:rsidRPr="00111085">
        <w:rPr>
          <w:i/>
          <w:iCs/>
        </w:rPr>
        <w:t xml:space="preserve"> </w:t>
      </w:r>
      <w:r w:rsidR="00C6142D" w:rsidRPr="00111085">
        <w:rPr>
          <w:i/>
          <w:iCs/>
        </w:rPr>
        <w:sym w:font="Wingdings" w:char="F0E0"/>
      </w:r>
      <w:r>
        <w:rPr>
          <w:i/>
          <w:iCs/>
        </w:rPr>
        <w:t xml:space="preserve"> bar</w:t>
      </w:r>
      <w:r w:rsidR="00C6142D" w:rsidRPr="00111085">
        <w:rPr>
          <w:i/>
          <w:iCs/>
        </w:rPr>
        <w:t xml:space="preserve">) dhe lipofilike  </w:t>
      </w:r>
      <w:r w:rsidR="00C6142D" w:rsidRPr="00111085">
        <w:rPr>
          <w:i/>
          <w:iCs/>
        </w:rPr>
        <w:sym w:font="Wingdings" w:char="F0E0"/>
      </w:r>
      <w:r>
        <w:rPr>
          <w:i/>
          <w:iCs/>
        </w:rPr>
        <w:t xml:space="preserve"> hidrofolike (ndihmon ne ekskre</w:t>
      </w:r>
      <w:r w:rsidR="00C6142D" w:rsidRPr="00111085">
        <w:rPr>
          <w:i/>
          <w:iCs/>
        </w:rPr>
        <w:t>timin e tyre nga trupi).</w:t>
      </w:r>
    </w:p>
    <w:p w:rsidR="00C6142D" w:rsidRPr="00111085" w:rsidRDefault="00C6142D" w:rsidP="004F7090">
      <w:pPr>
        <w:numPr>
          <w:ilvl w:val="0"/>
          <w:numId w:val="78"/>
        </w:numPr>
        <w:rPr>
          <w:i/>
          <w:iCs/>
        </w:rPr>
      </w:pPr>
      <w:r w:rsidRPr="00111085">
        <w:rPr>
          <w:i/>
          <w:iCs/>
        </w:rPr>
        <w:t>Kontrollon 75</w:t>
      </w:r>
      <w:proofErr w:type="gramStart"/>
      <w:r w:rsidRPr="00111085">
        <w:rPr>
          <w:i/>
          <w:iCs/>
        </w:rPr>
        <w:t xml:space="preserve">% </w:t>
      </w:r>
      <w:r w:rsidR="00AD47A9">
        <w:rPr>
          <w:i/>
          <w:iCs/>
        </w:rPr>
        <w:t xml:space="preserve"> </w:t>
      </w:r>
      <w:r w:rsidRPr="00111085">
        <w:rPr>
          <w:i/>
          <w:iCs/>
        </w:rPr>
        <w:t>te</w:t>
      </w:r>
      <w:proofErr w:type="gramEnd"/>
      <w:r w:rsidRPr="00111085">
        <w:rPr>
          <w:i/>
          <w:iCs/>
        </w:rPr>
        <w:t xml:space="preserve"> numrit total te reaksioneve metabolike te barnave.</w:t>
      </w:r>
    </w:p>
    <w:p w:rsidR="00C6142D" w:rsidRPr="00111085" w:rsidRDefault="00C6142D" w:rsidP="004F7090">
      <w:pPr>
        <w:numPr>
          <w:ilvl w:val="0"/>
          <w:numId w:val="78"/>
        </w:numPr>
        <w:rPr>
          <w:i/>
          <w:iCs/>
        </w:rPr>
      </w:pPr>
      <w:r w:rsidRPr="00111085">
        <w:rPr>
          <w:i/>
          <w:iCs/>
          <w:lang w:val="it-IT"/>
        </w:rPr>
        <w:t>Ndërveprimet dhe izoenzimat CYP. CYP2D6, CYP3A4, shembuj të ndërveprimeve.</w:t>
      </w:r>
    </w:p>
    <w:p w:rsidR="00C6142D" w:rsidRPr="00111085" w:rsidRDefault="00C6142D" w:rsidP="004F7090">
      <w:pPr>
        <w:numPr>
          <w:ilvl w:val="0"/>
          <w:numId w:val="78"/>
        </w:numPr>
        <w:rPr>
          <w:i/>
          <w:iCs/>
        </w:rPr>
      </w:pPr>
      <w:r w:rsidRPr="00111085">
        <w:rPr>
          <w:i/>
          <w:iCs/>
        </w:rPr>
        <w:t>Duke kuptuar rolin dhe funksionin e sistemit te isoenzimave CYP ne metabolizemin e barnave, mjeket jane me te pergatitur te parandalojne nderveprime te barnave te cilane jane klinikisht sinjifikative me efekte negative shume serioze deri eshte fatale.</w:t>
      </w:r>
    </w:p>
    <w:p w:rsidR="00111085" w:rsidRPr="00AD47A9" w:rsidRDefault="00AD47A9" w:rsidP="00AD47A9">
      <w:pPr>
        <w:rPr>
          <w:rFonts w:asciiTheme="majorHAnsi" w:eastAsiaTheme="majorEastAsia" w:hAnsiTheme="majorHAnsi" w:cstheme="majorBidi"/>
          <w:b/>
          <w:bCs/>
          <w:color w:val="548DD4" w:themeColor="text2" w:themeTint="99"/>
          <w:sz w:val="28"/>
          <w:szCs w:val="28"/>
          <w:u w:val="single"/>
        </w:rPr>
      </w:pPr>
      <w:bookmarkStart w:id="67" w:name="_Toc433563229"/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lastRenderedPageBreak/>
        <w:t xml:space="preserve">       </w:t>
      </w:r>
      <w:r w:rsidR="007A62DB" w:rsidRPr="00AD47A9">
        <w:rPr>
          <w:b/>
          <w:color w:val="548DD4" w:themeColor="text2" w:themeTint="99"/>
          <w:sz w:val="28"/>
          <w:szCs w:val="28"/>
          <w:u w:val="single"/>
        </w:rPr>
        <w:t>Mjek</w:t>
      </w:r>
      <w:r w:rsidRPr="00AD47A9">
        <w:rPr>
          <w:b/>
          <w:color w:val="548DD4" w:themeColor="text2" w:themeTint="99"/>
          <w:sz w:val="28"/>
          <w:szCs w:val="28"/>
          <w:u w:val="single"/>
        </w:rPr>
        <w:t>e</w:t>
      </w:r>
      <w:r w:rsidR="007A62DB" w:rsidRPr="00AD47A9">
        <w:rPr>
          <w:b/>
          <w:color w:val="548DD4" w:themeColor="text2" w:themeTint="99"/>
          <w:sz w:val="28"/>
          <w:szCs w:val="28"/>
          <w:u w:val="single"/>
        </w:rPr>
        <w:t xml:space="preserve">sia </w:t>
      </w:r>
      <w:bookmarkEnd w:id="67"/>
      <w:r>
        <w:rPr>
          <w:b/>
          <w:color w:val="548DD4" w:themeColor="text2" w:themeTint="99"/>
          <w:sz w:val="28"/>
          <w:szCs w:val="28"/>
          <w:u w:val="single"/>
        </w:rPr>
        <w:t>bimore</w:t>
      </w:r>
    </w:p>
    <w:p w:rsidR="00C6142D" w:rsidRPr="007A62DB" w:rsidRDefault="00AD47A9" w:rsidP="004F7090">
      <w:pPr>
        <w:numPr>
          <w:ilvl w:val="0"/>
          <w:numId w:val="82"/>
        </w:numPr>
        <w:rPr>
          <w:i/>
          <w:iCs/>
        </w:rPr>
      </w:pPr>
      <w:r>
        <w:rPr>
          <w:i/>
          <w:iCs/>
        </w:rPr>
        <w:t>Nje prej tr</w:t>
      </w:r>
      <w:r w:rsidR="00C6142D" w:rsidRPr="007A62DB">
        <w:rPr>
          <w:i/>
          <w:iCs/>
        </w:rPr>
        <w:t xml:space="preserve">aditave me </w:t>
      </w:r>
      <w:proofErr w:type="gramStart"/>
      <w:r w:rsidR="00C6142D" w:rsidRPr="007A62DB">
        <w:rPr>
          <w:i/>
          <w:iCs/>
        </w:rPr>
        <w:t>te</w:t>
      </w:r>
      <w:proofErr w:type="gramEnd"/>
      <w:r w:rsidR="00C6142D" w:rsidRPr="007A62DB">
        <w:rPr>
          <w:i/>
          <w:iCs/>
        </w:rPr>
        <w:t xml:space="preserve"> vjetra ne mjek</w:t>
      </w:r>
      <w:r>
        <w:rPr>
          <w:i/>
          <w:iCs/>
        </w:rPr>
        <w:t>e</w:t>
      </w:r>
      <w:r w:rsidR="00C6142D" w:rsidRPr="007A62DB">
        <w:rPr>
          <w:i/>
          <w:iCs/>
        </w:rPr>
        <w:t>si eshte mjek</w:t>
      </w:r>
      <w:r>
        <w:rPr>
          <w:i/>
          <w:iCs/>
        </w:rPr>
        <w:t>e</w:t>
      </w:r>
      <w:r w:rsidR="00C6142D" w:rsidRPr="007A62DB">
        <w:rPr>
          <w:i/>
          <w:iCs/>
        </w:rPr>
        <w:t>sia e bimeve.</w:t>
      </w:r>
    </w:p>
    <w:p w:rsidR="00C6142D" w:rsidRPr="007A62DB" w:rsidRDefault="00C6142D" w:rsidP="004F7090">
      <w:pPr>
        <w:numPr>
          <w:ilvl w:val="0"/>
          <w:numId w:val="82"/>
        </w:numPr>
        <w:rPr>
          <w:i/>
          <w:iCs/>
        </w:rPr>
      </w:pPr>
      <w:r w:rsidRPr="007A62DB">
        <w:rPr>
          <w:i/>
          <w:iCs/>
        </w:rPr>
        <w:t>Mjek</w:t>
      </w:r>
      <w:r w:rsidR="00AD47A9">
        <w:rPr>
          <w:i/>
          <w:iCs/>
        </w:rPr>
        <w:t>e</w:t>
      </w:r>
      <w:r w:rsidRPr="007A62DB">
        <w:rPr>
          <w:i/>
          <w:iCs/>
        </w:rPr>
        <w:t>sia e bimeve nganjehere perfshin edhe mja</w:t>
      </w:r>
      <w:r w:rsidR="00AD47A9">
        <w:rPr>
          <w:i/>
          <w:iCs/>
        </w:rPr>
        <w:t>l</w:t>
      </w:r>
      <w:r w:rsidRPr="007A62DB">
        <w:rPr>
          <w:i/>
          <w:iCs/>
        </w:rPr>
        <w:t>tin, kerpudhat, gj</w:t>
      </w:r>
      <w:r w:rsidR="00AD47A9">
        <w:rPr>
          <w:i/>
          <w:iCs/>
        </w:rPr>
        <w:t>ith</w:t>
      </w:r>
      <w:r w:rsidRPr="007A62DB">
        <w:rPr>
          <w:i/>
          <w:iCs/>
        </w:rPr>
        <w:t xml:space="preserve">ashtu edhe mineralet, guackat dhe disa pjese </w:t>
      </w:r>
      <w:proofErr w:type="gramStart"/>
      <w:r w:rsidRPr="007A62DB">
        <w:rPr>
          <w:i/>
          <w:iCs/>
        </w:rPr>
        <w:t>te</w:t>
      </w:r>
      <w:proofErr w:type="gramEnd"/>
      <w:r w:rsidRPr="007A62DB">
        <w:rPr>
          <w:i/>
          <w:iCs/>
        </w:rPr>
        <w:t xml:space="preserve"> caktuara te kafsheve.</w:t>
      </w:r>
    </w:p>
    <w:p w:rsidR="00C6142D" w:rsidRPr="007A62DB" w:rsidRDefault="00C6142D" w:rsidP="004F7090">
      <w:pPr>
        <w:numPr>
          <w:ilvl w:val="0"/>
          <w:numId w:val="82"/>
        </w:numPr>
        <w:rPr>
          <w:i/>
          <w:iCs/>
        </w:rPr>
      </w:pPr>
      <w:r w:rsidRPr="007A62DB">
        <w:rPr>
          <w:i/>
          <w:iCs/>
        </w:rPr>
        <w:t xml:space="preserve">Farmakognozia – eshte studimi i </w:t>
      </w:r>
      <w:proofErr w:type="gramStart"/>
      <w:r w:rsidRPr="007A62DB">
        <w:rPr>
          <w:i/>
          <w:iCs/>
        </w:rPr>
        <w:t>te</w:t>
      </w:r>
      <w:proofErr w:type="gramEnd"/>
      <w:r w:rsidRPr="007A62DB">
        <w:rPr>
          <w:i/>
          <w:iCs/>
        </w:rPr>
        <w:t xml:space="preserve"> gjitha barnave qe kane prejardhjen nga burimet natyrore.</w:t>
      </w:r>
    </w:p>
    <w:p w:rsidR="00C6142D" w:rsidRDefault="00C6142D" w:rsidP="004F7090">
      <w:pPr>
        <w:numPr>
          <w:ilvl w:val="0"/>
          <w:numId w:val="82"/>
        </w:numPr>
        <w:rPr>
          <w:i/>
          <w:iCs/>
        </w:rPr>
      </w:pPr>
      <w:r w:rsidRPr="007A62DB">
        <w:rPr>
          <w:i/>
          <w:iCs/>
        </w:rPr>
        <w:t> Egjiptianet kane perdorur bimet si mirr’h dhe hudhren si bar mjeksor para 3000 vjetesh.</w:t>
      </w:r>
    </w:p>
    <w:p w:rsidR="0037633C" w:rsidRPr="00AD47A9" w:rsidRDefault="0037633C" w:rsidP="0037633C">
      <w:pPr>
        <w:rPr>
          <w:i/>
          <w:iCs/>
          <w:u w:val="single"/>
        </w:rPr>
      </w:pPr>
      <w:r w:rsidRPr="00AD47A9">
        <w:rPr>
          <w:i/>
          <w:iCs/>
          <w:u w:val="single"/>
        </w:rPr>
        <w:t>Mjek</w:t>
      </w:r>
      <w:r w:rsidR="00AD47A9" w:rsidRPr="00AD47A9">
        <w:rPr>
          <w:i/>
          <w:iCs/>
          <w:u w:val="single"/>
        </w:rPr>
        <w:t>esia e bimeve ne Mbreterine e Bashkuar</w:t>
      </w:r>
    </w:p>
    <w:p w:rsidR="0037633C" w:rsidRPr="007A62DB" w:rsidRDefault="0037633C" w:rsidP="0037633C">
      <w:pPr>
        <w:rPr>
          <w:i/>
          <w:iCs/>
        </w:rPr>
      </w:pPr>
      <w:r w:rsidRPr="0037633C">
        <w:rPr>
          <w:i/>
          <w:iCs/>
          <w:noProof/>
          <w:lang w:val="en-US"/>
        </w:rPr>
        <w:drawing>
          <wp:inline distT="0" distB="0" distL="0" distR="0">
            <wp:extent cx="5731510" cy="3212340"/>
            <wp:effectExtent l="0" t="0" r="2540" b="762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6142D" w:rsidRPr="0037633C" w:rsidRDefault="00C6142D" w:rsidP="004F7090">
      <w:pPr>
        <w:numPr>
          <w:ilvl w:val="0"/>
          <w:numId w:val="83"/>
        </w:numPr>
        <w:rPr>
          <w:i/>
          <w:iCs/>
        </w:rPr>
      </w:pPr>
      <w:r w:rsidRPr="0037633C">
        <w:rPr>
          <w:i/>
          <w:iCs/>
        </w:rPr>
        <w:t>Gdhendje ne dru, nga kopshti i shendetit, 1497.</w:t>
      </w:r>
    </w:p>
    <w:p w:rsidR="00C6142D" w:rsidRPr="0037633C" w:rsidRDefault="00C6142D" w:rsidP="004F7090">
      <w:pPr>
        <w:numPr>
          <w:ilvl w:val="0"/>
          <w:numId w:val="83"/>
        </w:numPr>
        <w:rPr>
          <w:i/>
          <w:iCs/>
        </w:rPr>
      </w:pPr>
      <w:r w:rsidRPr="0037633C">
        <w:rPr>
          <w:i/>
          <w:iCs/>
        </w:rPr>
        <w:t>Kreditet: libraria e muzeut shkencor, Londer.</w:t>
      </w:r>
    </w:p>
    <w:p w:rsidR="007A62DB" w:rsidRDefault="0037633C" w:rsidP="00782638">
      <w:pPr>
        <w:rPr>
          <w:b/>
          <w:bCs/>
          <w:i/>
          <w:iCs/>
        </w:rPr>
      </w:pPr>
      <w:r w:rsidRPr="0037633C">
        <w:rPr>
          <w:b/>
          <w:bCs/>
          <w:i/>
          <w:iCs/>
        </w:rPr>
        <w:t>The Herball or Generall Historie of Plants', book, London, England, 1633</w:t>
      </w:r>
    </w:p>
    <w:p w:rsidR="0037633C" w:rsidRPr="007A62DB" w:rsidRDefault="0037633C" w:rsidP="00782638">
      <w:pPr>
        <w:rPr>
          <w:i/>
          <w:iCs/>
        </w:rPr>
      </w:pPr>
      <w:r w:rsidRPr="0037633C">
        <w:rPr>
          <w:i/>
          <w:iCs/>
          <w:noProof/>
          <w:lang w:val="en-US"/>
        </w:rPr>
        <w:lastRenderedPageBreak/>
        <w:drawing>
          <wp:inline distT="0" distB="0" distL="0" distR="0">
            <wp:extent cx="4819650" cy="3263048"/>
            <wp:effectExtent l="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286" cy="326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B237D" w:rsidRDefault="0037633C" w:rsidP="00782638">
      <w:pPr>
        <w:rPr>
          <w:b/>
          <w:i/>
          <w:iCs/>
          <w:u w:val="single"/>
        </w:rPr>
      </w:pPr>
      <w:r w:rsidRPr="0037633C">
        <w:rPr>
          <w:b/>
          <w:i/>
          <w:iCs/>
          <w:u w:val="single"/>
        </w:rPr>
        <w:t>Mjek</w:t>
      </w:r>
      <w:r w:rsidR="00AD47A9">
        <w:rPr>
          <w:b/>
          <w:i/>
          <w:iCs/>
          <w:u w:val="single"/>
        </w:rPr>
        <w:t>esia e bimeve</w:t>
      </w:r>
    </w:p>
    <w:p w:rsidR="00C6142D" w:rsidRPr="0037633C" w:rsidRDefault="00C6142D" w:rsidP="004F7090">
      <w:pPr>
        <w:numPr>
          <w:ilvl w:val="0"/>
          <w:numId w:val="84"/>
        </w:numPr>
      </w:pPr>
      <w:r w:rsidRPr="0037633C">
        <w:t xml:space="preserve">Levorja e shelgjeve permban sasi </w:t>
      </w:r>
      <w:proofErr w:type="gramStart"/>
      <w:r w:rsidRPr="0037633C">
        <w:t>te</w:t>
      </w:r>
      <w:proofErr w:type="gramEnd"/>
      <w:r w:rsidRPr="0037633C">
        <w:t xml:space="preserve"> medha te acidit salicilik </w:t>
      </w:r>
      <w:r w:rsidRPr="0037633C">
        <w:sym w:font="Wingdings" w:char="F0E0"/>
      </w:r>
      <w:r w:rsidRPr="0037633C">
        <w:t xml:space="preserve"> metaboliti aktiv i Aspirines.</w:t>
      </w:r>
    </w:p>
    <w:p w:rsidR="00C6142D" w:rsidRPr="0037633C" w:rsidRDefault="00C6142D" w:rsidP="004F7090">
      <w:pPr>
        <w:numPr>
          <w:ilvl w:val="0"/>
          <w:numId w:val="84"/>
        </w:numPr>
      </w:pPr>
      <w:r w:rsidRPr="0037633C">
        <w:t>Levorja e shelgut eshte perdorur pe</w:t>
      </w:r>
      <w:r w:rsidR="00AD47A9">
        <w:t>r mijera vjet si nje çlirues dhi</w:t>
      </w:r>
      <w:r w:rsidRPr="0037633C">
        <w:t>mbjesh dhe ules ethesh.</w:t>
      </w:r>
    </w:p>
    <w:p w:rsidR="00C6142D" w:rsidRDefault="00C6142D" w:rsidP="004F7090">
      <w:pPr>
        <w:numPr>
          <w:ilvl w:val="0"/>
          <w:numId w:val="84"/>
        </w:numPr>
      </w:pPr>
      <w:r w:rsidRPr="0037633C">
        <w:t xml:space="preserve">Penicillin </w:t>
      </w:r>
      <w:r w:rsidRPr="0037633C">
        <w:sym w:font="Wingdings" w:char="F0E0"/>
      </w:r>
      <w:r w:rsidRPr="0037633C">
        <w:t xml:space="preserve"> vezhgim i Fleming ne kerpudhat qe zhvilloheshin ne lekurat e qitros.</w:t>
      </w:r>
    </w:p>
    <w:p w:rsidR="00C6142D" w:rsidRPr="0037633C" w:rsidRDefault="00AD47A9" w:rsidP="004F7090">
      <w:pPr>
        <w:numPr>
          <w:ilvl w:val="0"/>
          <w:numId w:val="84"/>
        </w:numPr>
      </w:pPr>
      <w:r>
        <w:t>Bimet posedojne mundesine</w:t>
      </w:r>
      <w:r w:rsidR="00C6142D" w:rsidRPr="0037633C">
        <w:t xml:space="preserve"> per </w:t>
      </w:r>
      <w:proofErr w:type="gramStart"/>
      <w:r w:rsidR="00C6142D" w:rsidRPr="0037633C">
        <w:t>te</w:t>
      </w:r>
      <w:proofErr w:type="gramEnd"/>
      <w:r w:rsidR="00C6142D" w:rsidRPr="0037633C">
        <w:t xml:space="preserve"> sintetizuar nje shumellojshmeri substancash kimike te cilat perdoren prej tyre te zhvillojne funksione te rendesishme biologjike, apo luajn</w:t>
      </w:r>
      <w:r>
        <w:t>e</w:t>
      </w:r>
      <w:r w:rsidR="00C6142D" w:rsidRPr="0037633C">
        <w:t xml:space="preserve"> rol mbrojtes kunder grabitqareve sikurse jane insektet, kerpudhat dhe kafshet barngrenese.</w:t>
      </w:r>
    </w:p>
    <w:p w:rsidR="00C6142D" w:rsidRPr="0037633C" w:rsidRDefault="00AD47A9" w:rsidP="004F7090">
      <w:pPr>
        <w:numPr>
          <w:ilvl w:val="0"/>
          <w:numId w:val="84"/>
        </w:numPr>
      </w:pPr>
      <w:r>
        <w:t>Shume prej ketyre fito-ki</w:t>
      </w:r>
      <w:r w:rsidR="00C6142D" w:rsidRPr="0037633C">
        <w:t xml:space="preserve">mikateve </w:t>
      </w:r>
      <w:proofErr w:type="gramStart"/>
      <w:r w:rsidR="00C6142D" w:rsidRPr="0037633C">
        <w:t>jane</w:t>
      </w:r>
      <w:proofErr w:type="gramEnd"/>
      <w:r w:rsidR="00C6142D" w:rsidRPr="0037633C">
        <w:t xml:space="preserve"> te dobishme per shendetin e njeriut dhe mund te perdoren me sukses per trajtimin e semundjeve njerezore.</w:t>
      </w:r>
    </w:p>
    <w:p w:rsidR="00C6142D" w:rsidRPr="0037633C" w:rsidRDefault="00C6142D" w:rsidP="004F7090">
      <w:pPr>
        <w:numPr>
          <w:ilvl w:val="0"/>
          <w:numId w:val="84"/>
        </w:numPr>
      </w:pPr>
      <w:r w:rsidRPr="0037633C">
        <w:t xml:space="preserve">Pothuajse 12,000 substanca </w:t>
      </w:r>
      <w:proofErr w:type="gramStart"/>
      <w:r w:rsidRPr="0037633C">
        <w:t>te</w:t>
      </w:r>
      <w:proofErr w:type="gramEnd"/>
      <w:r w:rsidRPr="0037633C">
        <w:t xml:space="preserve"> tilla jane izoluar deri tani – numer i cili nuk perfshin as 10% te totalit te mundshem.</w:t>
      </w:r>
    </w:p>
    <w:p w:rsidR="00C6142D" w:rsidRPr="0037633C" w:rsidRDefault="00C6142D" w:rsidP="004F7090">
      <w:pPr>
        <w:numPr>
          <w:ilvl w:val="0"/>
          <w:numId w:val="84"/>
        </w:numPr>
      </w:pPr>
      <w:r w:rsidRPr="0037633C">
        <w:t>Manastiret benediktin ishin burimi paresor per njohurin</w:t>
      </w:r>
      <w:r w:rsidR="00AD47A9">
        <w:t>e</w:t>
      </w:r>
      <w:r w:rsidRPr="0037633C">
        <w:t xml:space="preserve"> mjek</w:t>
      </w:r>
      <w:r w:rsidR="00AD47A9">
        <w:t>e</w:t>
      </w:r>
      <w:r w:rsidRPr="0037633C">
        <w:t>sore ne Europe dhe Angli pergjate mesjetes se hershme.</w:t>
      </w:r>
    </w:p>
    <w:p w:rsidR="00C6142D" w:rsidRPr="0037633C" w:rsidRDefault="00AD47A9" w:rsidP="004F7090">
      <w:pPr>
        <w:numPr>
          <w:ilvl w:val="0"/>
          <w:numId w:val="84"/>
        </w:numPr>
      </w:pPr>
      <w:r>
        <w:t>Gjith</w:t>
      </w:r>
      <w:r w:rsidR="00C6142D" w:rsidRPr="0037633C">
        <w:t xml:space="preserve">sesi, shumica e shkollareve </w:t>
      </w:r>
      <w:proofErr w:type="gramStart"/>
      <w:r w:rsidR="00C6142D" w:rsidRPr="0037633C">
        <w:t>te</w:t>
      </w:r>
      <w:proofErr w:type="gramEnd"/>
      <w:r w:rsidR="00C6142D" w:rsidRPr="0037633C">
        <w:t xml:space="preserve"> manastireve ishin te fokusuar ne perkthi</w:t>
      </w:r>
      <w:r>
        <w:t>min dhe kopjimin e teksteve Grek</w:t>
      </w:r>
      <w:r w:rsidR="00C6142D" w:rsidRPr="0037633C">
        <w:t>o-Romake dhe Arabe, sesa te krijonin informacion dhe praktika te reja.</w:t>
      </w:r>
    </w:p>
    <w:p w:rsidR="00C6142D" w:rsidRPr="0037633C" w:rsidRDefault="00C6142D" w:rsidP="004F7090">
      <w:pPr>
        <w:numPr>
          <w:ilvl w:val="0"/>
          <w:numId w:val="84"/>
        </w:numPr>
      </w:pPr>
      <w:r w:rsidRPr="0037633C">
        <w:t>Kopshtet e barishteve ishin burimi i materialeve per trajtimet e thjeshta.</w:t>
      </w:r>
    </w:p>
    <w:p w:rsidR="00C6142D" w:rsidRPr="0037633C" w:rsidRDefault="00C6142D" w:rsidP="004F7090">
      <w:pPr>
        <w:numPr>
          <w:ilvl w:val="0"/>
          <w:numId w:val="84"/>
        </w:numPr>
      </w:pPr>
      <w:r w:rsidRPr="0037633C">
        <w:t xml:space="preserve">Porse kjo lloj praktike pati edhe viktima </w:t>
      </w:r>
      <w:proofErr w:type="gramStart"/>
      <w:r w:rsidRPr="0037633C">
        <w:t>te</w:t>
      </w:r>
      <w:proofErr w:type="gramEnd"/>
      <w:r w:rsidRPr="0037633C">
        <w:t xml:space="preserve"> cilat nga injora</w:t>
      </w:r>
      <w:r w:rsidR="00AD47A9">
        <w:t>n</w:t>
      </w:r>
      <w:r w:rsidRPr="0037633C">
        <w:t>ca e popullsis</w:t>
      </w:r>
      <w:r w:rsidR="00AD47A9">
        <w:t>e</w:t>
      </w:r>
      <w:r w:rsidRPr="0037633C">
        <w:t xml:space="preserve"> u sulmuan pergjate mesjetes se vone – gjuetia e shtrigave.</w:t>
      </w:r>
    </w:p>
    <w:p w:rsidR="00302B62" w:rsidRDefault="00302B62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37633C" w:rsidRDefault="0037633C" w:rsidP="00302B62">
      <w:pPr>
        <w:pStyle w:val="Heading2"/>
        <w:rPr>
          <w:u w:val="single"/>
        </w:rPr>
      </w:pPr>
      <w:bookmarkStart w:id="68" w:name="_Toc433563230"/>
      <w:r w:rsidRPr="00AD47A9">
        <w:rPr>
          <w:u w:val="single"/>
        </w:rPr>
        <w:lastRenderedPageBreak/>
        <w:t>Mjek</w:t>
      </w:r>
      <w:r w:rsidR="00AD47A9" w:rsidRPr="00AD47A9">
        <w:rPr>
          <w:u w:val="single"/>
        </w:rPr>
        <w:t>e</w:t>
      </w:r>
      <w:r w:rsidRPr="00AD47A9">
        <w:rPr>
          <w:u w:val="single"/>
        </w:rPr>
        <w:t>sia e bimeve</w:t>
      </w:r>
      <w:proofErr w:type="gramStart"/>
      <w:r w:rsidRPr="00AD47A9">
        <w:rPr>
          <w:u w:val="single"/>
        </w:rPr>
        <w:t>.-</w:t>
      </w:r>
      <w:proofErr w:type="gramEnd"/>
      <w:r w:rsidRPr="00AD47A9">
        <w:rPr>
          <w:u w:val="single"/>
        </w:rPr>
        <w:t xml:space="preserve"> perber</w:t>
      </w:r>
      <w:r w:rsidR="00AD47A9" w:rsidRPr="00AD47A9">
        <w:rPr>
          <w:u w:val="single"/>
        </w:rPr>
        <w:t>e</w:t>
      </w:r>
      <w:r w:rsidRPr="00AD47A9">
        <w:rPr>
          <w:u w:val="single"/>
        </w:rPr>
        <w:t>sit kimik</w:t>
      </w:r>
      <w:r w:rsidR="00AD47A9" w:rsidRPr="00AD47A9">
        <w:rPr>
          <w:u w:val="single"/>
        </w:rPr>
        <w:t>e</w:t>
      </w:r>
      <w:r w:rsidRPr="00AD47A9">
        <w:rPr>
          <w:u w:val="single"/>
        </w:rPr>
        <w:t>, efektet e padeshiruara</w:t>
      </w:r>
      <w:bookmarkEnd w:id="68"/>
    </w:p>
    <w:p w:rsidR="00AD47A9" w:rsidRPr="00AD47A9" w:rsidRDefault="00AD47A9" w:rsidP="00AD47A9"/>
    <w:p w:rsidR="00C6142D" w:rsidRPr="0037633C" w:rsidRDefault="00C6142D" w:rsidP="004F7090">
      <w:pPr>
        <w:numPr>
          <w:ilvl w:val="0"/>
          <w:numId w:val="85"/>
        </w:numPr>
      </w:pPr>
      <w:r w:rsidRPr="0037633C">
        <w:t>Dioscorides – Materia Medica prr. 1334 (kopje Arabike) pershkruan aftesite mjek</w:t>
      </w:r>
      <w:r w:rsidR="00AD47A9">
        <w:t xml:space="preserve">esore </w:t>
      </w:r>
      <w:proofErr w:type="gramStart"/>
      <w:r w:rsidR="00AD47A9">
        <w:t>te</w:t>
      </w:r>
      <w:proofErr w:type="gramEnd"/>
      <w:r w:rsidR="00AD47A9">
        <w:t xml:space="preserve"> kjumin (cumin) dhe kpres</w:t>
      </w:r>
      <w:r w:rsidRPr="0037633C">
        <w:t xml:space="preserve"> (kopres).</w:t>
      </w:r>
    </w:p>
    <w:p w:rsidR="00C6142D" w:rsidRPr="0037633C" w:rsidRDefault="00C6142D" w:rsidP="004F7090">
      <w:pPr>
        <w:numPr>
          <w:ilvl w:val="0"/>
          <w:numId w:val="85"/>
        </w:numPr>
      </w:pPr>
      <w:r w:rsidRPr="0037633C">
        <w:t>Perber</w:t>
      </w:r>
      <w:r w:rsidR="00AD47A9">
        <w:t>e</w:t>
      </w:r>
      <w:r w:rsidRPr="0037633C">
        <w:t>sit kimik</w:t>
      </w:r>
      <w:r w:rsidR="00AD47A9">
        <w:t>e</w:t>
      </w:r>
      <w:r w:rsidRPr="0037633C">
        <w:t xml:space="preserve"> tek bimet ndermjetesojne efektin e tyre ne trupin e njeriut nepermjet </w:t>
      </w:r>
      <w:proofErr w:type="gramStart"/>
      <w:r w:rsidRPr="0037633C">
        <w:t>te</w:t>
      </w:r>
      <w:proofErr w:type="gramEnd"/>
      <w:r w:rsidRPr="0037633C">
        <w:t xml:space="preserve"> njejtit proces sikurse te barnave konvencionale.  </w:t>
      </w:r>
    </w:p>
    <w:p w:rsidR="00C6142D" w:rsidRDefault="00C6142D" w:rsidP="004F7090">
      <w:pPr>
        <w:numPr>
          <w:ilvl w:val="0"/>
          <w:numId w:val="85"/>
        </w:numPr>
      </w:pPr>
      <w:r w:rsidRPr="0037633C">
        <w:t xml:space="preserve">Kjo </w:t>
      </w:r>
      <w:r w:rsidR="00AD47A9">
        <w:t xml:space="preserve">i mundeson barnat e bimeve </w:t>
      </w:r>
      <w:proofErr w:type="gramStart"/>
      <w:r w:rsidR="00AD47A9">
        <w:t>te</w:t>
      </w:r>
      <w:proofErr w:type="gramEnd"/>
      <w:r w:rsidR="00AD47A9">
        <w:t xml:space="preserve"> je</w:t>
      </w:r>
      <w:r w:rsidRPr="0037633C">
        <w:t>ne po aq efektive sikurse barnat konvencionale, por u jep atyre te njejtin potencial per te shkaktuar efekte anesore te padeshiruara.</w:t>
      </w:r>
    </w:p>
    <w:p w:rsidR="00302B62" w:rsidRDefault="00302B62" w:rsidP="00302B62">
      <w:pPr>
        <w:pStyle w:val="Heading3"/>
      </w:pPr>
    </w:p>
    <w:p w:rsidR="0037633C" w:rsidRPr="00BC7667" w:rsidRDefault="0037633C" w:rsidP="00302B62">
      <w:pPr>
        <w:pStyle w:val="Heading3"/>
        <w:rPr>
          <w:u w:val="single"/>
        </w:rPr>
      </w:pPr>
      <w:bookmarkStart w:id="69" w:name="_Toc433563231"/>
      <w:r w:rsidRPr="00BC7667">
        <w:rPr>
          <w:u w:val="single"/>
        </w:rPr>
        <w:t>Mjek</w:t>
      </w:r>
      <w:r w:rsidR="00BC7667" w:rsidRPr="00BC7667">
        <w:rPr>
          <w:u w:val="single"/>
        </w:rPr>
        <w:t>e</w:t>
      </w:r>
      <w:r w:rsidR="00BC7667">
        <w:rPr>
          <w:u w:val="single"/>
        </w:rPr>
        <w:t>sia e bimeve</w:t>
      </w:r>
      <w:proofErr w:type="gramStart"/>
      <w:r w:rsidR="00BC7667">
        <w:rPr>
          <w:u w:val="single"/>
        </w:rPr>
        <w:t>.</w:t>
      </w:r>
      <w:r w:rsidR="00BC7667" w:rsidRPr="00BC7667">
        <w:rPr>
          <w:u w:val="single"/>
        </w:rPr>
        <w:t>–</w:t>
      </w:r>
      <w:proofErr w:type="gramEnd"/>
      <w:r w:rsidRPr="00BC7667">
        <w:rPr>
          <w:u w:val="single"/>
        </w:rPr>
        <w:t xml:space="preserve"> Etnobotania</w:t>
      </w:r>
      <w:bookmarkEnd w:id="69"/>
    </w:p>
    <w:p w:rsidR="00BC7667" w:rsidRPr="00BC7667" w:rsidRDefault="00BC7667" w:rsidP="00BC7667"/>
    <w:p w:rsidR="00C6142D" w:rsidRPr="0037633C" w:rsidRDefault="00C6142D" w:rsidP="004F7090">
      <w:pPr>
        <w:numPr>
          <w:ilvl w:val="0"/>
          <w:numId w:val="86"/>
        </w:numPr>
      </w:pPr>
      <w:r w:rsidRPr="0037633C">
        <w:rPr>
          <w:bCs/>
        </w:rPr>
        <w:t>Etnobotania</w:t>
      </w:r>
      <w:r w:rsidRPr="0037633C">
        <w:sym w:font="Wingdings" w:char="F0E0"/>
      </w:r>
      <w:r w:rsidR="006846B5">
        <w:t xml:space="preserve"> shkenca</w:t>
      </w:r>
      <w:r w:rsidR="006E27CE">
        <w:t xml:space="preserve"> e cila merret me studimin e p</w:t>
      </w:r>
      <w:r w:rsidRPr="0037633C">
        <w:t>e</w:t>
      </w:r>
      <w:r w:rsidR="006E27CE">
        <w:t>r</w:t>
      </w:r>
      <w:r w:rsidRPr="0037633C">
        <w:t xml:space="preserve">dorimit </w:t>
      </w:r>
      <w:proofErr w:type="gramStart"/>
      <w:r w:rsidRPr="0037633C">
        <w:t>te</w:t>
      </w:r>
      <w:proofErr w:type="gramEnd"/>
      <w:r w:rsidRPr="0037633C">
        <w:t xml:space="preserve"> bimeve nga njer</w:t>
      </w:r>
      <w:r w:rsidR="006846B5">
        <w:t>e</w:t>
      </w:r>
      <w:r w:rsidRPr="0037633C">
        <w:t>zit.</w:t>
      </w:r>
    </w:p>
    <w:p w:rsidR="00C6142D" w:rsidRPr="0037633C" w:rsidRDefault="006846B5" w:rsidP="004F7090">
      <w:pPr>
        <w:numPr>
          <w:ilvl w:val="0"/>
          <w:numId w:val="86"/>
        </w:numPr>
      </w:pPr>
      <w:r>
        <w:t>Eshte e njoh</w:t>
      </w:r>
      <w:r w:rsidR="00C6142D" w:rsidRPr="0037633C">
        <w:t xml:space="preserve">ur si nje menyre efektive per </w:t>
      </w:r>
      <w:proofErr w:type="gramStart"/>
      <w:r w:rsidR="00C6142D" w:rsidRPr="0037633C">
        <w:t>te</w:t>
      </w:r>
      <w:proofErr w:type="gramEnd"/>
      <w:r w:rsidR="00C6142D" w:rsidRPr="0037633C">
        <w:t xml:space="preserve"> zbuluar barnat e te ardhmes.</w:t>
      </w:r>
    </w:p>
    <w:p w:rsidR="00C6142D" w:rsidRPr="0037633C" w:rsidRDefault="00C6142D" w:rsidP="004F7090">
      <w:pPr>
        <w:numPr>
          <w:ilvl w:val="0"/>
          <w:numId w:val="86"/>
        </w:numPr>
      </w:pPr>
      <w:r w:rsidRPr="0037633C">
        <w:t xml:space="preserve">Ne 2001 – kerkuesit identifikuan 122 substanca </w:t>
      </w:r>
      <w:proofErr w:type="gramStart"/>
      <w:r w:rsidRPr="0037633C">
        <w:t>te</w:t>
      </w:r>
      <w:proofErr w:type="gramEnd"/>
      <w:r w:rsidRPr="0037633C">
        <w:t xml:space="preserve"> cilat perdoren ne mjek</w:t>
      </w:r>
      <w:r w:rsidR="006E27CE">
        <w:t>e</w:t>
      </w:r>
      <w:r w:rsidRPr="0037633C">
        <w:t>sin</w:t>
      </w:r>
      <w:r w:rsidR="006E27CE">
        <w:t>e</w:t>
      </w:r>
      <w:r w:rsidRPr="0037633C">
        <w:t xml:space="preserve"> moderne te cilat e kane preardhjen nga etnomjeksia.</w:t>
      </w:r>
    </w:p>
    <w:p w:rsidR="00C6142D" w:rsidRPr="0037633C" w:rsidRDefault="00C6142D" w:rsidP="004F7090">
      <w:pPr>
        <w:numPr>
          <w:ilvl w:val="0"/>
          <w:numId w:val="86"/>
        </w:numPr>
      </w:pPr>
      <w:r w:rsidRPr="0037633C">
        <w:t>Shume prej barnave farmaceutik e kane prejardhjen prej barnave mjek</w:t>
      </w:r>
      <w:r w:rsidR="006E27CE">
        <w:t>e</w:t>
      </w:r>
      <w:r w:rsidRPr="0037633C">
        <w:t xml:space="preserve">sore, </w:t>
      </w:r>
      <w:r w:rsidR="006E27CE">
        <w:t>si: Aspirina, Digitalis, Kinina</w:t>
      </w:r>
      <w:r w:rsidRPr="0037633C">
        <w:t xml:space="preserve"> dhe Opium.</w:t>
      </w:r>
    </w:p>
    <w:p w:rsidR="00302B62" w:rsidRDefault="00302B62" w:rsidP="00302B62">
      <w:pPr>
        <w:pStyle w:val="Heading3"/>
      </w:pPr>
    </w:p>
    <w:p w:rsidR="0037633C" w:rsidRDefault="0037633C" w:rsidP="00302B62">
      <w:pPr>
        <w:pStyle w:val="Heading3"/>
      </w:pPr>
      <w:bookmarkStart w:id="70" w:name="_Toc433563232"/>
      <w:r w:rsidRPr="0037633C">
        <w:t>Mjek</w:t>
      </w:r>
      <w:r w:rsidR="006E27CE">
        <w:t>e</w:t>
      </w:r>
      <w:r w:rsidRPr="0037633C">
        <w:t xml:space="preserve">sia e bimeve - </w:t>
      </w:r>
      <w:r w:rsidRPr="0037633C">
        <w:rPr>
          <w:i/>
          <w:iCs/>
        </w:rPr>
        <w:t>Hypericum perforatum (</w:t>
      </w:r>
      <w:r w:rsidRPr="0037633C">
        <w:t>Lule basani)</w:t>
      </w:r>
      <w:bookmarkEnd w:id="70"/>
    </w:p>
    <w:p w:rsidR="00C6142D" w:rsidRPr="0037633C" w:rsidRDefault="00C6142D" w:rsidP="004F7090">
      <w:pPr>
        <w:numPr>
          <w:ilvl w:val="0"/>
          <w:numId w:val="87"/>
        </w:numPr>
      </w:pPr>
      <w:r w:rsidRPr="0037633C">
        <w:t>Lule basani (</w:t>
      </w:r>
      <w:r w:rsidRPr="0037633C">
        <w:rPr>
          <w:i/>
          <w:iCs/>
        </w:rPr>
        <w:t xml:space="preserve">Hypericum perforatum, </w:t>
      </w:r>
      <w:r w:rsidRPr="0037633C">
        <w:t xml:space="preserve">St John's </w:t>
      </w:r>
      <w:r w:rsidR="006E27CE">
        <w:t>W</w:t>
      </w:r>
      <w:r w:rsidRPr="0037633C">
        <w:t>ort).</w:t>
      </w:r>
    </w:p>
    <w:p w:rsidR="00C6142D" w:rsidRPr="0037633C" w:rsidRDefault="00C6142D" w:rsidP="004F7090">
      <w:pPr>
        <w:numPr>
          <w:ilvl w:val="0"/>
          <w:numId w:val="87"/>
        </w:numPr>
      </w:pPr>
      <w:r w:rsidRPr="0037633C">
        <w:t>~ 370 specie</w:t>
      </w:r>
    </w:p>
    <w:p w:rsidR="00C6142D" w:rsidRPr="0037633C" w:rsidRDefault="00C6142D" w:rsidP="004F7090">
      <w:pPr>
        <w:numPr>
          <w:ilvl w:val="0"/>
          <w:numId w:val="87"/>
        </w:numPr>
      </w:pPr>
      <w:r w:rsidRPr="0037633C">
        <w:t>Me origjine ne kontinentin Europian.</w:t>
      </w:r>
    </w:p>
    <w:p w:rsidR="00C6142D" w:rsidRPr="0037633C" w:rsidRDefault="00C6142D" w:rsidP="004F7090">
      <w:pPr>
        <w:numPr>
          <w:ilvl w:val="0"/>
          <w:numId w:val="87"/>
        </w:numPr>
      </w:pPr>
      <w:r w:rsidRPr="0037633C">
        <w:t>Porse eshte prezantuar edhe ne zonat klimaterike temperate dhe subtropikale (Amerika veriore, Turqia, Ukraine, Rusi, Indi, Kine dhe Brazil).</w:t>
      </w:r>
    </w:p>
    <w:p w:rsidR="00C6142D" w:rsidRPr="0037633C" w:rsidRDefault="00C6142D" w:rsidP="004F7090">
      <w:pPr>
        <w:numPr>
          <w:ilvl w:val="0"/>
          <w:numId w:val="87"/>
        </w:numPr>
      </w:pPr>
      <w:r w:rsidRPr="0037633C">
        <w:t>Bar mjek</w:t>
      </w:r>
      <w:r w:rsidR="006E27CE">
        <w:t>e</w:t>
      </w:r>
      <w:r w:rsidRPr="0037633C">
        <w:t>sor per trajtimin e depresionit.</w:t>
      </w:r>
    </w:p>
    <w:p w:rsidR="00C6142D" w:rsidRDefault="00C6142D" w:rsidP="004F7090">
      <w:pPr>
        <w:numPr>
          <w:ilvl w:val="0"/>
          <w:numId w:val="87"/>
        </w:numPr>
      </w:pPr>
      <w:r w:rsidRPr="0037633C">
        <w:t>Ne Gjermani pershkruhet gjer</w:t>
      </w:r>
      <w:r w:rsidR="006E27CE">
        <w:t>e</w:t>
      </w:r>
      <w:r w:rsidRPr="0037633C">
        <w:t xml:space="preserve">sisht per depresionin e </w:t>
      </w:r>
      <w:proofErr w:type="gramStart"/>
      <w:r w:rsidRPr="0037633C">
        <w:t>bute</w:t>
      </w:r>
      <w:proofErr w:type="gramEnd"/>
      <w:r w:rsidRPr="0037633C">
        <w:t>, sidomos tek femjet dhe adoleshentet.</w:t>
      </w:r>
    </w:p>
    <w:p w:rsidR="00C6142D" w:rsidRPr="0037633C" w:rsidRDefault="00C6142D" w:rsidP="004F7090">
      <w:pPr>
        <w:numPr>
          <w:ilvl w:val="0"/>
          <w:numId w:val="87"/>
        </w:numPr>
      </w:pPr>
      <w:r w:rsidRPr="0037633C">
        <w:t>Mekanizmi i nd</w:t>
      </w:r>
      <w:r w:rsidR="006E27CE">
        <w:t>erveprimit mendohet si bllokim i</w:t>
      </w:r>
      <w:r w:rsidRPr="0037633C">
        <w:t xml:space="preserve"> rimarrjes </w:t>
      </w:r>
      <w:r w:rsidR="006E27CE">
        <w:t>s</w:t>
      </w:r>
      <w:r w:rsidRPr="0037633C">
        <w:t>e disa neurotransmetuesve.</w:t>
      </w:r>
    </w:p>
    <w:p w:rsidR="006E27CE" w:rsidRDefault="006E27CE" w:rsidP="004F7090">
      <w:pPr>
        <w:numPr>
          <w:ilvl w:val="0"/>
          <w:numId w:val="87"/>
        </w:numPr>
      </w:pPr>
      <w:r>
        <w:t xml:space="preserve">Shumica e studimeve mbi perdorimin e Lule basanit ne trajtimine depresionit, perdor doza te ekstrakteve alkolike te bimes 300 mg te quajtura WS 5570 </w:t>
      </w:r>
      <w:proofErr w:type="gramStart"/>
      <w:r>
        <w:t>( me</w:t>
      </w:r>
      <w:proofErr w:type="gramEnd"/>
      <w:r>
        <w:t xml:space="preserve"> permbajtje standarte prej 3-6 % hiperforine dhe 0.12- 0.28 % hipericine), nga 1 deri 3 here ne dite per te arritur efektin terapeutik te deshiruar. Nuk njihen raste </w:t>
      </w:r>
      <w:proofErr w:type="gramStart"/>
      <w:r>
        <w:t>te</w:t>
      </w:r>
      <w:proofErr w:type="gramEnd"/>
      <w:r>
        <w:t xml:space="preserve"> mbidozimit te saj.</w:t>
      </w:r>
    </w:p>
    <w:p w:rsidR="00EE7FDF" w:rsidRDefault="006E27CE" w:rsidP="004F7090">
      <w:pPr>
        <w:numPr>
          <w:ilvl w:val="0"/>
          <w:numId w:val="87"/>
        </w:numPr>
      </w:pPr>
      <w:r>
        <w:lastRenderedPageBreak/>
        <w:t xml:space="preserve">Nje nga perberesit kryesore kimike </w:t>
      </w:r>
      <w:proofErr w:type="gramStart"/>
      <w:r>
        <w:t>te</w:t>
      </w:r>
      <w:proofErr w:type="gramEnd"/>
      <w:r>
        <w:t xml:space="preserve"> bimes, hiperforina mund te perdoret per trajtimin e alkolizmit, edhe pse dozimi, siguria dhe efektshmeria e tyre nuk eshte studiuar.</w:t>
      </w:r>
      <w:r w:rsidRPr="0037633C">
        <w:t xml:space="preserve"> </w:t>
      </w:r>
    </w:p>
    <w:p w:rsidR="00C6142D" w:rsidRPr="0037633C" w:rsidRDefault="00C6142D" w:rsidP="004F7090">
      <w:pPr>
        <w:numPr>
          <w:ilvl w:val="0"/>
          <w:numId w:val="87"/>
        </w:numPr>
      </w:pPr>
      <w:r w:rsidRPr="0037633C">
        <w:t>Ne kullota vepron si nje bar toksik dhe si pushtues.</w:t>
      </w:r>
    </w:p>
    <w:p w:rsidR="00C6142D" w:rsidRPr="0037633C" w:rsidRDefault="00C6142D" w:rsidP="004F7090">
      <w:pPr>
        <w:numPr>
          <w:ilvl w:val="0"/>
          <w:numId w:val="87"/>
        </w:numPr>
      </w:pPr>
      <w:r w:rsidRPr="0037633C">
        <w:t xml:space="preserve">Ne rastet kur gelltitet nga kafshet </w:t>
      </w:r>
      <w:r w:rsidR="00EE7FDF">
        <w:t xml:space="preserve">mund </w:t>
      </w:r>
      <w:proofErr w:type="gramStart"/>
      <w:r w:rsidR="00EE7FDF">
        <w:t>te</w:t>
      </w:r>
      <w:proofErr w:type="gramEnd"/>
      <w:r w:rsidR="00EE7FDF">
        <w:t xml:space="preserve"> shkaktoje fotosensibilitet</w:t>
      </w:r>
      <w:r w:rsidRPr="0037633C">
        <w:t>, depresion te SNQ, abort spontan dhe mund te shkaktoje edhe fatalitet.</w:t>
      </w:r>
    </w:p>
    <w:p w:rsidR="0037633C" w:rsidRDefault="0037633C" w:rsidP="00302B62">
      <w:pPr>
        <w:pStyle w:val="Heading1"/>
      </w:pPr>
      <w:bookmarkStart w:id="71" w:name="_Toc433563233"/>
      <w:r w:rsidRPr="0037633C">
        <w:t>Polimorfizmi gjenetik</w:t>
      </w:r>
      <w:bookmarkEnd w:id="71"/>
    </w:p>
    <w:p w:rsidR="00EE7FDF" w:rsidRPr="00EE7FDF" w:rsidRDefault="00EE7FDF" w:rsidP="00EE7FDF"/>
    <w:p w:rsidR="00C6142D" w:rsidRPr="0037633C" w:rsidRDefault="00C6142D" w:rsidP="004F7090">
      <w:pPr>
        <w:numPr>
          <w:ilvl w:val="0"/>
          <w:numId w:val="88"/>
        </w:numPr>
      </w:pPr>
      <w:r w:rsidRPr="0037633C">
        <w:rPr>
          <w:bCs/>
        </w:rPr>
        <w:t>Farmakogjenetika</w:t>
      </w:r>
      <w:r w:rsidRPr="0037633C">
        <w:t xml:space="preserve">: studimi i variacioneve gjenetike per </w:t>
      </w:r>
      <w:r w:rsidRPr="0037633C">
        <w:rPr>
          <w:bCs/>
        </w:rPr>
        <w:t>1-gen</w:t>
      </w:r>
      <w:r w:rsidRPr="0037633C">
        <w:t xml:space="preserve"> ne reagimin e barnave.</w:t>
      </w:r>
    </w:p>
    <w:p w:rsidR="00C6142D" w:rsidRPr="0037633C" w:rsidRDefault="00C6142D" w:rsidP="004F7090">
      <w:pPr>
        <w:numPr>
          <w:ilvl w:val="0"/>
          <w:numId w:val="88"/>
        </w:numPr>
      </w:pPr>
      <w:r w:rsidRPr="0037633C">
        <w:rPr>
          <w:bCs/>
        </w:rPr>
        <w:t>Farmakogjenomika</w:t>
      </w:r>
      <w:r w:rsidRPr="0037633C">
        <w:t xml:space="preserve">: studimi i variacioneve gjenetike per </w:t>
      </w:r>
      <w:proofErr w:type="gramStart"/>
      <w:r w:rsidRPr="0037633C">
        <w:rPr>
          <w:bCs/>
        </w:rPr>
        <w:t>te</w:t>
      </w:r>
      <w:proofErr w:type="gramEnd"/>
      <w:r w:rsidRPr="0037633C">
        <w:rPr>
          <w:bCs/>
        </w:rPr>
        <w:t xml:space="preserve"> gjithe genet </w:t>
      </w:r>
      <w:r w:rsidRPr="0037633C">
        <w:t>ne reagimin e barnave.</w:t>
      </w:r>
    </w:p>
    <w:p w:rsidR="00C6142D" w:rsidRPr="0037633C" w:rsidRDefault="00C6142D" w:rsidP="004F7090">
      <w:pPr>
        <w:numPr>
          <w:ilvl w:val="0"/>
          <w:numId w:val="88"/>
        </w:numPr>
      </w:pPr>
      <w:r w:rsidRPr="0037633C">
        <w:t xml:space="preserve">Gjenotip: Perberja gjenetike e nje personi (per 1-gen ose </w:t>
      </w:r>
      <w:proofErr w:type="gramStart"/>
      <w:r w:rsidRPr="0037633C">
        <w:t>te</w:t>
      </w:r>
      <w:r w:rsidR="00EE7FDF">
        <w:t xml:space="preserve"> </w:t>
      </w:r>
      <w:r w:rsidRPr="0037633C">
        <w:t xml:space="preserve"> gjitha</w:t>
      </w:r>
      <w:proofErr w:type="gramEnd"/>
      <w:r w:rsidRPr="0037633C">
        <w:t xml:space="preserve"> genet).</w:t>
      </w:r>
    </w:p>
    <w:p w:rsidR="00C6142D" w:rsidRPr="0037633C" w:rsidRDefault="00EE7FDF" w:rsidP="004F7090">
      <w:pPr>
        <w:numPr>
          <w:ilvl w:val="0"/>
          <w:numId w:val="88"/>
        </w:numPr>
      </w:pPr>
      <w:r>
        <w:t>Fenotip: Pamja</w:t>
      </w:r>
      <w:r w:rsidR="00C6142D" w:rsidRPr="0037633C">
        <w:t xml:space="preserve"> e jashtme fizike ose funksioni e cila rezulton nga nderveprimi ndermjet gjenotipit </w:t>
      </w:r>
      <w:proofErr w:type="gramStart"/>
      <w:r w:rsidR="00C6142D" w:rsidRPr="0037633C">
        <w:t>te</w:t>
      </w:r>
      <w:proofErr w:type="gramEnd"/>
      <w:r w:rsidR="00C6142D" w:rsidRPr="0037633C">
        <w:t xml:space="preserve"> personit dhe mjedisit.</w:t>
      </w:r>
    </w:p>
    <w:p w:rsidR="00C6142D" w:rsidRPr="0037633C" w:rsidRDefault="00C6142D" w:rsidP="004F7090">
      <w:pPr>
        <w:numPr>
          <w:ilvl w:val="0"/>
          <w:numId w:val="88"/>
        </w:numPr>
      </w:pPr>
      <w:r w:rsidRPr="0037633C">
        <w:t>Polimorfizmi gjenetik: Variante te ndryshme te struktures gjen</w:t>
      </w:r>
      <w:r w:rsidR="00EE7FDF">
        <w:t>etike  qe ndodh ne me shume se 1 % e popullsise</w:t>
      </w:r>
      <w:r w:rsidRPr="0037633C">
        <w:t xml:space="preserve"> </w:t>
      </w:r>
    </w:p>
    <w:p w:rsidR="00302B62" w:rsidRDefault="00C6142D" w:rsidP="004F7090">
      <w:pPr>
        <w:numPr>
          <w:ilvl w:val="0"/>
          <w:numId w:val="88"/>
        </w:numPr>
      </w:pPr>
      <w:r w:rsidRPr="0037633C">
        <w:t xml:space="preserve"> </w:t>
      </w:r>
      <w:r w:rsidR="00EE7FDF">
        <w:t xml:space="preserve">Polimorfizmi mund </w:t>
      </w:r>
      <w:proofErr w:type="gramStart"/>
      <w:r w:rsidR="00EE7FDF">
        <w:t>te</w:t>
      </w:r>
      <w:proofErr w:type="gramEnd"/>
      <w:r w:rsidR="00EE7FDF">
        <w:t xml:space="preserve"> influencoje veprimin e nje bari duke ndryshuar farmakokinetiken dhe farmakodinamiken e tij.</w:t>
      </w:r>
    </w:p>
    <w:p w:rsidR="00C6142D" w:rsidRPr="0037633C" w:rsidRDefault="00C6142D" w:rsidP="00EE7FDF">
      <w:pPr>
        <w:ind w:left="720"/>
      </w:pPr>
    </w:p>
    <w:p w:rsidR="0037633C" w:rsidRPr="0037633C" w:rsidRDefault="0037633C" w:rsidP="0037633C">
      <w:pPr>
        <w:rPr>
          <w:b/>
          <w:u w:val="single"/>
        </w:rPr>
      </w:pPr>
    </w:p>
    <w:p w:rsidR="00EE7FDF" w:rsidRDefault="00EE7FDF" w:rsidP="00302B62">
      <w:pPr>
        <w:pStyle w:val="Heading2"/>
        <w:rPr>
          <w:lang w:val="it-IT"/>
        </w:rPr>
      </w:pPr>
      <w:bookmarkStart w:id="72" w:name="_Toc433563234"/>
      <w:r>
        <w:rPr>
          <w:lang w:val="it-IT"/>
        </w:rPr>
        <w:t>Reaksione te padeshiruara (ADR</w:t>
      </w:r>
      <w:r w:rsidR="00C6142D" w:rsidRPr="007A77DA">
        <w:rPr>
          <w:lang w:val="it-IT"/>
        </w:rPr>
        <w:t xml:space="preserve"> me</w:t>
      </w:r>
      <w:r>
        <w:rPr>
          <w:lang w:val="it-IT"/>
        </w:rPr>
        <w:t xml:space="preserve"> bazë farmakodinamike)</w:t>
      </w:r>
    </w:p>
    <w:p w:rsidR="00C6142D" w:rsidRPr="007A77DA" w:rsidRDefault="00C6142D" w:rsidP="00302B62">
      <w:pPr>
        <w:pStyle w:val="Heading2"/>
      </w:pPr>
      <w:r w:rsidRPr="007A77DA">
        <w:rPr>
          <w:lang w:val="it-IT"/>
        </w:rPr>
        <w:t xml:space="preserve"> Shembuj reaksionesh të padëshiruara në bazë imunologjike.</w:t>
      </w:r>
      <w:bookmarkEnd w:id="72"/>
    </w:p>
    <w:p w:rsidR="00EE7FDF" w:rsidRDefault="00C6142D" w:rsidP="00302B62">
      <w:pPr>
        <w:pStyle w:val="Heading2"/>
        <w:rPr>
          <w:lang w:val="it-IT"/>
        </w:rPr>
      </w:pPr>
      <w:bookmarkStart w:id="73" w:name="_Toc433563235"/>
      <w:r w:rsidRPr="007A77DA">
        <w:rPr>
          <w:lang w:val="it-IT"/>
        </w:rPr>
        <w:t xml:space="preserve">Epidemiologjia e patologjisë iatrogjene. </w:t>
      </w:r>
    </w:p>
    <w:p w:rsidR="00C6142D" w:rsidRDefault="00C6142D" w:rsidP="00302B62">
      <w:pPr>
        <w:pStyle w:val="Heading2"/>
        <w:rPr>
          <w:lang w:val="it-IT"/>
        </w:rPr>
      </w:pPr>
      <w:r w:rsidRPr="007A77DA">
        <w:rPr>
          <w:lang w:val="it-IT"/>
        </w:rPr>
        <w:t>Prevalenca e ADR. Incidenca në rritje e ADR.</w:t>
      </w:r>
      <w:bookmarkEnd w:id="73"/>
    </w:p>
    <w:p w:rsidR="00EE7FDF" w:rsidRPr="00EE7FDF" w:rsidRDefault="00EE7FDF" w:rsidP="00EE7FDF">
      <w:pPr>
        <w:rPr>
          <w:lang w:val="it-IT"/>
        </w:rPr>
      </w:pPr>
    </w:p>
    <w:p w:rsidR="00C6142D" w:rsidRPr="007A77DA" w:rsidRDefault="00C6142D" w:rsidP="004F7090">
      <w:pPr>
        <w:numPr>
          <w:ilvl w:val="0"/>
          <w:numId w:val="89"/>
        </w:numPr>
      </w:pPr>
      <w:r w:rsidRPr="007A77DA">
        <w:rPr>
          <w:bCs/>
          <w:u w:val="single"/>
        </w:rPr>
        <w:t>Farmakokinetika</w:t>
      </w:r>
      <w:r w:rsidRPr="007A77DA">
        <w:rPr>
          <w:bCs/>
        </w:rPr>
        <w:t xml:space="preserve"> (Pharmacokinetics (PK))</w:t>
      </w:r>
      <w:r w:rsidRPr="007A77DA">
        <w:t>: Ajo çka trupi i ben medikamentit (barit).</w:t>
      </w:r>
    </w:p>
    <w:p w:rsidR="00C6142D" w:rsidRPr="007A77DA" w:rsidRDefault="00C6142D" w:rsidP="004F7090">
      <w:pPr>
        <w:numPr>
          <w:ilvl w:val="0"/>
          <w:numId w:val="89"/>
        </w:numPr>
      </w:pPr>
      <w:r w:rsidRPr="007A77DA">
        <w:rPr>
          <w:bCs/>
          <w:u w:val="single"/>
        </w:rPr>
        <w:t>Farmakodinamika</w:t>
      </w:r>
      <w:r w:rsidRPr="007A77DA">
        <w:rPr>
          <w:bCs/>
        </w:rPr>
        <w:t xml:space="preserve"> (Pharmacodynamics (PD)): </w:t>
      </w:r>
      <w:r w:rsidRPr="007A77DA">
        <w:t>Ajo çka medikamenti (</w:t>
      </w:r>
      <w:proofErr w:type="gramStart"/>
      <w:r w:rsidRPr="007A77DA">
        <w:t>bari</w:t>
      </w:r>
      <w:proofErr w:type="gramEnd"/>
      <w:r w:rsidRPr="007A77DA">
        <w:t>) i ben trupit.</w:t>
      </w:r>
    </w:p>
    <w:p w:rsidR="00C6142D" w:rsidRPr="007A77DA" w:rsidRDefault="00C6142D" w:rsidP="004F7090">
      <w:pPr>
        <w:numPr>
          <w:ilvl w:val="0"/>
          <w:numId w:val="89"/>
        </w:numPr>
      </w:pPr>
      <w:r w:rsidRPr="007A77DA">
        <w:rPr>
          <w:bCs/>
          <w:u w:val="single"/>
        </w:rPr>
        <w:t>Dinamikat e reaksionit:</w:t>
      </w:r>
    </w:p>
    <w:p w:rsidR="00C6142D" w:rsidRPr="007A77DA" w:rsidRDefault="00C6142D" w:rsidP="004F7090">
      <w:pPr>
        <w:numPr>
          <w:ilvl w:val="0"/>
          <w:numId w:val="89"/>
        </w:numPr>
      </w:pPr>
      <w:r w:rsidRPr="007A77DA">
        <w:t xml:space="preserve">L + R </w:t>
      </w:r>
      <w:r w:rsidRPr="007A77DA">
        <w:tab/>
        <w:t>L*R</w:t>
      </w:r>
    </w:p>
    <w:p w:rsidR="00C6142D" w:rsidRPr="007A77DA" w:rsidRDefault="00C6142D" w:rsidP="004F7090">
      <w:pPr>
        <w:numPr>
          <w:ilvl w:val="0"/>
          <w:numId w:val="89"/>
        </w:numPr>
      </w:pPr>
      <w:r w:rsidRPr="007A77DA">
        <w:t>L= Ligand</w:t>
      </w:r>
      <w:r w:rsidR="00EE7FDF">
        <w:t xml:space="preserve"> ( lidhesi)</w:t>
      </w:r>
    </w:p>
    <w:p w:rsidR="00C6142D" w:rsidRDefault="00C6142D" w:rsidP="004F7090">
      <w:pPr>
        <w:numPr>
          <w:ilvl w:val="0"/>
          <w:numId w:val="89"/>
        </w:numPr>
      </w:pPr>
      <w:r w:rsidRPr="007A77DA">
        <w:t>R= receptor</w:t>
      </w:r>
      <w:r w:rsidR="00EE7FDF">
        <w:t xml:space="preserve"> ( receptori)</w:t>
      </w:r>
    </w:p>
    <w:p w:rsidR="001D6A16" w:rsidRDefault="001D6A16" w:rsidP="001D6A16">
      <w:pPr>
        <w:ind w:left="720"/>
      </w:pPr>
    </w:p>
    <w:p w:rsidR="00C6142D" w:rsidRPr="00302B62" w:rsidRDefault="00C6142D" w:rsidP="001D6A16">
      <w:pPr>
        <w:ind w:left="360"/>
        <w:rPr>
          <w:b/>
          <w:sz w:val="24"/>
          <w:szCs w:val="24"/>
        </w:rPr>
      </w:pPr>
      <w:r w:rsidRPr="00302B62">
        <w:rPr>
          <w:b/>
          <w:sz w:val="24"/>
          <w:szCs w:val="24"/>
        </w:rPr>
        <w:t>Efekti i shumices se barnave ne trup:</w:t>
      </w:r>
    </w:p>
    <w:p w:rsidR="00C6142D" w:rsidRPr="001D6A16" w:rsidRDefault="00C6142D" w:rsidP="001D6A16">
      <w:pPr>
        <w:ind w:left="360"/>
      </w:pPr>
      <w:r w:rsidRPr="001D6A16">
        <w:t>1) Perngjashmeri me proceset normale fiziologjike/biokimike</w:t>
      </w:r>
    </w:p>
    <w:p w:rsidR="00C6142D" w:rsidRPr="001D6A16" w:rsidRDefault="00C6142D" w:rsidP="001D6A16">
      <w:pPr>
        <w:ind w:left="360"/>
      </w:pPr>
      <w:r w:rsidRPr="001D6A16">
        <w:t xml:space="preserve">    Bllokojne proceset normale fiziologjike/biokimike,</w:t>
      </w:r>
    </w:p>
    <w:p w:rsidR="00C6142D" w:rsidRPr="001D6A16" w:rsidRDefault="00C6142D" w:rsidP="001D6A16">
      <w:pPr>
        <w:ind w:left="360"/>
      </w:pPr>
      <w:r w:rsidRPr="001D6A16">
        <w:t xml:space="preserve">    Bllokojne proceset patologjike  </w:t>
      </w:r>
    </w:p>
    <w:p w:rsidR="00C6142D" w:rsidRPr="001D6A16" w:rsidRDefault="00C6142D" w:rsidP="001D6A16">
      <w:pPr>
        <w:ind w:left="360"/>
      </w:pPr>
      <w:r w:rsidRPr="001D6A16">
        <w:t>2) Bllokojn</w:t>
      </w:r>
      <w:r w:rsidR="00302B62">
        <w:t>e</w:t>
      </w:r>
      <w:r w:rsidRPr="001D6A16">
        <w:t xml:space="preserve"> proceset jetesore </w:t>
      </w:r>
      <w:proofErr w:type="gramStart"/>
      <w:r w:rsidRPr="001D6A16">
        <w:t>te</w:t>
      </w:r>
      <w:proofErr w:type="gramEnd"/>
      <w:r w:rsidRPr="001D6A16">
        <w:t xml:space="preserve"> endo/ektoparaziteve dhe organizmave mikrobial</w:t>
      </w:r>
      <w:r w:rsidR="00EE7FDF">
        <w:t>e</w:t>
      </w:r>
      <w:r w:rsidRPr="001D6A16">
        <w:t>.</w:t>
      </w:r>
    </w:p>
    <w:p w:rsidR="001D6A16" w:rsidRPr="007A77DA" w:rsidRDefault="001D6A16" w:rsidP="001D6A16">
      <w:pPr>
        <w:ind w:left="720"/>
      </w:pPr>
    </w:p>
    <w:p w:rsidR="00AB237D" w:rsidRPr="001A2230" w:rsidRDefault="001A2230" w:rsidP="00302B62">
      <w:pPr>
        <w:pStyle w:val="Heading2"/>
      </w:pPr>
      <w:bookmarkStart w:id="74" w:name="_Toc433563236"/>
      <w:r w:rsidRPr="001A2230">
        <w:t xml:space="preserve">Efektet e padeshiruara </w:t>
      </w:r>
      <w:proofErr w:type="gramStart"/>
      <w:r w:rsidRPr="001A2230">
        <w:t>te</w:t>
      </w:r>
      <w:proofErr w:type="gramEnd"/>
      <w:r w:rsidRPr="001A2230">
        <w:t xml:space="preserve"> medikamenteve.</w:t>
      </w:r>
      <w:bookmarkEnd w:id="74"/>
    </w:p>
    <w:p w:rsidR="00C6142D" w:rsidRPr="001A2230" w:rsidRDefault="00C6142D" w:rsidP="00302B62">
      <w:pPr>
        <w:pStyle w:val="Heading3"/>
      </w:pPr>
      <w:bookmarkStart w:id="75" w:name="_Toc433563237"/>
      <w:proofErr w:type="gramStart"/>
      <w:r w:rsidRPr="001A2230">
        <w:t>Faktoret predispozues.</w:t>
      </w:r>
      <w:bookmarkEnd w:id="75"/>
      <w:proofErr w:type="gramEnd"/>
    </w:p>
    <w:p w:rsidR="00C6142D" w:rsidRPr="001A2230" w:rsidRDefault="00C6142D" w:rsidP="004F7090">
      <w:pPr>
        <w:numPr>
          <w:ilvl w:val="0"/>
          <w:numId w:val="90"/>
        </w:numPr>
      </w:pPr>
      <w:r w:rsidRPr="001A2230">
        <w:rPr>
          <w:b/>
          <w:bCs/>
        </w:rPr>
        <w:t>Mosha</w:t>
      </w:r>
      <w:r w:rsidRPr="001A2230">
        <w:t xml:space="preserve"> – e trete dhe </w:t>
      </w:r>
      <w:proofErr w:type="gramStart"/>
      <w:r w:rsidRPr="001A2230">
        <w:t>te</w:t>
      </w:r>
      <w:proofErr w:type="gramEnd"/>
      <w:r w:rsidRPr="001A2230">
        <w:t xml:space="preserve"> porsalindurit jane </w:t>
      </w:r>
      <w:r w:rsidR="00D34A65">
        <w:t>me te rrezikuarit</w:t>
      </w:r>
      <w:r w:rsidRPr="001A2230">
        <w:t>.</w:t>
      </w:r>
    </w:p>
    <w:p w:rsidR="00C6142D" w:rsidRPr="001A2230" w:rsidRDefault="00C6142D" w:rsidP="004F7090">
      <w:pPr>
        <w:numPr>
          <w:ilvl w:val="0"/>
          <w:numId w:val="90"/>
        </w:numPr>
      </w:pPr>
      <w:r w:rsidRPr="001A2230">
        <w:rPr>
          <w:b/>
          <w:bCs/>
        </w:rPr>
        <w:t>Gjinia</w:t>
      </w:r>
      <w:r w:rsidRPr="001A2230">
        <w:t xml:space="preserve"> – femrat </w:t>
      </w:r>
      <w:proofErr w:type="gramStart"/>
      <w:r w:rsidRPr="001A2230">
        <w:t>jane</w:t>
      </w:r>
      <w:proofErr w:type="gramEnd"/>
      <w:r w:rsidRPr="001A2230">
        <w:t xml:space="preserve"> me te predispozuara se meshkujt.</w:t>
      </w:r>
    </w:p>
    <w:p w:rsidR="00C6142D" w:rsidRPr="001A2230" w:rsidRDefault="00C6142D" w:rsidP="004F7090">
      <w:pPr>
        <w:numPr>
          <w:ilvl w:val="0"/>
          <w:numId w:val="90"/>
        </w:numPr>
      </w:pPr>
      <w:r w:rsidRPr="001A2230">
        <w:rPr>
          <w:b/>
          <w:bCs/>
        </w:rPr>
        <w:t>Rraca</w:t>
      </w:r>
      <w:r w:rsidRPr="001A2230">
        <w:t xml:space="preserve"> – etnia eshte nje tjeter faktor ne ndikimin e metabolizmit (elementi gjenetik).</w:t>
      </w:r>
    </w:p>
    <w:p w:rsidR="00C6142D" w:rsidRPr="001A2230" w:rsidRDefault="00C6142D" w:rsidP="004F7090">
      <w:pPr>
        <w:numPr>
          <w:ilvl w:val="0"/>
          <w:numId w:val="90"/>
        </w:numPr>
      </w:pPr>
      <w:r w:rsidRPr="001A2230">
        <w:rPr>
          <w:b/>
          <w:bCs/>
        </w:rPr>
        <w:t xml:space="preserve">Mekanizmi i sektretimit i demtuar </w:t>
      </w:r>
      <w:r w:rsidRPr="001A2230">
        <w:t>– reduktimi i funksionit hepatik dhe renal.</w:t>
      </w:r>
    </w:p>
    <w:p w:rsidR="00C6142D" w:rsidRPr="001A2230" w:rsidRDefault="00C6142D" w:rsidP="004F7090">
      <w:pPr>
        <w:numPr>
          <w:ilvl w:val="0"/>
          <w:numId w:val="90"/>
        </w:numPr>
      </w:pPr>
      <w:r w:rsidRPr="001A2230">
        <w:rPr>
          <w:b/>
          <w:bCs/>
        </w:rPr>
        <w:t xml:space="preserve">Semundjet specifike </w:t>
      </w:r>
      <w:r w:rsidRPr="001A2230">
        <w:t>– si astma dhe beta bllokuesit.</w:t>
      </w:r>
    </w:p>
    <w:p w:rsidR="00C6142D" w:rsidRPr="001A2230" w:rsidRDefault="00C6142D" w:rsidP="004F7090">
      <w:pPr>
        <w:numPr>
          <w:ilvl w:val="0"/>
          <w:numId w:val="90"/>
        </w:numPr>
      </w:pPr>
      <w:r w:rsidRPr="001A2230">
        <w:rPr>
          <w:b/>
          <w:bCs/>
        </w:rPr>
        <w:t>Polifarmacia</w:t>
      </w:r>
      <w:r w:rsidRPr="001A2230">
        <w:t xml:space="preserve"> – nderveprimi I medikamenteve me njeri-tjetrin</w:t>
      </w:r>
    </w:p>
    <w:p w:rsidR="00C6142D" w:rsidRPr="001A2230" w:rsidRDefault="00C6142D" w:rsidP="004F7090">
      <w:pPr>
        <w:numPr>
          <w:ilvl w:val="0"/>
          <w:numId w:val="90"/>
        </w:numPr>
      </w:pPr>
      <w:r w:rsidRPr="001A2230">
        <w:rPr>
          <w:b/>
          <w:bCs/>
        </w:rPr>
        <w:t xml:space="preserve">Cdo histori e meparshme e </w:t>
      </w:r>
      <w:proofErr w:type="gramStart"/>
      <w:r w:rsidRPr="001A2230">
        <w:rPr>
          <w:b/>
          <w:bCs/>
        </w:rPr>
        <w:t>ADR’ve</w:t>
      </w:r>
      <w:proofErr w:type="gramEnd"/>
      <w:r w:rsidRPr="001A2230">
        <w:rPr>
          <w:b/>
          <w:bCs/>
        </w:rPr>
        <w:t>.</w:t>
      </w:r>
    </w:p>
    <w:p w:rsidR="001A2230" w:rsidRDefault="001A2230" w:rsidP="00782638">
      <w:pPr>
        <w:rPr>
          <w:b/>
          <w:u w:val="single"/>
          <w:lang w:val="en-US"/>
        </w:rPr>
      </w:pPr>
      <w:r w:rsidRPr="001A2230">
        <w:rPr>
          <w:b/>
          <w:u w:val="single"/>
          <w:lang w:val="en-US"/>
        </w:rPr>
        <w:t>Adverse Drug Reactions</w:t>
      </w:r>
    </w:p>
    <w:p w:rsidR="00C6142D" w:rsidRPr="001A2230" w:rsidRDefault="00C6142D" w:rsidP="004F7090">
      <w:pPr>
        <w:numPr>
          <w:ilvl w:val="0"/>
          <w:numId w:val="91"/>
        </w:numPr>
      </w:pPr>
      <w:r w:rsidRPr="001A2230">
        <w:rPr>
          <w:bCs/>
          <w:i/>
          <w:iCs/>
          <w:lang w:val="en-US"/>
        </w:rPr>
        <w:t xml:space="preserve">Tipi A (augmented): </w:t>
      </w:r>
      <w:r w:rsidRPr="001A2230">
        <w:rPr>
          <w:lang w:val="en-US"/>
        </w:rPr>
        <w:t xml:space="preserve">reaksione farmakologjike efektet e te cilave </w:t>
      </w:r>
      <w:r w:rsidRPr="001A2230">
        <w:rPr>
          <w:bCs/>
          <w:lang w:val="en-US"/>
        </w:rPr>
        <w:t xml:space="preserve">jane te </w:t>
      </w:r>
      <w:proofErr w:type="gramStart"/>
      <w:r w:rsidRPr="001A2230">
        <w:rPr>
          <w:bCs/>
          <w:lang w:val="en-US"/>
        </w:rPr>
        <w:t xml:space="preserve">parashikueshme  </w:t>
      </w:r>
      <w:r w:rsidRPr="001A2230">
        <w:rPr>
          <w:lang w:val="en-US"/>
        </w:rPr>
        <w:t>dhe</w:t>
      </w:r>
      <w:proofErr w:type="gramEnd"/>
      <w:r w:rsidRPr="001A2230">
        <w:rPr>
          <w:lang w:val="en-US"/>
        </w:rPr>
        <w:t xml:space="preserve"> </w:t>
      </w:r>
      <w:r w:rsidRPr="001A2230">
        <w:rPr>
          <w:bCs/>
          <w:lang w:val="en-US"/>
        </w:rPr>
        <w:t>ne varesi-te dozes</w:t>
      </w:r>
      <w:r w:rsidRPr="001A2230">
        <w:rPr>
          <w:lang w:val="en-US"/>
        </w:rPr>
        <w:t xml:space="preserve"> qe konsistojne me efekte anesore te padeshiruara dhe me nderveprime barnash.</w:t>
      </w:r>
    </w:p>
    <w:p w:rsidR="00C6142D" w:rsidRPr="001A2230" w:rsidRDefault="00C6142D" w:rsidP="004F7090">
      <w:pPr>
        <w:numPr>
          <w:ilvl w:val="0"/>
          <w:numId w:val="91"/>
        </w:numPr>
      </w:pPr>
      <w:r w:rsidRPr="001A2230">
        <w:rPr>
          <w:bCs/>
          <w:i/>
          <w:iCs/>
          <w:lang w:val="en-US"/>
        </w:rPr>
        <w:t xml:space="preserve">Tipi B (bizarre): </w:t>
      </w:r>
      <w:r w:rsidRPr="001A2230">
        <w:rPr>
          <w:lang w:val="en-US"/>
        </w:rPr>
        <w:t xml:space="preserve">reaksione hipersensitive </w:t>
      </w:r>
      <w:proofErr w:type="gramStart"/>
      <w:r w:rsidRPr="001A2230">
        <w:rPr>
          <w:lang w:val="en-US"/>
        </w:rPr>
        <w:t>te</w:t>
      </w:r>
      <w:proofErr w:type="gramEnd"/>
      <w:r w:rsidRPr="001A2230">
        <w:rPr>
          <w:lang w:val="en-US"/>
        </w:rPr>
        <w:t xml:space="preserve"> cilat </w:t>
      </w:r>
      <w:r w:rsidRPr="001A2230">
        <w:rPr>
          <w:bCs/>
          <w:lang w:val="en-US"/>
        </w:rPr>
        <w:t>jane te paparashikueshme</w:t>
      </w:r>
      <w:r w:rsidRPr="001A2230">
        <w:rPr>
          <w:lang w:val="en-US"/>
        </w:rPr>
        <w:t xml:space="preserve"> dhe </w:t>
      </w:r>
      <w:r w:rsidRPr="001A2230">
        <w:rPr>
          <w:bCs/>
          <w:lang w:val="en-US"/>
        </w:rPr>
        <w:t>jo ne varesi te dozes</w:t>
      </w:r>
      <w:r w:rsidRPr="001A2230">
        <w:rPr>
          <w:lang w:val="en-US"/>
        </w:rPr>
        <w:t xml:space="preserve">, zakonisht ndodhin ne dozat e toleruara normalisht. Ne kete grup perfshihen 10%–15% e </w:t>
      </w:r>
      <w:proofErr w:type="gramStart"/>
      <w:r w:rsidRPr="001A2230">
        <w:rPr>
          <w:lang w:val="en-US"/>
        </w:rPr>
        <w:t>te</w:t>
      </w:r>
      <w:proofErr w:type="gramEnd"/>
      <w:r w:rsidRPr="001A2230">
        <w:rPr>
          <w:lang w:val="en-US"/>
        </w:rPr>
        <w:t xml:space="preserve"> gjithe ADR’ve.</w:t>
      </w:r>
    </w:p>
    <w:p w:rsidR="001A2230" w:rsidRPr="001A2230" w:rsidRDefault="001A2230" w:rsidP="001A2230">
      <w:pPr>
        <w:ind w:left="360"/>
        <w:rPr>
          <w:b/>
          <w:bCs/>
          <w:i/>
          <w:iCs/>
          <w:u w:val="single"/>
          <w:lang w:val="en-US"/>
        </w:rPr>
      </w:pPr>
    </w:p>
    <w:p w:rsidR="001A2230" w:rsidRPr="001A2230" w:rsidRDefault="001A2230" w:rsidP="001A2230">
      <w:pPr>
        <w:ind w:left="360"/>
      </w:pPr>
      <w:r w:rsidRPr="001A2230">
        <w:rPr>
          <w:b/>
          <w:u w:val="single"/>
          <w:lang w:val="it-IT"/>
        </w:rPr>
        <w:t>Klasifikimi i ADR - Tipi A-</w:t>
      </w:r>
      <w:r w:rsidR="00F41DA2">
        <w:rPr>
          <w:b/>
          <w:u w:val="single"/>
          <w:lang w:val="it-IT"/>
        </w:rPr>
        <w:t>i shtuar</w:t>
      </w:r>
    </w:p>
    <w:p w:rsidR="00C6142D" w:rsidRPr="001A2230" w:rsidRDefault="00C6142D" w:rsidP="004F7090">
      <w:pPr>
        <w:numPr>
          <w:ilvl w:val="0"/>
          <w:numId w:val="92"/>
        </w:numPr>
      </w:pPr>
      <w:r w:rsidRPr="001A2230">
        <w:rPr>
          <w:bCs/>
        </w:rPr>
        <w:t xml:space="preserve">ADR Tipi A </w:t>
      </w:r>
      <w:r w:rsidR="00F41DA2">
        <w:rPr>
          <w:bCs/>
        </w:rPr>
        <w:t xml:space="preserve">i </w:t>
      </w:r>
      <w:proofErr w:type="gramStart"/>
      <w:r w:rsidR="00F41DA2">
        <w:rPr>
          <w:bCs/>
        </w:rPr>
        <w:t xml:space="preserve">shtuar </w:t>
      </w:r>
      <w:r w:rsidRPr="001A2230">
        <w:t xml:space="preserve"> –</w:t>
      </w:r>
      <w:proofErr w:type="gramEnd"/>
      <w:r w:rsidRPr="001A2230">
        <w:t xml:space="preserve"> konsiderohet si egzagjerim i efektit normal i nje medikamenti kur jepet (merret) ne dozen e zakonshme te pershkruar.</w:t>
      </w:r>
    </w:p>
    <w:p w:rsidR="00C6142D" w:rsidRPr="001A2230" w:rsidRDefault="00C6142D" w:rsidP="004F7090">
      <w:pPr>
        <w:numPr>
          <w:ilvl w:val="0"/>
          <w:numId w:val="92"/>
        </w:numPr>
      </w:pPr>
      <w:r w:rsidRPr="001A2230">
        <w:t xml:space="preserve">Ne kete kategori perfshihen ADR’te e padeshiruara </w:t>
      </w:r>
      <w:proofErr w:type="gramStart"/>
      <w:r w:rsidRPr="001A2230">
        <w:t>te</w:t>
      </w:r>
      <w:proofErr w:type="gramEnd"/>
      <w:r w:rsidRPr="001A2230">
        <w:t xml:space="preserve"> cilat jane te parashikueshme nga farmakologjia e medikamentit dhe jane zakonishte te nderlidhura me dozen e dhene. </w:t>
      </w:r>
    </w:p>
    <w:p w:rsidR="00C6142D" w:rsidRPr="001A2230" w:rsidRDefault="00F41DA2" w:rsidP="004F7090">
      <w:pPr>
        <w:numPr>
          <w:ilvl w:val="0"/>
          <w:numId w:val="92"/>
        </w:numPr>
      </w:pPr>
      <w:r>
        <w:t>Normalisht</w:t>
      </w:r>
      <w:r w:rsidR="00C6142D" w:rsidRPr="001A2230">
        <w:t xml:space="preserve"> </w:t>
      </w:r>
      <w:proofErr w:type="gramStart"/>
      <w:r w:rsidR="00C6142D" w:rsidRPr="001A2230">
        <w:t>te</w:t>
      </w:r>
      <w:proofErr w:type="gramEnd"/>
      <w:r w:rsidR="00C6142D" w:rsidRPr="001A2230">
        <w:t xml:space="preserve"> rikthyeshme.</w:t>
      </w:r>
    </w:p>
    <w:p w:rsidR="00C6142D" w:rsidRPr="001A2230" w:rsidRDefault="00C6142D" w:rsidP="004F7090">
      <w:pPr>
        <w:numPr>
          <w:ilvl w:val="0"/>
          <w:numId w:val="92"/>
        </w:numPr>
      </w:pPr>
      <w:r w:rsidRPr="001A2230">
        <w:lastRenderedPageBreak/>
        <w:t xml:space="preserve">Manaxhimi mund </w:t>
      </w:r>
      <w:proofErr w:type="gramStart"/>
      <w:r w:rsidRPr="001A2230">
        <w:t>te</w:t>
      </w:r>
      <w:proofErr w:type="gramEnd"/>
      <w:r w:rsidRPr="001A2230">
        <w:t xml:space="preserve"> kryhet me ndryshimin e dozes.</w:t>
      </w:r>
    </w:p>
    <w:p w:rsidR="00C6142D" w:rsidRPr="001A2230" w:rsidRDefault="00C6142D" w:rsidP="004F7090">
      <w:pPr>
        <w:numPr>
          <w:ilvl w:val="0"/>
          <w:numId w:val="92"/>
        </w:numPr>
      </w:pPr>
      <w:r w:rsidRPr="001A2230">
        <w:t xml:space="preserve">P.sh. </w:t>
      </w:r>
      <w:r w:rsidRPr="001A2230">
        <w:rPr>
          <w:bCs/>
        </w:rPr>
        <w:t xml:space="preserve">Depresioni respirativ </w:t>
      </w:r>
      <w:r w:rsidRPr="001A2230">
        <w:t xml:space="preserve">qe shkaktohet nga </w:t>
      </w:r>
      <w:r w:rsidRPr="001A2230">
        <w:rPr>
          <w:bCs/>
        </w:rPr>
        <w:t>opioidet</w:t>
      </w:r>
      <w:r w:rsidRPr="001A2230">
        <w:t xml:space="preserve"> dhe hemorragjia e shkaktuar nga </w:t>
      </w:r>
      <w:r w:rsidR="00F41DA2">
        <w:rPr>
          <w:bCs/>
        </w:rPr>
        <w:t>w</w:t>
      </w:r>
      <w:r w:rsidRPr="001A2230">
        <w:rPr>
          <w:bCs/>
        </w:rPr>
        <w:t>arfarin</w:t>
      </w:r>
      <w:r w:rsidRPr="001A2230">
        <w:t>.</w:t>
      </w:r>
    </w:p>
    <w:p w:rsidR="001A2230" w:rsidRDefault="001A2230" w:rsidP="00782638">
      <w:pPr>
        <w:rPr>
          <w:b/>
          <w:u w:val="single"/>
          <w:lang w:val="it-IT"/>
        </w:rPr>
      </w:pPr>
      <w:r w:rsidRPr="001A2230">
        <w:rPr>
          <w:b/>
          <w:u w:val="single"/>
          <w:lang w:val="it-IT"/>
        </w:rPr>
        <w:t>Klas</w:t>
      </w:r>
      <w:r w:rsidR="00F41DA2">
        <w:rPr>
          <w:b/>
          <w:u w:val="single"/>
          <w:lang w:val="it-IT"/>
        </w:rPr>
        <w:t>ifikimi i ADR - Tipi A-i shtuar</w:t>
      </w:r>
      <w:r w:rsidRPr="001A2230">
        <w:rPr>
          <w:b/>
          <w:u w:val="single"/>
          <w:lang w:val="it-IT"/>
        </w:rPr>
        <w:t>, shembuj.</w:t>
      </w:r>
    </w:p>
    <w:p w:rsidR="00C6142D" w:rsidRPr="001A2230" w:rsidRDefault="00C6142D" w:rsidP="004F7090">
      <w:pPr>
        <w:numPr>
          <w:ilvl w:val="0"/>
          <w:numId w:val="93"/>
        </w:numPr>
      </w:pPr>
      <w:r w:rsidRPr="001A2230">
        <w:t>Dhimbje koke shkaktuar nga Glyceriltrinitrate (GTN) (per trajtimin e angines).</w:t>
      </w:r>
    </w:p>
    <w:p w:rsidR="00C6142D" w:rsidRPr="001A2230" w:rsidRDefault="00C6142D" w:rsidP="004F7090">
      <w:pPr>
        <w:numPr>
          <w:ilvl w:val="0"/>
          <w:numId w:val="93"/>
        </w:numPr>
      </w:pPr>
      <w:r w:rsidRPr="001A2230">
        <w:t xml:space="preserve">Hemorragjia e shkaktuar nga </w:t>
      </w:r>
      <w:r w:rsidR="00F41DA2">
        <w:t>W</w:t>
      </w:r>
      <w:r w:rsidRPr="001A2230">
        <w:t>arfarin (antikoagulant).</w:t>
      </w:r>
    </w:p>
    <w:p w:rsidR="00C6142D" w:rsidRPr="001A2230" w:rsidRDefault="00C6142D" w:rsidP="004F7090">
      <w:pPr>
        <w:numPr>
          <w:ilvl w:val="0"/>
          <w:numId w:val="93"/>
        </w:numPr>
      </w:pPr>
      <w:r w:rsidRPr="001A2230">
        <w:t>Hipoglycemia shkaktuar nga Glibenclamide (antidiabetik)</w:t>
      </w:r>
    </w:p>
    <w:p w:rsidR="00C6142D" w:rsidRPr="001A2230" w:rsidRDefault="00C6142D" w:rsidP="004F7090">
      <w:pPr>
        <w:numPr>
          <w:ilvl w:val="0"/>
          <w:numId w:val="93"/>
        </w:numPr>
      </w:pPr>
      <w:r w:rsidRPr="001A2230">
        <w:t>Konstipacion i shkaktuar nga opioids.</w:t>
      </w:r>
    </w:p>
    <w:p w:rsidR="00C6142D" w:rsidRPr="001A2230" w:rsidRDefault="00C6142D" w:rsidP="004F7090">
      <w:pPr>
        <w:numPr>
          <w:ilvl w:val="0"/>
          <w:numId w:val="93"/>
        </w:numPr>
      </w:pPr>
      <w:r w:rsidRPr="001A2230">
        <w:t>Ulcera peptike shkaktuar nga NSAIDs.</w:t>
      </w:r>
    </w:p>
    <w:p w:rsidR="001A2230" w:rsidRDefault="001A2230" w:rsidP="00782638">
      <w:pPr>
        <w:rPr>
          <w:b/>
          <w:u w:val="single"/>
          <w:lang w:val="it-IT"/>
        </w:rPr>
      </w:pPr>
      <w:r w:rsidRPr="001A2230">
        <w:rPr>
          <w:b/>
          <w:u w:val="single"/>
          <w:lang w:val="it-IT"/>
        </w:rPr>
        <w:t>Kla</w:t>
      </w:r>
      <w:r w:rsidR="00F41DA2">
        <w:rPr>
          <w:b/>
          <w:u w:val="single"/>
          <w:lang w:val="it-IT"/>
        </w:rPr>
        <w:t>sifikimi i ADR: Tipi B – te cuditshme</w:t>
      </w:r>
    </w:p>
    <w:p w:rsidR="00C6142D" w:rsidRPr="001A2230" w:rsidRDefault="00C6142D" w:rsidP="004F7090">
      <w:pPr>
        <w:numPr>
          <w:ilvl w:val="0"/>
          <w:numId w:val="94"/>
        </w:numPr>
      </w:pPr>
      <w:r w:rsidRPr="001A2230">
        <w:rPr>
          <w:bCs/>
        </w:rPr>
        <w:t xml:space="preserve">ADR Tipi B </w:t>
      </w:r>
      <w:r w:rsidR="00F41DA2">
        <w:rPr>
          <w:bCs/>
        </w:rPr>
        <w:t xml:space="preserve"> te cuditshme </w:t>
      </w:r>
      <w:r w:rsidRPr="001A2230">
        <w:rPr>
          <w:bCs/>
        </w:rPr>
        <w:t>(b</w:t>
      </w:r>
      <w:r w:rsidRPr="001A2230">
        <w:t xml:space="preserve">izarre) </w:t>
      </w:r>
    </w:p>
    <w:p w:rsidR="00C6142D" w:rsidRPr="001A2230" w:rsidRDefault="00C6142D" w:rsidP="004F7090">
      <w:pPr>
        <w:numPr>
          <w:ilvl w:val="0"/>
          <w:numId w:val="94"/>
        </w:numPr>
      </w:pPr>
      <w:r w:rsidRPr="001A2230">
        <w:t>Nuk jane te lidhura me dozen,</w:t>
      </w:r>
    </w:p>
    <w:p w:rsidR="00C6142D" w:rsidRPr="001A2230" w:rsidRDefault="00C6142D" w:rsidP="004F7090">
      <w:pPr>
        <w:numPr>
          <w:ilvl w:val="0"/>
          <w:numId w:val="94"/>
        </w:numPr>
      </w:pPr>
      <w:r w:rsidRPr="001A2230">
        <w:t>Te paparashikueshme</w:t>
      </w:r>
    </w:p>
    <w:p w:rsidR="00C6142D" w:rsidRPr="001A2230" w:rsidRDefault="00C6142D" w:rsidP="004F7090">
      <w:pPr>
        <w:numPr>
          <w:ilvl w:val="0"/>
          <w:numId w:val="94"/>
        </w:numPr>
      </w:pPr>
      <w:r w:rsidRPr="001A2230">
        <w:t>Jo te shpeshta</w:t>
      </w:r>
    </w:p>
    <w:p w:rsidR="00C6142D" w:rsidRPr="001A2230" w:rsidRDefault="00C6142D" w:rsidP="004F7090">
      <w:pPr>
        <w:numPr>
          <w:ilvl w:val="0"/>
          <w:numId w:val="94"/>
        </w:numPr>
      </w:pPr>
      <w:r w:rsidRPr="001A2230">
        <w:t xml:space="preserve">Mund </w:t>
      </w:r>
      <w:proofErr w:type="gramStart"/>
      <w:r w:rsidRPr="001A2230">
        <w:t>te</w:t>
      </w:r>
      <w:proofErr w:type="gramEnd"/>
      <w:r w:rsidRPr="001A2230">
        <w:t xml:space="preserve"> jene Serioze/te pakthyeshme.</w:t>
      </w:r>
    </w:p>
    <w:p w:rsidR="00C6142D" w:rsidRDefault="00C6142D" w:rsidP="004F7090">
      <w:pPr>
        <w:numPr>
          <w:ilvl w:val="0"/>
          <w:numId w:val="94"/>
        </w:numPr>
      </w:pPr>
      <w:r w:rsidRPr="001A2230">
        <w:t xml:space="preserve">Medikamenti duhet </w:t>
      </w:r>
      <w:proofErr w:type="gramStart"/>
      <w:r w:rsidRPr="001A2230">
        <w:t>te</w:t>
      </w:r>
      <w:proofErr w:type="gramEnd"/>
      <w:r w:rsidRPr="001A2230">
        <w:t xml:space="preserve"> ndalohet menjehere.</w:t>
      </w:r>
    </w:p>
    <w:p w:rsidR="001A2230" w:rsidRDefault="001A2230" w:rsidP="001A2230">
      <w:pPr>
        <w:rPr>
          <w:b/>
          <w:u w:val="single"/>
          <w:lang w:val="it-IT"/>
        </w:rPr>
      </w:pPr>
      <w:r w:rsidRPr="001A2230">
        <w:rPr>
          <w:b/>
          <w:u w:val="single"/>
          <w:lang w:val="it-IT"/>
        </w:rPr>
        <w:t>Kla</w:t>
      </w:r>
      <w:r w:rsidR="00F41DA2">
        <w:rPr>
          <w:b/>
          <w:u w:val="single"/>
          <w:lang w:val="it-IT"/>
        </w:rPr>
        <w:t>sifikimi i ADR: Tipi B – te cuditshme</w:t>
      </w:r>
      <w:r w:rsidRPr="001A2230">
        <w:rPr>
          <w:b/>
          <w:u w:val="single"/>
          <w:lang w:val="it-IT"/>
        </w:rPr>
        <w:t>, shembujte</w:t>
      </w:r>
    </w:p>
    <w:p w:rsidR="00C6142D" w:rsidRPr="001A2230" w:rsidRDefault="00C6142D" w:rsidP="004F7090">
      <w:pPr>
        <w:numPr>
          <w:ilvl w:val="0"/>
          <w:numId w:val="95"/>
        </w:numPr>
      </w:pPr>
      <w:r w:rsidRPr="001A2230">
        <w:t>Reaksion anafilaktik nga penicilina (antibiotik beta lactam).</w:t>
      </w:r>
    </w:p>
    <w:p w:rsidR="00C6142D" w:rsidRPr="001A2230" w:rsidRDefault="00C6142D" w:rsidP="004F7090">
      <w:pPr>
        <w:numPr>
          <w:ilvl w:val="0"/>
          <w:numId w:val="95"/>
        </w:numPr>
      </w:pPr>
      <w:r w:rsidRPr="001A2230">
        <w:t>Hepatiti shkaktuar nga Halothane (analgjeziki i pergjithshem, inhaled).</w:t>
      </w:r>
    </w:p>
    <w:p w:rsidR="00C6142D" w:rsidRPr="001A2230" w:rsidRDefault="00F41DA2" w:rsidP="004F7090">
      <w:pPr>
        <w:numPr>
          <w:ilvl w:val="0"/>
          <w:numId w:val="95"/>
        </w:numPr>
      </w:pPr>
      <w:r>
        <w:t>Agranulocytosis shkaktuar nga K</w:t>
      </w:r>
      <w:r w:rsidR="00C6142D" w:rsidRPr="001A2230">
        <w:t>lozapine (antipsikotik jotipik per trajtimin e skizofrenis)</w:t>
      </w:r>
    </w:p>
    <w:p w:rsidR="001A2230" w:rsidRPr="001A2230" w:rsidRDefault="001A2230" w:rsidP="001A2230">
      <w:pPr>
        <w:rPr>
          <w:b/>
          <w:u w:val="single"/>
        </w:rPr>
      </w:pPr>
    </w:p>
    <w:p w:rsidR="001A2230" w:rsidRPr="001A2230" w:rsidRDefault="001A2230" w:rsidP="00782638">
      <w:pPr>
        <w:rPr>
          <w:b/>
          <w:u w:val="single"/>
        </w:rPr>
      </w:pPr>
      <w:r w:rsidRPr="001A2230">
        <w:rPr>
          <w:b/>
          <w:u w:val="single"/>
          <w:lang w:val="it-IT"/>
        </w:rPr>
        <w:t>ADR me bazë farmakodinamike: Epidemiologjia</w:t>
      </w:r>
    </w:p>
    <w:p w:rsidR="00C6142D" w:rsidRPr="001A2230" w:rsidRDefault="00C6142D" w:rsidP="004F7090">
      <w:pPr>
        <w:numPr>
          <w:ilvl w:val="0"/>
          <w:numId w:val="96"/>
        </w:numPr>
      </w:pPr>
      <w:r w:rsidRPr="001A2230">
        <w:t>5% e spitalizimeve ndodh nga ADR.</w:t>
      </w:r>
    </w:p>
    <w:p w:rsidR="00C6142D" w:rsidRPr="001A2230" w:rsidRDefault="00C6142D" w:rsidP="004F7090">
      <w:pPr>
        <w:numPr>
          <w:ilvl w:val="0"/>
          <w:numId w:val="96"/>
        </w:numPr>
      </w:pPr>
      <w:r w:rsidRPr="001A2230">
        <w:t xml:space="preserve">2% - 3% spitalizimeve </w:t>
      </w:r>
      <w:r w:rsidRPr="001A2230">
        <w:sym w:font="Wingdings" w:char="F0E0"/>
      </w:r>
      <w:r w:rsidRPr="001A2230">
        <w:t xml:space="preserve"> reaksionet kutane (lekures) </w:t>
      </w:r>
      <w:proofErr w:type="gramStart"/>
      <w:r w:rsidRPr="001A2230">
        <w:t>te</w:t>
      </w:r>
      <w:proofErr w:type="gramEnd"/>
      <w:r w:rsidRPr="001A2230">
        <w:t xml:space="preserve"> padeshiruara.</w:t>
      </w:r>
    </w:p>
    <w:p w:rsidR="00C6142D" w:rsidRPr="001A2230" w:rsidRDefault="00C6142D" w:rsidP="004F7090">
      <w:pPr>
        <w:numPr>
          <w:ilvl w:val="0"/>
          <w:numId w:val="96"/>
        </w:numPr>
      </w:pPr>
      <w:r w:rsidRPr="001A2230">
        <w:t xml:space="preserve">~ 1 – 1000 pacient </w:t>
      </w:r>
      <w:proofErr w:type="gramStart"/>
      <w:r w:rsidRPr="001A2230">
        <w:t>te</w:t>
      </w:r>
      <w:proofErr w:type="gramEnd"/>
      <w:r w:rsidRPr="001A2230">
        <w:t xml:space="preserve"> spitalizuar ka (raporton) nje reaksione </w:t>
      </w:r>
      <w:r w:rsidRPr="001A2230">
        <w:rPr>
          <w:b/>
          <w:bCs/>
        </w:rPr>
        <w:t>serioz</w:t>
      </w:r>
      <w:r w:rsidRPr="001A2230">
        <w:t xml:space="preserve"> kutan (lekures) te padeshiruar.</w:t>
      </w:r>
    </w:p>
    <w:p w:rsidR="001A2230" w:rsidRPr="001A2230" w:rsidRDefault="001A2230" w:rsidP="00782638">
      <w:pPr>
        <w:rPr>
          <w:b/>
          <w:u w:val="single"/>
          <w:lang w:val="it-IT"/>
        </w:rPr>
      </w:pPr>
      <w:r w:rsidRPr="001A2230">
        <w:rPr>
          <w:b/>
          <w:u w:val="single"/>
          <w:lang w:val="it-IT"/>
        </w:rPr>
        <w:t>ADR me bazë farmakodinamike: Epidemiologjia</w:t>
      </w:r>
    </w:p>
    <w:p w:rsidR="00C6142D" w:rsidRPr="001A2230" w:rsidRDefault="00C6142D" w:rsidP="004F7090">
      <w:pPr>
        <w:numPr>
          <w:ilvl w:val="0"/>
          <w:numId w:val="97"/>
        </w:numPr>
      </w:pPr>
      <w:r w:rsidRPr="001A2230">
        <w:rPr>
          <w:b/>
          <w:bCs/>
        </w:rPr>
        <w:t>Sulfonamidet</w:t>
      </w:r>
      <w:r w:rsidRPr="001A2230">
        <w:t xml:space="preserve"> </w:t>
      </w:r>
      <w:proofErr w:type="gramStart"/>
      <w:r w:rsidRPr="001A2230">
        <w:t>jane</w:t>
      </w:r>
      <w:proofErr w:type="gramEnd"/>
      <w:r w:rsidRPr="001A2230">
        <w:t xml:space="preserve"> nder shkaktaret me kryesore per rastet e </w:t>
      </w:r>
      <w:r w:rsidRPr="001A2230">
        <w:rPr>
          <w:b/>
          <w:bCs/>
        </w:rPr>
        <w:t xml:space="preserve">sindromave te hipersensitivitetit </w:t>
      </w:r>
      <w:r w:rsidRPr="001A2230">
        <w:t>shkaktuar nga barnat.</w:t>
      </w:r>
    </w:p>
    <w:p w:rsidR="00F41DA2" w:rsidRPr="00F41DA2" w:rsidRDefault="00C6142D" w:rsidP="00EB5170">
      <w:pPr>
        <w:numPr>
          <w:ilvl w:val="0"/>
          <w:numId w:val="97"/>
        </w:numPr>
      </w:pPr>
      <w:r w:rsidRPr="001A2230">
        <w:rPr>
          <w:b/>
          <w:bCs/>
        </w:rPr>
        <w:lastRenderedPageBreak/>
        <w:t xml:space="preserve">Aromatiket antiepileptik </w:t>
      </w:r>
      <w:r w:rsidR="00F41DA2">
        <w:t>(f</w:t>
      </w:r>
      <w:r w:rsidRPr="001A2230">
        <w:t xml:space="preserve">entoin, carbamazepine, &amp; phenobarbital) kane nje incidence 1 ne 5000 pacient, </w:t>
      </w:r>
      <w:r w:rsidRPr="001A2230">
        <w:rPr>
          <w:i/>
          <w:iCs/>
        </w:rPr>
        <w:t>[ndoshta edhe me shume tek pacientet me origjine nga Afrika (ngjyre te zeze)</w:t>
      </w:r>
      <w:bookmarkStart w:id="76" w:name="_Toc433563238"/>
    </w:p>
    <w:p w:rsidR="00F41DA2" w:rsidRDefault="00F41DA2" w:rsidP="00F41DA2">
      <w:pPr>
        <w:ind w:left="720"/>
      </w:pPr>
    </w:p>
    <w:p w:rsidR="001A2230" w:rsidRDefault="001A2230" w:rsidP="00F41DA2">
      <w:pPr>
        <w:ind w:left="720"/>
        <w:rPr>
          <w:b/>
          <w:color w:val="548DD4" w:themeColor="text2" w:themeTint="99"/>
          <w:sz w:val="28"/>
          <w:szCs w:val="28"/>
          <w:u w:val="single"/>
        </w:rPr>
      </w:pPr>
      <w:r w:rsidRPr="00F41DA2">
        <w:rPr>
          <w:b/>
          <w:color w:val="548DD4" w:themeColor="text2" w:themeTint="99"/>
          <w:sz w:val="28"/>
          <w:szCs w:val="28"/>
          <w:u w:val="single"/>
          <w:lang w:val="it-IT"/>
        </w:rPr>
        <w:t xml:space="preserve">Barnat qe shkaktojne </w:t>
      </w:r>
      <w:r w:rsidRPr="00F41DA2">
        <w:rPr>
          <w:b/>
          <w:color w:val="548DD4" w:themeColor="text2" w:themeTint="99"/>
          <w:sz w:val="28"/>
          <w:szCs w:val="28"/>
          <w:u w:val="single"/>
        </w:rPr>
        <w:t>sindroma te hipersensitivitetit</w:t>
      </w:r>
      <w:bookmarkEnd w:id="76"/>
    </w:p>
    <w:p w:rsidR="00F41DA2" w:rsidRDefault="00954C45" w:rsidP="00F41DA2">
      <w:pPr>
        <w:ind w:left="720"/>
        <w:rPr>
          <w:b/>
          <w:color w:val="548DD4" w:themeColor="text2" w:themeTint="99"/>
          <w:sz w:val="28"/>
          <w:szCs w:val="28"/>
          <w:u w:val="single"/>
        </w:rPr>
      </w:pPr>
      <w:r w:rsidRPr="00954C45">
        <w:rPr>
          <w:b/>
          <w:noProof/>
          <w:color w:val="548DD4" w:themeColor="text2" w:themeTint="99"/>
          <w:sz w:val="28"/>
          <w:szCs w:val="28"/>
          <w:u w:val="single"/>
          <w:lang w:eastAsia="en-GB"/>
        </w:rPr>
        <w:pict>
          <v:shape id="_x0000_s1039" type="#_x0000_t202" style="position:absolute;left:0;text-align:left;margin-left:280.5pt;margin-top:7.5pt;width:149.25pt;height:117.6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" filled="f" stroked="f">
            <v:textbox style="mso-next-textbox:#_x0000_s1039">
              <w:txbxContent>
                <w:p w:rsidR="007056BC" w:rsidRPr="001A2230" w:rsidRDefault="007056BC" w:rsidP="001A2230">
                  <w:pPr>
                    <w:pStyle w:val="NormalWeb"/>
                    <w:spacing w:before="0" w:beforeAutospacing="0" w:after="0" w:afterAutospacing="0" w:line="192" w:lineRule="auto"/>
                    <w:rPr>
                      <w:rFonts w:asciiTheme="majorHAnsi" w:hAnsiTheme="majorHAnsi"/>
                    </w:rPr>
                  </w:pPr>
                  <w:r w:rsidRPr="001A2230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Isoniazid</w:t>
                  </w:r>
                </w:p>
                <w:p w:rsidR="007056BC" w:rsidRPr="001A2230" w:rsidRDefault="007056BC" w:rsidP="001A2230">
                  <w:pPr>
                    <w:pStyle w:val="NormalWeb"/>
                    <w:spacing w:before="0" w:beforeAutospacing="0" w:after="0" w:afterAutospacing="0" w:line="192" w:lineRule="auto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Feni</w:t>
                  </w:r>
                  <w:r w:rsidRPr="001A2230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toin</w:t>
                  </w:r>
                </w:p>
                <w:p w:rsidR="007056BC" w:rsidRPr="001A2230" w:rsidRDefault="007056BC" w:rsidP="001A2230">
                  <w:pPr>
                    <w:pStyle w:val="NormalWeb"/>
                    <w:spacing w:before="0" w:beforeAutospacing="0" w:after="0" w:afterAutospacing="0" w:line="192" w:lineRule="auto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K</w:t>
                  </w:r>
                  <w:r w:rsidRPr="001A2230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aptopril</w:t>
                  </w:r>
                </w:p>
                <w:p w:rsidR="007056BC" w:rsidRPr="001A2230" w:rsidRDefault="007056BC" w:rsidP="001A2230">
                  <w:pPr>
                    <w:pStyle w:val="NormalWeb"/>
                    <w:spacing w:before="0" w:beforeAutospacing="0" w:after="0" w:afterAutospacing="0" w:line="192" w:lineRule="auto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Lamotri</w:t>
                  </w:r>
                  <w:r w:rsidRPr="001A2230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gine</w:t>
                  </w:r>
                </w:p>
                <w:p w:rsidR="007056BC" w:rsidRPr="001A2230" w:rsidRDefault="007056BC" w:rsidP="001A2230">
                  <w:pPr>
                    <w:pStyle w:val="NormalWeb"/>
                    <w:spacing w:before="0" w:beforeAutospacing="0" w:after="0" w:afterAutospacing="0" w:line="192" w:lineRule="auto"/>
                    <w:rPr>
                      <w:rFonts w:asciiTheme="majorHAnsi" w:hAnsiTheme="majorHAnsi"/>
                    </w:rPr>
                  </w:pPr>
                  <w:r w:rsidRPr="001A2230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Sulfasalazine</w:t>
                  </w:r>
                </w:p>
                <w:p w:rsidR="007056BC" w:rsidRPr="001A2230" w:rsidRDefault="007056BC" w:rsidP="001A2230">
                  <w:pPr>
                    <w:pStyle w:val="NormalWeb"/>
                    <w:spacing w:before="0" w:beforeAutospacing="0" w:after="0" w:afterAutospacing="0" w:line="192" w:lineRule="auto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K</w:t>
                  </w:r>
                  <w:r w:rsidRPr="001A2230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arbamazepine</w:t>
                  </w:r>
                </w:p>
                <w:p w:rsidR="007056BC" w:rsidRPr="001A2230" w:rsidRDefault="007056BC" w:rsidP="001A2230">
                  <w:pPr>
                    <w:pStyle w:val="NormalWeb"/>
                    <w:spacing w:before="0" w:beforeAutospacing="0" w:after="0" w:afterAutospacing="0" w:line="192" w:lineRule="auto"/>
                    <w:rPr>
                      <w:rFonts w:asciiTheme="majorHAnsi" w:hAnsiTheme="majorHAnsi"/>
                    </w:rPr>
                  </w:pPr>
                  <w:r w:rsidRPr="001A2230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Mexiletine</w:t>
                  </w:r>
                </w:p>
                <w:p w:rsidR="007056BC" w:rsidRPr="001A2230" w:rsidRDefault="007056BC" w:rsidP="001A2230">
                  <w:pPr>
                    <w:pStyle w:val="NormalWeb"/>
                    <w:spacing w:before="0" w:beforeAutospacing="0" w:after="0" w:afterAutospacing="0" w:line="192" w:lineRule="auto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Sulfonamidet</w:t>
                  </w:r>
                </w:p>
                <w:p w:rsidR="007056BC" w:rsidRPr="001A2230" w:rsidRDefault="007056BC" w:rsidP="001A2230">
                  <w:pPr>
                    <w:pStyle w:val="NormalWeb"/>
                    <w:spacing w:before="0" w:beforeAutospacing="0" w:after="0" w:afterAutospacing="0" w:line="192" w:lineRule="auto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K</w:t>
                  </w:r>
                  <w:r w:rsidRPr="001A2230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lomipramine</w:t>
                  </w:r>
                </w:p>
                <w:p w:rsidR="007056BC" w:rsidRPr="001A2230" w:rsidRDefault="007056BC" w:rsidP="001A2230">
                  <w:pPr>
                    <w:pStyle w:val="NormalWeb"/>
                    <w:spacing w:before="0" w:beforeAutospacing="0" w:after="0" w:afterAutospacing="0" w:line="192" w:lineRule="auto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Minoci</w:t>
                  </w:r>
                  <w:r w:rsidRPr="001A2230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cline</w:t>
                  </w:r>
                </w:p>
                <w:p w:rsidR="007056BC" w:rsidRPr="001A2230" w:rsidRDefault="007056BC" w:rsidP="001A2230">
                  <w:pPr>
                    <w:pStyle w:val="NormalWeb"/>
                    <w:spacing w:before="0" w:beforeAutospacing="0" w:after="0" w:afterAutospacing="0" w:line="192" w:lineRule="auto"/>
                    <w:rPr>
                      <w:rFonts w:asciiTheme="majorHAnsi" w:hAnsiTheme="majorHAnsi"/>
                    </w:rPr>
                  </w:pPr>
                  <w:r w:rsidRPr="001A2230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Trimethoprim</w:t>
                  </w:r>
                </w:p>
              </w:txbxContent>
            </v:textbox>
          </v:shape>
        </w:pict>
      </w:r>
      <w:r w:rsidRPr="00954C45">
        <w:rPr>
          <w:b/>
          <w:noProof/>
          <w:color w:val="548DD4" w:themeColor="text2" w:themeTint="99"/>
          <w:sz w:val="28"/>
          <w:szCs w:val="28"/>
          <w:u w:val="single"/>
          <w:lang w:eastAsia="en-GB"/>
        </w:rPr>
        <w:pict>
          <v:rect id="_x0000_s1040" style="position:absolute;left:0;text-align:left;margin-left:0;margin-top:7.5pt;width:217.5pt;height:158.7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" filled="f" stroked="f">
            <v:path arrowok="t"/>
            <o:lock v:ext="edit" grouping="t"/>
            <v:textbox style="mso-next-textbox:#_x0000_s1040">
              <w:txbxContent>
                <w:p w:rsidR="007056BC" w:rsidRPr="001A2230" w:rsidRDefault="007056BC" w:rsidP="004F7090">
                  <w:pPr>
                    <w:pStyle w:val="ListParagraph"/>
                    <w:numPr>
                      <w:ilvl w:val="0"/>
                      <w:numId w:val="98"/>
                    </w:numPr>
                    <w:spacing w:line="192" w:lineRule="auto"/>
                    <w:rPr>
                      <w:rFonts w:asciiTheme="majorHAnsi" w:hAnsiTheme="majorHAnsi"/>
                      <w:color w:val="9BBB59"/>
                    </w:rPr>
                  </w:pPr>
                  <w:r w:rsidRPr="001A2230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Abacavir -  (AIDS/HIV)</w:t>
                  </w:r>
                </w:p>
                <w:p w:rsidR="007056BC" w:rsidRPr="001A2230" w:rsidRDefault="007056BC" w:rsidP="004F7090">
                  <w:pPr>
                    <w:pStyle w:val="ListParagraph"/>
                    <w:numPr>
                      <w:ilvl w:val="0"/>
                      <w:numId w:val="98"/>
                    </w:numPr>
                    <w:spacing w:line="192" w:lineRule="auto"/>
                    <w:rPr>
                      <w:rFonts w:asciiTheme="majorHAnsi" w:hAnsiTheme="majorHAnsi"/>
                      <w:color w:val="9BBB59"/>
                    </w:rPr>
                  </w:pP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Dapsone (antibakterial) l</w:t>
                  </w:r>
                </w:p>
                <w:p w:rsidR="007056BC" w:rsidRPr="001A2230" w:rsidRDefault="007056BC" w:rsidP="004F7090">
                  <w:pPr>
                    <w:pStyle w:val="ListParagraph"/>
                    <w:numPr>
                      <w:ilvl w:val="0"/>
                      <w:numId w:val="98"/>
                    </w:numPr>
                    <w:spacing w:line="192" w:lineRule="auto"/>
                    <w:rPr>
                      <w:rFonts w:asciiTheme="majorHAnsi" w:hAnsiTheme="majorHAnsi"/>
                      <w:color w:val="9BBB59"/>
                    </w:rPr>
                  </w:pPr>
                  <w:r w:rsidRPr="001A2230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Nevirapine (HIV)</w:t>
                  </w:r>
                </w:p>
                <w:p w:rsidR="007056BC" w:rsidRPr="001A2230" w:rsidRDefault="007056BC" w:rsidP="004F7090">
                  <w:pPr>
                    <w:pStyle w:val="ListParagraph"/>
                    <w:numPr>
                      <w:ilvl w:val="0"/>
                      <w:numId w:val="98"/>
                    </w:numPr>
                    <w:spacing w:line="192" w:lineRule="auto"/>
                    <w:rPr>
                      <w:rFonts w:asciiTheme="majorHAnsi" w:hAnsiTheme="majorHAnsi"/>
                      <w:color w:val="9BBB59"/>
                    </w:rPr>
                  </w:pPr>
                  <w:r w:rsidRPr="001A2230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Allopurinol</w:t>
                  </w:r>
                </w:p>
                <w:p w:rsidR="007056BC" w:rsidRPr="001A2230" w:rsidRDefault="007056BC" w:rsidP="004F7090">
                  <w:pPr>
                    <w:pStyle w:val="ListParagraph"/>
                    <w:numPr>
                      <w:ilvl w:val="0"/>
                      <w:numId w:val="98"/>
                    </w:numPr>
                    <w:spacing w:line="192" w:lineRule="auto"/>
                    <w:rPr>
                      <w:rFonts w:asciiTheme="majorHAnsi" w:hAnsiTheme="majorHAnsi"/>
                      <w:color w:val="9BBB59"/>
                    </w:rPr>
                  </w:pPr>
                  <w:r w:rsidRPr="001A2230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Diltiazem</w:t>
                  </w:r>
                </w:p>
                <w:p w:rsidR="007056BC" w:rsidRPr="001A2230" w:rsidRDefault="007056BC" w:rsidP="004F7090">
                  <w:pPr>
                    <w:pStyle w:val="ListParagraph"/>
                    <w:numPr>
                      <w:ilvl w:val="0"/>
                      <w:numId w:val="98"/>
                    </w:numPr>
                    <w:spacing w:line="192" w:lineRule="auto"/>
                    <w:rPr>
                      <w:rFonts w:asciiTheme="majorHAnsi" w:hAnsiTheme="majorHAnsi"/>
                      <w:color w:val="9BBB59"/>
                    </w:rPr>
                  </w:pPr>
                  <w:r w:rsidRPr="001A2230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Oxicam</w:t>
                  </w:r>
                </w:p>
                <w:p w:rsidR="007056BC" w:rsidRPr="001A2230" w:rsidRDefault="007056BC" w:rsidP="004F7090">
                  <w:pPr>
                    <w:pStyle w:val="ListParagraph"/>
                    <w:numPr>
                      <w:ilvl w:val="0"/>
                      <w:numId w:val="98"/>
                    </w:numPr>
                    <w:spacing w:line="192" w:lineRule="auto"/>
                    <w:rPr>
                      <w:rFonts w:asciiTheme="majorHAnsi" w:hAnsiTheme="majorHAnsi"/>
                      <w:color w:val="9BBB59"/>
                    </w:rPr>
                  </w:pP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AIJS</w:t>
                  </w:r>
                </w:p>
                <w:p w:rsidR="007056BC" w:rsidRPr="001A2230" w:rsidRDefault="007056BC" w:rsidP="004F7090">
                  <w:pPr>
                    <w:pStyle w:val="ListParagraph"/>
                    <w:numPr>
                      <w:ilvl w:val="0"/>
                      <w:numId w:val="98"/>
                    </w:numPr>
                    <w:spacing w:line="192" w:lineRule="auto"/>
                    <w:rPr>
                      <w:rFonts w:asciiTheme="majorHAnsi" w:hAnsiTheme="majorHAnsi"/>
                      <w:color w:val="9BBB59"/>
                    </w:rPr>
                  </w:pPr>
                  <w:r w:rsidRPr="001A2230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Atenolol</w:t>
                  </w:r>
                </w:p>
                <w:p w:rsidR="007056BC" w:rsidRPr="001A2230" w:rsidRDefault="007056BC" w:rsidP="004F7090">
                  <w:pPr>
                    <w:pStyle w:val="ListParagraph"/>
                    <w:numPr>
                      <w:ilvl w:val="0"/>
                      <w:numId w:val="98"/>
                    </w:numPr>
                    <w:spacing w:line="192" w:lineRule="auto"/>
                    <w:rPr>
                      <w:rFonts w:asciiTheme="majorHAnsi" w:hAnsiTheme="majorHAnsi"/>
                      <w:color w:val="9BBB59"/>
                    </w:rPr>
                  </w:pP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Kriperat e arit</w:t>
                  </w:r>
                </w:p>
                <w:p w:rsidR="007056BC" w:rsidRPr="001A2230" w:rsidRDefault="007056BC" w:rsidP="004F7090">
                  <w:pPr>
                    <w:pStyle w:val="ListParagraph"/>
                    <w:numPr>
                      <w:ilvl w:val="0"/>
                      <w:numId w:val="98"/>
                    </w:numPr>
                    <w:spacing w:line="192" w:lineRule="auto"/>
                    <w:rPr>
                      <w:rFonts w:asciiTheme="majorHAnsi" w:hAnsiTheme="majorHAnsi"/>
                      <w:color w:val="9BBB59"/>
                    </w:rPr>
                  </w:pP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Fenobarbituratet</w:t>
                  </w:r>
                </w:p>
                <w:p w:rsidR="007056BC" w:rsidRPr="001A2230" w:rsidRDefault="007056BC" w:rsidP="004F7090">
                  <w:pPr>
                    <w:pStyle w:val="ListParagraph"/>
                    <w:numPr>
                      <w:ilvl w:val="0"/>
                      <w:numId w:val="98"/>
                    </w:numPr>
                    <w:spacing w:line="192" w:lineRule="auto"/>
                    <w:rPr>
                      <w:rFonts w:asciiTheme="majorHAnsi" w:hAnsiTheme="majorHAnsi"/>
                      <w:color w:val="9BBB59"/>
                    </w:rPr>
                  </w:pPr>
                  <w:r w:rsidRPr="001A2230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n-US"/>
                    </w:rPr>
                    <w:t>Azathioprine (imunosupresive)</w:t>
                  </w:r>
                </w:p>
              </w:txbxContent>
            </v:textbox>
          </v:rect>
        </w:pict>
      </w:r>
    </w:p>
    <w:p w:rsidR="00F41DA2" w:rsidRPr="00F41DA2" w:rsidRDefault="00F41DA2" w:rsidP="00F41DA2">
      <w:pPr>
        <w:ind w:left="720"/>
        <w:rPr>
          <w:b/>
          <w:color w:val="548DD4" w:themeColor="text2" w:themeTint="99"/>
          <w:sz w:val="28"/>
          <w:szCs w:val="28"/>
          <w:u w:val="single"/>
        </w:rPr>
      </w:pPr>
    </w:p>
    <w:p w:rsidR="001A2230" w:rsidRDefault="001A2230" w:rsidP="00782638"/>
    <w:p w:rsidR="001A2230" w:rsidRDefault="001A2230" w:rsidP="00782638"/>
    <w:p w:rsidR="001A2230" w:rsidRDefault="001A2230" w:rsidP="00782638"/>
    <w:p w:rsidR="001A2230" w:rsidRDefault="001A2230" w:rsidP="00782638"/>
    <w:p w:rsidR="001A2230" w:rsidRPr="005A360A" w:rsidRDefault="005A360A" w:rsidP="00782638">
      <w:pPr>
        <w:rPr>
          <w:b/>
          <w:u w:val="single"/>
        </w:rPr>
      </w:pPr>
      <w:r w:rsidRPr="005A360A">
        <w:rPr>
          <w:b/>
          <w:u w:val="single"/>
          <w:lang w:val="it-IT"/>
        </w:rPr>
        <w:t>Shembuj reaksionesh të padëshiruara në bazë imunologjike.</w:t>
      </w:r>
    </w:p>
    <w:p w:rsidR="00C6142D" w:rsidRPr="005A360A" w:rsidRDefault="00C6142D" w:rsidP="004F7090">
      <w:pPr>
        <w:numPr>
          <w:ilvl w:val="0"/>
          <w:numId w:val="99"/>
        </w:numPr>
      </w:pPr>
      <w:r w:rsidRPr="005A360A">
        <w:t>Shpesh ADR’ve u referohen ne menyre jokorrekte si ‘’Ale</w:t>
      </w:r>
      <w:r w:rsidR="00F41DA2">
        <w:t>r</w:t>
      </w:r>
      <w:r w:rsidRPr="005A360A">
        <w:t>gji’’.</w:t>
      </w:r>
    </w:p>
    <w:p w:rsidR="00C6142D" w:rsidRPr="005A360A" w:rsidRDefault="00C6142D" w:rsidP="004F7090">
      <w:pPr>
        <w:numPr>
          <w:ilvl w:val="0"/>
          <w:numId w:val="99"/>
        </w:numPr>
      </w:pPr>
      <w:r w:rsidRPr="005A360A">
        <w:t xml:space="preserve">Megjithese ka disa mekanizma qe shkaktojne ADR; </w:t>
      </w:r>
    </w:p>
    <w:p w:rsidR="00C6142D" w:rsidRPr="005A360A" w:rsidRDefault="00C6142D" w:rsidP="004F7090">
      <w:pPr>
        <w:numPr>
          <w:ilvl w:val="0"/>
          <w:numId w:val="99"/>
        </w:numPr>
      </w:pPr>
      <w:r w:rsidRPr="005A360A">
        <w:t xml:space="preserve">ADR’te qe iniciohen nga sistemi imunitar </w:t>
      </w:r>
      <w:proofErr w:type="gramStart"/>
      <w:r w:rsidRPr="005A360A">
        <w:t>jane</w:t>
      </w:r>
      <w:proofErr w:type="gramEnd"/>
      <w:r w:rsidRPr="005A360A">
        <w:t xml:space="preserve"> pergjegjese per nje numer joproporcional per fatalitet dhe SAR’te dhe mbartin nje problem madhor klinik per pacientet dhe mjeket.</w:t>
      </w:r>
    </w:p>
    <w:p w:rsidR="00302B62" w:rsidRDefault="00302B62" w:rsidP="00302B62">
      <w:pPr>
        <w:pStyle w:val="Heading2"/>
        <w:rPr>
          <w:lang w:val="it-IT"/>
        </w:rPr>
      </w:pPr>
    </w:p>
    <w:p w:rsidR="005A360A" w:rsidRPr="005A360A" w:rsidRDefault="005A360A" w:rsidP="00302B62">
      <w:pPr>
        <w:pStyle w:val="Heading2"/>
        <w:rPr>
          <w:lang w:val="it-IT"/>
        </w:rPr>
      </w:pPr>
      <w:bookmarkStart w:id="77" w:name="_Toc433563239"/>
      <w:r w:rsidRPr="005A360A">
        <w:rPr>
          <w:lang w:val="it-IT"/>
        </w:rPr>
        <w:t>Shembuj reaksionesh të padëshiruara në bazë imunologjike.</w:t>
      </w:r>
      <w:bookmarkEnd w:id="77"/>
    </w:p>
    <w:p w:rsidR="00C6142D" w:rsidRPr="005A360A" w:rsidRDefault="00C6142D" w:rsidP="004F7090">
      <w:pPr>
        <w:numPr>
          <w:ilvl w:val="0"/>
          <w:numId w:val="100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5A360A">
        <w:rPr>
          <w:rFonts w:asciiTheme="majorHAnsi" w:eastAsiaTheme="majorEastAsia" w:hAnsiTheme="majorHAnsi" w:cstheme="majorBidi"/>
          <w:bCs/>
          <w:sz w:val="24"/>
          <w:szCs w:val="24"/>
        </w:rPr>
        <w:t>Sistemi imunitar ka evoluar ne organizmat shume-qelizor</w:t>
      </w:r>
      <w:r w:rsidR="00F41DA2">
        <w:rPr>
          <w:rFonts w:asciiTheme="majorHAnsi" w:eastAsiaTheme="majorEastAsia" w:hAnsiTheme="majorHAnsi" w:cstheme="majorBidi"/>
          <w:bCs/>
          <w:sz w:val="24"/>
          <w:szCs w:val="24"/>
        </w:rPr>
        <w:t>e</w:t>
      </w:r>
      <w:r w:rsidRPr="005A360A">
        <w:rPr>
          <w:rFonts w:asciiTheme="majorHAnsi" w:eastAsiaTheme="majorEastAsia" w:hAnsiTheme="majorHAnsi" w:cstheme="majorBidi"/>
          <w:bCs/>
          <w:sz w:val="24"/>
          <w:szCs w:val="24"/>
        </w:rPr>
        <w:t xml:space="preserve"> si mase mbrojtese kundra infeksioneve.</w:t>
      </w:r>
    </w:p>
    <w:p w:rsidR="00C6142D" w:rsidRPr="005A360A" w:rsidRDefault="00F41DA2" w:rsidP="004F7090">
      <w:pPr>
        <w:numPr>
          <w:ilvl w:val="0"/>
          <w:numId w:val="100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>
        <w:rPr>
          <w:rFonts w:asciiTheme="majorHAnsi" w:eastAsiaTheme="majorEastAsia" w:hAnsiTheme="majorHAnsi" w:cstheme="majorBidi"/>
          <w:bCs/>
          <w:sz w:val="24"/>
          <w:szCs w:val="24"/>
        </w:rPr>
        <w:t>Nderv</w:t>
      </w:r>
      <w:r w:rsidR="00C6142D" w:rsidRPr="005A360A">
        <w:rPr>
          <w:rFonts w:asciiTheme="majorHAnsi" w:eastAsiaTheme="majorEastAsia" w:hAnsiTheme="majorHAnsi" w:cstheme="majorBidi"/>
          <w:bCs/>
          <w:sz w:val="24"/>
          <w:szCs w:val="24"/>
        </w:rPr>
        <w:t>epimet ndermjet barnave dhe sistemit imunitar ndodhin si pasoje e funksionit mbrojtes nga sistemi imunitar.</w:t>
      </w:r>
    </w:p>
    <w:p w:rsidR="00C6142D" w:rsidRPr="005A360A" w:rsidRDefault="00C6142D" w:rsidP="004F7090">
      <w:pPr>
        <w:numPr>
          <w:ilvl w:val="0"/>
          <w:numId w:val="100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5A360A">
        <w:rPr>
          <w:rFonts w:asciiTheme="majorHAnsi" w:eastAsiaTheme="majorEastAsia" w:hAnsiTheme="majorHAnsi" w:cstheme="majorBidi"/>
          <w:bCs/>
          <w:sz w:val="24"/>
          <w:szCs w:val="24"/>
        </w:rPr>
        <w:t xml:space="preserve">Ku molekulat e barnave apo bartesit e molekulave </w:t>
      </w:r>
      <w:proofErr w:type="gramStart"/>
      <w:r w:rsidRPr="005A360A">
        <w:rPr>
          <w:rFonts w:asciiTheme="majorHAnsi" w:eastAsiaTheme="majorEastAsia" w:hAnsiTheme="majorHAnsi" w:cstheme="majorBidi"/>
          <w:bCs/>
          <w:sz w:val="24"/>
          <w:szCs w:val="24"/>
        </w:rPr>
        <w:t>te</w:t>
      </w:r>
      <w:proofErr w:type="gramEnd"/>
      <w:r w:rsidRPr="005A360A">
        <w:rPr>
          <w:rFonts w:asciiTheme="majorHAnsi" w:eastAsiaTheme="majorEastAsia" w:hAnsiTheme="majorHAnsi" w:cstheme="majorBidi"/>
          <w:bCs/>
          <w:sz w:val="24"/>
          <w:szCs w:val="24"/>
        </w:rPr>
        <w:t xml:space="preserve"> barnav</w:t>
      </w:r>
      <w:r w:rsidR="00F41DA2">
        <w:rPr>
          <w:rFonts w:asciiTheme="majorHAnsi" w:eastAsiaTheme="majorEastAsia" w:hAnsiTheme="majorHAnsi" w:cstheme="majorBidi"/>
          <w:bCs/>
          <w:sz w:val="24"/>
          <w:szCs w:val="24"/>
        </w:rPr>
        <w:t>e dallohen nga sistemi imunitar</w:t>
      </w:r>
      <w:r w:rsidRPr="005A360A">
        <w:rPr>
          <w:rFonts w:asciiTheme="majorHAnsi" w:eastAsiaTheme="majorEastAsia" w:hAnsiTheme="majorHAnsi" w:cstheme="majorBidi"/>
          <w:bCs/>
          <w:sz w:val="24"/>
          <w:szCs w:val="24"/>
        </w:rPr>
        <w:t xml:space="preserve"> si ‘’jo vetja’’.</w:t>
      </w:r>
    </w:p>
    <w:p w:rsidR="00302B62" w:rsidRDefault="00302B62" w:rsidP="00302B62">
      <w:pPr>
        <w:pStyle w:val="Heading2"/>
        <w:rPr>
          <w:lang w:val="it-IT"/>
        </w:rPr>
      </w:pPr>
    </w:p>
    <w:p w:rsidR="005A360A" w:rsidRDefault="005A360A" w:rsidP="00302B62">
      <w:pPr>
        <w:pStyle w:val="Heading2"/>
      </w:pPr>
      <w:bookmarkStart w:id="78" w:name="_Toc433563240"/>
      <w:r w:rsidRPr="005A360A">
        <w:rPr>
          <w:lang w:val="it-IT"/>
        </w:rPr>
        <w:t>Shembuj reaksionesh të padëshiruara në bazë imunologjike.</w:t>
      </w:r>
      <w:bookmarkEnd w:id="78"/>
    </w:p>
    <w:p w:rsidR="00C6142D" w:rsidRPr="005A360A" w:rsidRDefault="00C6142D" w:rsidP="004F7090">
      <w:pPr>
        <w:numPr>
          <w:ilvl w:val="0"/>
          <w:numId w:val="101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5A360A">
        <w:rPr>
          <w:rFonts w:asciiTheme="majorHAnsi" w:eastAsiaTheme="majorEastAsia" w:hAnsiTheme="majorHAnsi" w:cstheme="majorBidi"/>
          <w:bCs/>
          <w:sz w:val="24"/>
          <w:szCs w:val="24"/>
        </w:rPr>
        <w:t xml:space="preserve">Mekanizmi klasik i hipersensitivitetit ndaj barnave perfshin IgE’ne, citotoksik, reagim kompleks </w:t>
      </w:r>
      <w:proofErr w:type="gramStart"/>
      <w:r w:rsidRPr="005A360A">
        <w:rPr>
          <w:rFonts w:asciiTheme="majorHAnsi" w:eastAsiaTheme="majorEastAsia" w:hAnsiTheme="majorHAnsi" w:cstheme="majorBidi"/>
          <w:bCs/>
          <w:sz w:val="24"/>
          <w:szCs w:val="24"/>
        </w:rPr>
        <w:t>te</w:t>
      </w:r>
      <w:proofErr w:type="gramEnd"/>
      <w:r w:rsidRPr="005A360A">
        <w:rPr>
          <w:rFonts w:asciiTheme="majorHAnsi" w:eastAsiaTheme="majorEastAsia" w:hAnsiTheme="majorHAnsi" w:cstheme="majorBidi"/>
          <w:bCs/>
          <w:sz w:val="24"/>
          <w:szCs w:val="24"/>
        </w:rPr>
        <w:t xml:space="preserve"> sistemit imunitar.</w:t>
      </w:r>
    </w:p>
    <w:p w:rsidR="00C6142D" w:rsidRPr="005A360A" w:rsidRDefault="00C6142D" w:rsidP="004F7090">
      <w:pPr>
        <w:numPr>
          <w:ilvl w:val="0"/>
          <w:numId w:val="101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5A360A">
        <w:rPr>
          <w:rFonts w:asciiTheme="majorHAnsi" w:eastAsiaTheme="majorEastAsia" w:hAnsiTheme="majorHAnsi" w:cstheme="majorBidi"/>
          <w:bCs/>
          <w:sz w:val="24"/>
          <w:szCs w:val="24"/>
        </w:rPr>
        <w:t>Nuk eshte me kryesori i cili verehet nga klinikat mjeksore.</w:t>
      </w:r>
    </w:p>
    <w:p w:rsidR="00C6142D" w:rsidRPr="005A360A" w:rsidRDefault="00C6142D" w:rsidP="004F7090">
      <w:pPr>
        <w:numPr>
          <w:ilvl w:val="0"/>
          <w:numId w:val="101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5A360A">
        <w:rPr>
          <w:rFonts w:asciiTheme="majorHAnsi" w:eastAsiaTheme="majorEastAsia" w:hAnsiTheme="majorHAnsi" w:cstheme="majorBidi"/>
          <w:bCs/>
          <w:sz w:val="24"/>
          <w:szCs w:val="24"/>
        </w:rPr>
        <w:t xml:space="preserve">Metabolitet reaktive </w:t>
      </w:r>
      <w:proofErr w:type="gramStart"/>
      <w:r w:rsidRPr="005A360A">
        <w:rPr>
          <w:rFonts w:asciiTheme="majorHAnsi" w:eastAsiaTheme="majorEastAsia" w:hAnsiTheme="majorHAnsi" w:cstheme="majorBidi"/>
          <w:bCs/>
          <w:sz w:val="24"/>
          <w:szCs w:val="24"/>
        </w:rPr>
        <w:t>te</w:t>
      </w:r>
      <w:proofErr w:type="gramEnd"/>
      <w:r w:rsidRPr="005A360A">
        <w:rPr>
          <w:rFonts w:asciiTheme="majorHAnsi" w:eastAsiaTheme="majorEastAsia" w:hAnsiTheme="majorHAnsi" w:cstheme="majorBidi"/>
          <w:bCs/>
          <w:sz w:val="24"/>
          <w:szCs w:val="24"/>
        </w:rPr>
        <w:t xml:space="preserve"> barnave mund te shkaktojne efekte direkte dhe te renda ne funksione te ndryshme te sistemit imunitar.</w:t>
      </w:r>
    </w:p>
    <w:p w:rsidR="00C6142D" w:rsidRPr="005A360A" w:rsidRDefault="00C6142D" w:rsidP="004F7090">
      <w:pPr>
        <w:numPr>
          <w:ilvl w:val="0"/>
          <w:numId w:val="101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5A360A">
        <w:rPr>
          <w:rFonts w:asciiTheme="majorHAnsi" w:eastAsiaTheme="majorEastAsia" w:hAnsiTheme="majorHAnsi" w:cstheme="majorBidi"/>
          <w:bCs/>
          <w:sz w:val="24"/>
          <w:szCs w:val="24"/>
        </w:rPr>
        <w:lastRenderedPageBreak/>
        <w:t xml:space="preserve">Ndonese, disa ADR </w:t>
      </w:r>
      <w:proofErr w:type="gramStart"/>
      <w:r w:rsidRPr="005A360A">
        <w:rPr>
          <w:rFonts w:asciiTheme="majorHAnsi" w:eastAsiaTheme="majorEastAsia" w:hAnsiTheme="majorHAnsi" w:cstheme="majorBidi"/>
          <w:bCs/>
          <w:sz w:val="24"/>
          <w:szCs w:val="24"/>
        </w:rPr>
        <w:t>te</w:t>
      </w:r>
      <w:proofErr w:type="gramEnd"/>
      <w:r w:rsidRPr="005A360A">
        <w:rPr>
          <w:rFonts w:asciiTheme="majorHAnsi" w:eastAsiaTheme="majorEastAsia" w:hAnsiTheme="majorHAnsi" w:cstheme="majorBidi"/>
          <w:bCs/>
          <w:sz w:val="24"/>
          <w:szCs w:val="24"/>
        </w:rPr>
        <w:t xml:space="preserve"> stimuluara nga sistemi imunitar ndodhin me te njejten frekuence ndermjet te rriturve dhe femijeve, porse disa prej ketyre reaksioneve shfaqen me shpesh tek femijet sesa tek te rriturit.</w:t>
      </w:r>
    </w:p>
    <w:p w:rsidR="00C6142D" w:rsidRPr="005A360A" w:rsidRDefault="00C6142D" w:rsidP="004F7090">
      <w:pPr>
        <w:numPr>
          <w:ilvl w:val="0"/>
          <w:numId w:val="101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5A360A">
        <w:rPr>
          <w:rFonts w:asciiTheme="majorHAnsi" w:eastAsiaTheme="majorEastAsia" w:hAnsiTheme="majorHAnsi" w:cstheme="majorBidi"/>
          <w:bCs/>
          <w:sz w:val="24"/>
          <w:szCs w:val="24"/>
        </w:rPr>
        <w:t xml:space="preserve">Nderveprimet Bar-Imunitet </w:t>
      </w:r>
      <w:r w:rsidRPr="005A360A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5A360A">
        <w:rPr>
          <w:rFonts w:asciiTheme="majorHAnsi" w:eastAsiaTheme="majorEastAsia" w:hAnsiTheme="majorHAnsi" w:cstheme="majorBidi"/>
          <w:bCs/>
          <w:sz w:val="24"/>
          <w:szCs w:val="24"/>
        </w:rPr>
        <w:t xml:space="preserve"> Urtikarijen e shkaktuar nga penicilinat.</w:t>
      </w:r>
    </w:p>
    <w:p w:rsidR="001A2230" w:rsidRDefault="001A223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302B62" w:rsidRDefault="00954C45" w:rsidP="00A96DA9">
      <w:pPr>
        <w:pStyle w:val="Heading1"/>
        <w:rPr>
          <w:lang w:val="it-IT"/>
        </w:rPr>
      </w:pPr>
      <w:bookmarkStart w:id="79" w:name="_Toc433563241"/>
      <w:r w:rsidRPr="00954C45">
        <w:rPr>
          <w:b w:val="0"/>
          <w:bCs w:val="0"/>
          <w:noProof/>
          <w:lang w:eastAsia="en-GB"/>
        </w:rPr>
        <w:pict>
          <v:rect id="_x0000_s1041" style="position:absolute;margin-left:-31.5pt;margin-top:9.75pt;width:545.35pt;height:205.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" filled="f" stroked="f">
            <v:path arrowok="t"/>
            <o:lock v:ext="edit" grouping="t"/>
            <v:textbox>
              <w:txbxContent>
                <w:p w:rsidR="007056BC" w:rsidRPr="00302B62" w:rsidRDefault="007056BC" w:rsidP="004F7090">
                  <w:pPr>
                    <w:pStyle w:val="ListParagraph"/>
                    <w:numPr>
                      <w:ilvl w:val="0"/>
                      <w:numId w:val="102"/>
                    </w:numPr>
                    <w:rPr>
                      <w:rFonts w:asciiTheme="majorHAnsi" w:hAnsiTheme="majorHAnsi"/>
                      <w:b/>
                      <w:color w:val="9BBB59"/>
                    </w:rPr>
                  </w:pPr>
                  <w:r w:rsidRPr="00302B62">
                    <w:rPr>
                      <w:rFonts w:asciiTheme="majorHAnsi" w:hAnsiTheme="majorHAnsi" w:cstheme="minorBidi"/>
                      <w:b/>
                      <w:color w:val="000000" w:themeColor="text1"/>
                      <w:kern w:val="24"/>
                      <w:u w:val="single"/>
                    </w:rPr>
                    <w:t xml:space="preserve">Llojet: </w:t>
                  </w:r>
                  <w:r w:rsidRPr="00302B62">
                    <w:rPr>
                      <w:rFonts w:asciiTheme="majorHAnsi" w:hAnsiTheme="majorHAnsi" w:cstheme="minorBidi"/>
                      <w:b/>
                      <w:color w:val="000000" w:themeColor="text1"/>
                      <w:kern w:val="24"/>
                    </w:rPr>
                    <w:tab/>
                  </w:r>
                  <w:r w:rsidRPr="00302B62">
                    <w:rPr>
                      <w:rFonts w:asciiTheme="majorHAnsi" w:hAnsiTheme="majorHAnsi" w:cstheme="minorBidi"/>
                      <w:b/>
                      <w:color w:val="000000" w:themeColor="text1"/>
                      <w:kern w:val="24"/>
                    </w:rPr>
                    <w:tab/>
                  </w:r>
                  <w:r w:rsidRPr="00302B62">
                    <w:rPr>
                      <w:rFonts w:asciiTheme="majorHAnsi" w:hAnsiTheme="majorHAnsi" w:cstheme="minorBidi"/>
                      <w:b/>
                      <w:color w:val="000000" w:themeColor="text1"/>
                      <w:kern w:val="24"/>
                    </w:rPr>
                    <w:tab/>
                  </w:r>
                  <w:r w:rsidRPr="00302B62">
                    <w:rPr>
                      <w:rFonts w:asciiTheme="majorHAnsi" w:hAnsiTheme="majorHAnsi" w:cstheme="minorBidi"/>
                      <w:b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b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b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b/>
                      <w:color w:val="000000" w:themeColor="text1"/>
                      <w:kern w:val="24"/>
                    </w:rPr>
                    <w:tab/>
                  </w:r>
                  <w:r w:rsidRPr="00302B62">
                    <w:rPr>
                      <w:rFonts w:asciiTheme="majorHAnsi" w:hAnsiTheme="majorHAnsi" w:cstheme="minorBidi"/>
                      <w:b/>
                      <w:color w:val="000000" w:themeColor="text1"/>
                      <w:kern w:val="24"/>
                      <w:u w:val="single"/>
                    </w:rPr>
                    <w:t>Shembuj:</w:t>
                  </w:r>
                </w:p>
                <w:p w:rsidR="007056BC" w:rsidRPr="005A360A" w:rsidRDefault="007056BC" w:rsidP="004F7090">
                  <w:pPr>
                    <w:pStyle w:val="ListParagraph"/>
                    <w:numPr>
                      <w:ilvl w:val="0"/>
                      <w:numId w:val="102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Tipi I reaksion (IgE)  </w:t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/>
                    </w:rPr>
                    <w:sym w:font="Wingdings" w:char="F0E0"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  <w:t xml:space="preserve">Anafilaksis nga antibiotiket </w:t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  <w:lang w:val="el-GR"/>
                    </w:rPr>
                    <w:t> β-</w:t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lactam </w:t>
                  </w:r>
                </w:p>
                <w:p w:rsidR="007056BC" w:rsidRPr="005A360A" w:rsidRDefault="007056BC" w:rsidP="004F7090">
                  <w:pPr>
                    <w:pStyle w:val="ListParagraph"/>
                    <w:numPr>
                      <w:ilvl w:val="0"/>
                      <w:numId w:val="102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Tipi II reaksion (citotoksik)  </w:t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/>
                    </w:rPr>
                    <w:sym w:font="Wingdings" w:char="F0E0"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>Anemia hemolitike nga penicilina</w:t>
                  </w:r>
                </w:p>
                <w:p w:rsidR="007056BC" w:rsidRPr="005A360A" w:rsidRDefault="007056BC" w:rsidP="004F7090">
                  <w:pPr>
                    <w:pStyle w:val="ListParagraph"/>
                    <w:numPr>
                      <w:ilvl w:val="0"/>
                      <w:numId w:val="102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Tipi III reaksion (kompleks imunitar)     </w:t>
                  </w:r>
                  <w:r w:rsidRPr="005A360A">
                    <w:rPr>
                      <w:rFonts w:asciiTheme="majorHAnsi" w:hAnsiTheme="majorHAnsi"/>
                    </w:rPr>
                    <w:sym w:font="Wingdings" w:char="F0E0"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Semurje nga serumi nga globulina </w:t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  <w:t>anti-timocite</w:t>
                  </w:r>
                </w:p>
                <w:p w:rsidR="007056BC" w:rsidRPr="00785F30" w:rsidRDefault="007056BC" w:rsidP="004F7090">
                  <w:pPr>
                    <w:pStyle w:val="ListParagraph"/>
                    <w:numPr>
                      <w:ilvl w:val="0"/>
                      <w:numId w:val="102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785F30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Tipi IV reaksion (vonuar, </w:t>
                  </w:r>
                </w:p>
                <w:p w:rsidR="007056BC" w:rsidRPr="00785F30" w:rsidRDefault="007056BC" w:rsidP="00785F30">
                  <w:pPr>
                    <w:pStyle w:val="ListParagraph"/>
                    <w:ind w:left="3600" w:hanging="2880"/>
                    <w:rPr>
                      <w:rFonts w:asciiTheme="majorHAnsi" w:hAnsiTheme="majorHAnsi"/>
                      <w:color w:val="9BBB59"/>
                    </w:rPr>
                  </w:pPr>
                  <w:proofErr w:type="gramStart"/>
                  <w:r w:rsidRPr="00785F30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>ndermjetesuar</w:t>
                  </w:r>
                  <w:proofErr w:type="gramEnd"/>
                  <w:r w:rsidRPr="00785F30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 nga qeliza)</w:t>
                  </w:r>
                  <w:r w:rsidRPr="00785F30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785F30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/>
                    </w:rPr>
                    <w:sym w:font="Wingdings" w:char="F0E0"/>
                  </w:r>
                  <w:r w:rsidRPr="00785F30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785F30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  <w:t>Dermatiti i kontaktit nga antihistaminat topikale</w:t>
                  </w:r>
                </w:p>
                <w:p w:rsidR="007056BC" w:rsidRPr="005A360A" w:rsidRDefault="007056BC" w:rsidP="004F7090">
                  <w:pPr>
                    <w:pStyle w:val="ListParagraph"/>
                    <w:numPr>
                      <w:ilvl w:val="0"/>
                      <w:numId w:val="102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>Aktivizim secifik i qelizave T.</w:t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/>
                    </w:rPr>
                    <w:sym w:font="Wingdings" w:char="F0E0"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>reaksion morbiliform nga lfonamidet</w:t>
                  </w:r>
                </w:p>
                <w:p w:rsidR="007056BC" w:rsidRPr="005A360A" w:rsidRDefault="007056BC" w:rsidP="004F7090">
                  <w:pPr>
                    <w:pStyle w:val="ListParagraph"/>
                    <w:numPr>
                      <w:ilvl w:val="0"/>
                      <w:numId w:val="102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Fas/Fas apoptosis e induktuar </w:t>
                  </w:r>
                </w:p>
                <w:p w:rsidR="007056BC" w:rsidRPr="005A360A" w:rsidRDefault="007056BC" w:rsidP="004F7090">
                  <w:pPr>
                    <w:pStyle w:val="ListParagraph"/>
                    <w:numPr>
                      <w:ilvl w:val="0"/>
                      <w:numId w:val="102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nga ligandet     </w:t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/>
                    </w:rPr>
                    <w:sym w:font="Wingdings" w:char="F0E0"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>Steven-Johnson syndrome</w:t>
                  </w:r>
                </w:p>
                <w:p w:rsidR="007056BC" w:rsidRPr="005A360A" w:rsidRDefault="007056BC" w:rsidP="004F7090">
                  <w:pPr>
                    <w:pStyle w:val="ListParagraph"/>
                    <w:numPr>
                      <w:ilvl w:val="0"/>
                      <w:numId w:val="102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Te tjera </w:t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/>
                    </w:rPr>
                    <w:sym w:font="Wingdings" w:char="F0E0"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  <w:t>S</w:t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imptoma si lupusi </w:t>
                  </w:r>
                  <w:proofErr w:type="gramStart"/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>te</w:t>
                  </w:r>
                  <w:proofErr w:type="gramEnd"/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 shkaktuara nga </w:t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  <w:t xml:space="preserve">bari dhe sindromat hipersensitiviteti </w:t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A360A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  <w:t>antikonvulsiv.</w:t>
                  </w:r>
                </w:p>
              </w:txbxContent>
            </v:textbox>
          </v:rect>
        </w:pict>
      </w:r>
      <w:bookmarkEnd w:id="79"/>
    </w:p>
    <w:p w:rsidR="00302B62" w:rsidRDefault="00302B62" w:rsidP="00A96DA9">
      <w:pPr>
        <w:pStyle w:val="Heading1"/>
        <w:rPr>
          <w:lang w:val="it-IT"/>
        </w:rPr>
      </w:pPr>
    </w:p>
    <w:p w:rsidR="00302B62" w:rsidRDefault="00302B62" w:rsidP="00A96DA9">
      <w:pPr>
        <w:pStyle w:val="Heading1"/>
        <w:rPr>
          <w:lang w:val="it-IT"/>
        </w:rPr>
      </w:pPr>
    </w:p>
    <w:p w:rsidR="00302B62" w:rsidRDefault="00302B62" w:rsidP="00A96DA9">
      <w:pPr>
        <w:pStyle w:val="Heading1"/>
        <w:rPr>
          <w:lang w:val="it-IT"/>
        </w:rPr>
      </w:pPr>
    </w:p>
    <w:p w:rsidR="00302B62" w:rsidRDefault="00302B62" w:rsidP="00A96DA9">
      <w:pPr>
        <w:pStyle w:val="Heading1"/>
        <w:rPr>
          <w:lang w:val="it-IT"/>
        </w:rPr>
      </w:pPr>
    </w:p>
    <w:p w:rsidR="00302B62" w:rsidRDefault="00302B62" w:rsidP="00ED65BF">
      <w:pPr>
        <w:rPr>
          <w:lang w:val="it-IT"/>
        </w:rPr>
      </w:pPr>
    </w:p>
    <w:p w:rsidR="00785F30" w:rsidRPr="00F41DA2" w:rsidRDefault="00785F30" w:rsidP="00785F30">
      <w:pPr>
        <w:pStyle w:val="Heading2"/>
        <w:spacing w:before="0" w:line="240" w:lineRule="auto"/>
        <w:rPr>
          <w:u w:val="single"/>
          <w:lang w:val="it-IT"/>
        </w:rPr>
      </w:pPr>
    </w:p>
    <w:p w:rsidR="005A360A" w:rsidRDefault="00C6142D" w:rsidP="00785F30">
      <w:pPr>
        <w:pStyle w:val="Heading2"/>
        <w:spacing w:before="0" w:line="240" w:lineRule="auto"/>
        <w:rPr>
          <w:u w:val="single"/>
          <w:lang w:val="it-IT"/>
        </w:rPr>
      </w:pPr>
      <w:bookmarkStart w:id="80" w:name="_Toc433563242"/>
      <w:r w:rsidRPr="00F41DA2">
        <w:rPr>
          <w:u w:val="single"/>
          <w:lang w:val="it-IT"/>
        </w:rPr>
        <w:t>ADR me bazë farmakodinamike: Patofiziologjia</w:t>
      </w:r>
      <w:bookmarkEnd w:id="80"/>
    </w:p>
    <w:p w:rsidR="00F41DA2" w:rsidRPr="00F41DA2" w:rsidRDefault="00F41DA2" w:rsidP="00F41DA2">
      <w:pPr>
        <w:rPr>
          <w:lang w:val="it-IT"/>
        </w:rPr>
      </w:pPr>
    </w:p>
    <w:p w:rsidR="00C6142D" w:rsidRPr="00C6142D" w:rsidRDefault="00C6142D" w:rsidP="00ED65BF">
      <w:pPr>
        <w:pStyle w:val="ListParagraph"/>
        <w:numPr>
          <w:ilvl w:val="0"/>
          <w:numId w:val="165"/>
        </w:numPr>
      </w:pPr>
      <w:r w:rsidRPr="00C6142D">
        <w:t xml:space="preserve">Mekanizmat qe shkaktojne ADR e sindromave </w:t>
      </w:r>
      <w:proofErr w:type="gramStart"/>
      <w:r w:rsidRPr="00C6142D">
        <w:t>te</w:t>
      </w:r>
      <w:proofErr w:type="gramEnd"/>
      <w:r w:rsidRPr="00C6142D">
        <w:t xml:space="preserve"> hipersensitivitetit jane jo shume te mirenjohura.</w:t>
      </w:r>
    </w:p>
    <w:p w:rsidR="00C6142D" w:rsidRPr="00C6142D" w:rsidRDefault="00C6142D" w:rsidP="00ED65BF">
      <w:pPr>
        <w:pStyle w:val="ListParagraph"/>
        <w:numPr>
          <w:ilvl w:val="0"/>
          <w:numId w:val="165"/>
        </w:numPr>
      </w:pPr>
      <w:r w:rsidRPr="00C6142D">
        <w:t>Porse mendoh</w:t>
      </w:r>
      <w:r w:rsidR="00F41DA2">
        <w:t xml:space="preserve">et se mund </w:t>
      </w:r>
      <w:proofErr w:type="gramStart"/>
      <w:r w:rsidR="00F41DA2">
        <w:t>te</w:t>
      </w:r>
      <w:proofErr w:type="gramEnd"/>
      <w:r w:rsidR="00F41DA2">
        <w:t xml:space="preserve"> ndodhin nga nje di</w:t>
      </w:r>
      <w:r w:rsidRPr="00C6142D">
        <w:t>fekt ne detoksifikimin e metaboliteve aktive te barnave qe rezulton ne modifikimin e proteinave qelizore, qe shenjestrojne kunderpergjigje autoimune.</w:t>
      </w:r>
    </w:p>
    <w:p w:rsidR="00C6142D" w:rsidRPr="00C6142D" w:rsidRDefault="00C6142D" w:rsidP="00ED65BF">
      <w:pPr>
        <w:pStyle w:val="ListParagraph"/>
        <w:numPr>
          <w:ilvl w:val="0"/>
          <w:numId w:val="165"/>
        </w:numPr>
      </w:pPr>
      <w:r w:rsidRPr="00C6142D">
        <w:t xml:space="preserve">Metabolite aktive </w:t>
      </w:r>
      <w:proofErr w:type="gramStart"/>
      <w:r w:rsidRPr="00C6142D">
        <w:t>te</w:t>
      </w:r>
      <w:proofErr w:type="gramEnd"/>
      <w:r w:rsidRPr="00C6142D">
        <w:t xml:space="preserve"> barnave mund edhe te shkaktojne kunderpergj</w:t>
      </w:r>
      <w:r w:rsidR="00F41DA2">
        <w:t>igje autoimune dhe induktojne ri</w:t>
      </w:r>
      <w:r w:rsidRPr="00C6142D">
        <w:t>aktivizim ose vazhdimesi te HHV-6 (Human herpes</w:t>
      </w:r>
      <w:r w:rsidR="00F41DA2">
        <w:t xml:space="preserve"> </w:t>
      </w:r>
      <w:r w:rsidRPr="00C6142D">
        <w:t>virus 6 (A &amp; B), çka sjell edhe ndikim sistematik.</w:t>
      </w:r>
    </w:p>
    <w:p w:rsidR="00785F30" w:rsidRDefault="00785F30" w:rsidP="00785F30">
      <w:pPr>
        <w:pStyle w:val="Heading2"/>
        <w:rPr>
          <w:lang w:val="it-IT"/>
        </w:rPr>
      </w:pPr>
    </w:p>
    <w:p w:rsidR="005A360A" w:rsidRDefault="00C6142D" w:rsidP="00785F30">
      <w:pPr>
        <w:pStyle w:val="Heading2"/>
        <w:rPr>
          <w:u w:val="single"/>
          <w:lang w:val="it-IT"/>
        </w:rPr>
      </w:pPr>
      <w:bookmarkStart w:id="81" w:name="_Toc433563243"/>
      <w:r w:rsidRPr="00F41DA2">
        <w:rPr>
          <w:u w:val="single"/>
          <w:lang w:val="it-IT"/>
        </w:rPr>
        <w:t xml:space="preserve">ADR me bazë farmakodinamike </w:t>
      </w:r>
      <w:r w:rsidR="00F41DA2">
        <w:rPr>
          <w:u w:val="single"/>
          <w:lang w:val="it-IT"/>
        </w:rPr>
        <w:t>–</w:t>
      </w:r>
      <w:r w:rsidRPr="00F41DA2">
        <w:rPr>
          <w:u w:val="single"/>
          <w:lang w:val="it-IT"/>
        </w:rPr>
        <w:t xml:space="preserve"> Simptomat</w:t>
      </w:r>
      <w:bookmarkEnd w:id="81"/>
    </w:p>
    <w:p w:rsidR="00F41DA2" w:rsidRPr="00F41DA2" w:rsidRDefault="00F41DA2" w:rsidP="00F41DA2">
      <w:pPr>
        <w:rPr>
          <w:lang w:val="it-IT"/>
        </w:rPr>
      </w:pPr>
    </w:p>
    <w:p w:rsidR="00C6142D" w:rsidRPr="00C6142D" w:rsidRDefault="00C6142D" w:rsidP="004F7090">
      <w:pPr>
        <w:numPr>
          <w:ilvl w:val="0"/>
          <w:numId w:val="104"/>
        </w:numPr>
      </w:pPr>
      <w:r w:rsidRPr="00C6142D">
        <w:rPr>
          <w:b/>
          <w:bCs/>
        </w:rPr>
        <w:t>Ethet</w:t>
      </w:r>
      <w:r w:rsidRPr="00C6142D">
        <w:t xml:space="preserve"> dhe </w:t>
      </w:r>
      <w:r w:rsidR="00F41DA2">
        <w:rPr>
          <w:b/>
          <w:bCs/>
        </w:rPr>
        <w:t>reaksionet ne lekure</w:t>
      </w:r>
      <w:r w:rsidRPr="00C6142D">
        <w:rPr>
          <w:b/>
          <w:bCs/>
        </w:rPr>
        <w:t xml:space="preserve"> </w:t>
      </w:r>
      <w:proofErr w:type="gramStart"/>
      <w:r w:rsidRPr="00C6142D">
        <w:t>jane</w:t>
      </w:r>
      <w:proofErr w:type="gramEnd"/>
      <w:r w:rsidRPr="00C6142D">
        <w:t xml:space="preserve"> me te pranishmet (87% te rasteve).</w:t>
      </w:r>
    </w:p>
    <w:p w:rsidR="00C6142D" w:rsidRPr="00C6142D" w:rsidRDefault="00C6142D" w:rsidP="004F7090">
      <w:pPr>
        <w:numPr>
          <w:ilvl w:val="0"/>
          <w:numId w:val="104"/>
        </w:numPr>
      </w:pPr>
      <w:r w:rsidRPr="00C6142D">
        <w:rPr>
          <w:b/>
          <w:bCs/>
        </w:rPr>
        <w:t>Limfadenopatia</w:t>
      </w:r>
      <w:r w:rsidRPr="00C6142D">
        <w:t xml:space="preserve"> (75% </w:t>
      </w:r>
      <w:proofErr w:type="gramStart"/>
      <w:r w:rsidRPr="00C6142D">
        <w:t>te</w:t>
      </w:r>
      <w:proofErr w:type="gramEnd"/>
      <w:r w:rsidRPr="00C6142D">
        <w:t xml:space="preserve"> rasteve) eshte frekuente dhe za</w:t>
      </w:r>
      <w:r w:rsidR="00F41DA2">
        <w:t>konisht per shkak te hiperplazise</w:t>
      </w:r>
      <w:r w:rsidRPr="00C6142D">
        <w:t xml:space="preserve"> limfoide beninje.</w:t>
      </w:r>
    </w:p>
    <w:p w:rsidR="00C6142D" w:rsidRPr="00C6142D" w:rsidRDefault="00C6142D" w:rsidP="004F7090">
      <w:pPr>
        <w:numPr>
          <w:ilvl w:val="1"/>
          <w:numId w:val="104"/>
        </w:numPr>
      </w:pPr>
      <w:r w:rsidRPr="00C6142D">
        <w:t xml:space="preserve">Disa prej ketyre rasteve sherohen me ndalimin e barit, porse limfoma mund </w:t>
      </w:r>
      <w:proofErr w:type="gramStart"/>
      <w:r w:rsidRPr="00C6142D">
        <w:t>te</w:t>
      </w:r>
      <w:proofErr w:type="gramEnd"/>
      <w:r w:rsidRPr="00C6142D">
        <w:t xml:space="preserve"> zhvillohet ne disa raste.</w:t>
      </w:r>
    </w:p>
    <w:p w:rsidR="00C6142D" w:rsidRPr="00F41DA2" w:rsidRDefault="00C6142D" w:rsidP="004F7090">
      <w:pPr>
        <w:numPr>
          <w:ilvl w:val="1"/>
          <w:numId w:val="104"/>
        </w:numPr>
      </w:pPr>
      <w:r w:rsidRPr="00F41DA2">
        <w:rPr>
          <w:bCs/>
          <w:lang w:val="en-US"/>
        </w:rPr>
        <w:lastRenderedPageBreak/>
        <w:t>Hepatiti (51%)</w:t>
      </w:r>
    </w:p>
    <w:p w:rsidR="00C6142D" w:rsidRPr="00F41DA2" w:rsidRDefault="00C6142D" w:rsidP="004F7090">
      <w:pPr>
        <w:numPr>
          <w:ilvl w:val="0"/>
          <w:numId w:val="104"/>
        </w:numPr>
      </w:pPr>
      <w:r w:rsidRPr="00F41DA2">
        <w:rPr>
          <w:bCs/>
          <w:lang w:val="en-US"/>
        </w:rPr>
        <w:t>Nefriti interstinal (11%)</w:t>
      </w:r>
    </w:p>
    <w:p w:rsidR="00C6142D" w:rsidRPr="00F41DA2" w:rsidRDefault="00C6142D" w:rsidP="004F7090">
      <w:pPr>
        <w:numPr>
          <w:ilvl w:val="0"/>
          <w:numId w:val="104"/>
        </w:numPr>
      </w:pPr>
      <w:r w:rsidRPr="00F41DA2">
        <w:rPr>
          <w:bCs/>
          <w:lang w:val="en-US"/>
        </w:rPr>
        <w:t>Abn</w:t>
      </w:r>
      <w:r w:rsidR="001934F7">
        <w:rPr>
          <w:bCs/>
          <w:lang w:val="en-US"/>
        </w:rPr>
        <w:t>ormalitete Hematologjike, si Eoz</w:t>
      </w:r>
      <w:r w:rsidRPr="00F41DA2">
        <w:rPr>
          <w:bCs/>
          <w:lang w:val="en-US"/>
        </w:rPr>
        <w:t>inofilia (30%) sik</w:t>
      </w:r>
      <w:r w:rsidR="001934F7">
        <w:rPr>
          <w:bCs/>
          <w:lang w:val="en-US"/>
        </w:rPr>
        <w:t>urse edhe limfocitoze atipike.</w:t>
      </w:r>
    </w:p>
    <w:p w:rsidR="00C6142D" w:rsidRPr="001934F7" w:rsidRDefault="00C6142D" w:rsidP="001934F7">
      <w:pPr>
        <w:rPr>
          <w:rFonts w:asciiTheme="majorHAnsi" w:eastAsiaTheme="majorEastAsia" w:hAnsiTheme="majorHAnsi" w:cstheme="majorBidi"/>
          <w:b/>
          <w:bCs/>
          <w:color w:val="548DD4" w:themeColor="text2" w:themeTint="99"/>
          <w:sz w:val="28"/>
          <w:szCs w:val="28"/>
          <w:u w:val="single"/>
          <w:lang w:val="it-IT"/>
        </w:rPr>
      </w:pPr>
      <w:bookmarkStart w:id="82" w:name="_Toc433563244"/>
      <w:r w:rsidRPr="001934F7">
        <w:rPr>
          <w:b/>
          <w:color w:val="548DD4" w:themeColor="text2" w:themeTint="99"/>
          <w:sz w:val="28"/>
          <w:szCs w:val="28"/>
          <w:u w:val="single"/>
          <w:lang w:val="it-IT"/>
        </w:rPr>
        <w:t>ADR me bazë farmakodinamike. – Diagnostikimi</w:t>
      </w:r>
      <w:bookmarkEnd w:id="82"/>
    </w:p>
    <w:p w:rsidR="00C6142D" w:rsidRPr="00C6142D" w:rsidRDefault="00C6142D" w:rsidP="004F7090">
      <w:pPr>
        <w:numPr>
          <w:ilvl w:val="0"/>
          <w:numId w:val="105"/>
        </w:numPr>
      </w:pPr>
      <w:r w:rsidRPr="00C6142D">
        <w:t xml:space="preserve">Bazuar ne shfaqjet klinike – Ethet, rash kutan dhe perfshirje </w:t>
      </w:r>
      <w:proofErr w:type="gramStart"/>
      <w:r w:rsidRPr="00C6142D">
        <w:t>te</w:t>
      </w:r>
      <w:proofErr w:type="gramEnd"/>
      <w:r w:rsidRPr="00C6142D">
        <w:t xml:space="preserve"> organeve </w:t>
      </w:r>
      <w:r w:rsidRPr="00C6142D">
        <w:sym w:font="Wingdings" w:char="F0E0"/>
      </w:r>
      <w:r w:rsidR="001934F7">
        <w:t xml:space="preserve"> e suportuar me gjetje te Eozinofilet</w:t>
      </w:r>
      <w:r w:rsidRPr="00C6142D">
        <w:t xml:space="preserve"> + Testet funksionale te Heparit abnormale.</w:t>
      </w:r>
    </w:p>
    <w:p w:rsidR="00C6142D" w:rsidRPr="00C6142D" w:rsidRDefault="00C6142D" w:rsidP="004F7090">
      <w:pPr>
        <w:numPr>
          <w:ilvl w:val="0"/>
          <w:numId w:val="105"/>
        </w:numPr>
      </w:pPr>
      <w:r w:rsidRPr="00C6142D">
        <w:rPr>
          <w:bCs/>
        </w:rPr>
        <w:t xml:space="preserve">Sindroma </w:t>
      </w:r>
      <w:proofErr w:type="gramStart"/>
      <w:r w:rsidRPr="00C6142D">
        <w:rPr>
          <w:bCs/>
        </w:rPr>
        <w:t>te</w:t>
      </w:r>
      <w:proofErr w:type="gramEnd"/>
      <w:r w:rsidRPr="00C6142D">
        <w:rPr>
          <w:bCs/>
        </w:rPr>
        <w:t xml:space="preserve"> hipersensitivitetit: </w:t>
      </w:r>
      <w:r w:rsidRPr="00C6142D">
        <w:t xml:space="preserve">jane paksa te veshtira per tu pikasur klinikisht nga </w:t>
      </w:r>
      <w:r w:rsidRPr="00C6142D">
        <w:rPr>
          <w:bCs/>
        </w:rPr>
        <w:t xml:space="preserve">Semundjet e serumit </w:t>
      </w:r>
      <w:r w:rsidRPr="00C6142D">
        <w:t>ose</w:t>
      </w:r>
      <w:r w:rsidR="001934F7">
        <w:rPr>
          <w:bCs/>
        </w:rPr>
        <w:t xml:space="preserve"> Vaskulitit</w:t>
      </w:r>
      <w:r w:rsidRPr="00C6142D">
        <w:rPr>
          <w:bCs/>
        </w:rPr>
        <w:t>.</w:t>
      </w:r>
    </w:p>
    <w:p w:rsidR="00C6142D" w:rsidRPr="00C6142D" w:rsidRDefault="00C6142D" w:rsidP="004F7090">
      <w:pPr>
        <w:numPr>
          <w:ilvl w:val="0"/>
          <w:numId w:val="105"/>
        </w:numPr>
      </w:pPr>
      <w:r w:rsidRPr="00C6142D">
        <w:t xml:space="preserve">Shume e rendesishme ne </w:t>
      </w:r>
      <w:proofErr w:type="gramStart"/>
      <w:r w:rsidRPr="00C6142D">
        <w:t>te</w:t>
      </w:r>
      <w:proofErr w:type="gramEnd"/>
      <w:r w:rsidRPr="00C6142D">
        <w:t xml:space="preserve"> tilla rastesh te kemi nje historik mjek</w:t>
      </w:r>
      <w:r w:rsidR="001934F7">
        <w:t>e</w:t>
      </w:r>
      <w:r w:rsidRPr="00C6142D">
        <w:t>sor dhe eventualisht mund te nevojitet nje biopsi e lekures.</w:t>
      </w:r>
    </w:p>
    <w:p w:rsidR="00C6142D" w:rsidRDefault="00C6142D" w:rsidP="00C6142D">
      <w:pPr>
        <w:rPr>
          <w:b/>
          <w:u w:val="single"/>
        </w:rPr>
      </w:pPr>
      <w:proofErr w:type="gramStart"/>
      <w:r w:rsidRPr="00C6142D">
        <w:rPr>
          <w:b/>
          <w:u w:val="single"/>
        </w:rPr>
        <w:t>Shperthimi morbilliform shkaktuar nga barnat.</w:t>
      </w:r>
      <w:proofErr w:type="gramEnd"/>
    </w:p>
    <w:p w:rsidR="00C6142D" w:rsidRPr="00C6142D" w:rsidRDefault="00C6142D" w:rsidP="00C6142D">
      <w:pPr>
        <w:rPr>
          <w:b/>
          <w:u w:val="single"/>
          <w:lang w:val="it-IT"/>
        </w:rPr>
      </w:pPr>
      <w:r w:rsidRPr="00C6142D">
        <w:rPr>
          <w:b/>
          <w:noProof/>
          <w:u w:val="single"/>
          <w:lang w:val="en-US"/>
        </w:rPr>
        <w:drawing>
          <wp:inline distT="0" distB="0" distL="0" distR="0">
            <wp:extent cx="1619250" cy="2484783"/>
            <wp:effectExtent l="0" t="0" r="0" b="0"/>
            <wp:docPr id="21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22" cy="248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85F30" w:rsidRDefault="00785F30" w:rsidP="00785F30">
      <w:pPr>
        <w:pStyle w:val="Heading2"/>
        <w:rPr>
          <w:lang w:val="en-US"/>
        </w:rPr>
      </w:pPr>
    </w:p>
    <w:p w:rsidR="005A360A" w:rsidRDefault="001934F7" w:rsidP="00785F30">
      <w:pPr>
        <w:pStyle w:val="Heading2"/>
        <w:rPr>
          <w:u w:val="single"/>
          <w:lang w:val="en-US"/>
        </w:rPr>
      </w:pPr>
      <w:bookmarkStart w:id="83" w:name="_Toc433563245"/>
      <w:r w:rsidRPr="001934F7">
        <w:rPr>
          <w:u w:val="single"/>
          <w:lang w:val="en-US"/>
        </w:rPr>
        <w:t>Erit</w:t>
      </w:r>
      <w:r w:rsidR="00C6142D" w:rsidRPr="001934F7">
        <w:rPr>
          <w:u w:val="single"/>
          <w:lang w:val="en-US"/>
        </w:rPr>
        <w:t>ema Multiforme Major</w:t>
      </w:r>
      <w:bookmarkEnd w:id="83"/>
    </w:p>
    <w:p w:rsidR="001934F7" w:rsidRPr="001934F7" w:rsidRDefault="001934F7" w:rsidP="001934F7">
      <w:pPr>
        <w:rPr>
          <w:lang w:val="en-US"/>
        </w:rPr>
      </w:pPr>
    </w:p>
    <w:p w:rsidR="00C6142D" w:rsidRPr="00C6142D" w:rsidRDefault="00C6142D" w:rsidP="004F7090">
      <w:pPr>
        <w:numPr>
          <w:ilvl w:val="0"/>
          <w:numId w:val="106"/>
        </w:numPr>
      </w:pPr>
      <w:r w:rsidRPr="00C6142D">
        <w:t xml:space="preserve">Lezione tipike </w:t>
      </w:r>
      <w:proofErr w:type="gramStart"/>
      <w:r w:rsidRPr="00C6142D">
        <w:t>te</w:t>
      </w:r>
      <w:proofErr w:type="gramEnd"/>
      <w:r w:rsidRPr="00C6142D">
        <w:t xml:space="preserve"> shenjestruara – te cilat shfaqen ne ekstremitete dhe zakonisht ndodhin pas infeksioneve, si </w:t>
      </w:r>
      <w:r w:rsidR="00166502">
        <w:rPr>
          <w:b/>
          <w:bCs/>
        </w:rPr>
        <w:t>herper simplex &amp; mykoplaz</w:t>
      </w:r>
      <w:r w:rsidRPr="00C6142D">
        <w:rPr>
          <w:b/>
          <w:bCs/>
        </w:rPr>
        <w:t xml:space="preserve">ma, </w:t>
      </w:r>
      <w:r w:rsidRPr="00C6142D">
        <w:t xml:space="preserve">dhe ka nje </w:t>
      </w:r>
      <w:r w:rsidRPr="00C6142D">
        <w:rPr>
          <w:b/>
          <w:bCs/>
        </w:rPr>
        <w:t>natyre beninje.</w:t>
      </w:r>
    </w:p>
    <w:p w:rsidR="00C6142D" w:rsidRDefault="00B57A7E" w:rsidP="00C6142D">
      <w:pPr>
        <w:rPr>
          <w:lang w:val="en-US"/>
        </w:rPr>
      </w:pPr>
      <w:r>
        <w:rPr>
          <w:lang w:val="en-US"/>
        </w:rPr>
        <w:t>Erit</w:t>
      </w:r>
      <w:r w:rsidR="00C6142D" w:rsidRPr="00C6142D">
        <w:rPr>
          <w:lang w:val="en-US"/>
        </w:rPr>
        <w:t>ema Multiforme Major</w:t>
      </w:r>
    </w:p>
    <w:p w:rsidR="00C6142D" w:rsidRPr="00C6142D" w:rsidRDefault="00C6142D" w:rsidP="00C6142D">
      <w:pPr>
        <w:rPr>
          <w:lang w:val="en-US"/>
        </w:rPr>
      </w:pPr>
      <w:r w:rsidRPr="00C6142D">
        <w:rPr>
          <w:noProof/>
          <w:lang w:val="en-US"/>
        </w:rPr>
        <w:lastRenderedPageBreak/>
        <w:drawing>
          <wp:inline distT="0" distB="0" distL="0" distR="0">
            <wp:extent cx="1943100" cy="2340553"/>
            <wp:effectExtent l="0" t="0" r="0" b="3175"/>
            <wp:docPr id="23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30" cy="234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6142D">
        <w:rPr>
          <w:noProof/>
          <w:lang w:val="en-US"/>
        </w:rPr>
        <w:drawing>
          <wp:inline distT="0" distB="0" distL="0" distR="0">
            <wp:extent cx="1808345" cy="2343150"/>
            <wp:effectExtent l="0" t="0" r="1905" b="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22" cy="235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57A7E" w:rsidRDefault="00B57A7E" w:rsidP="00785F30">
      <w:pPr>
        <w:pStyle w:val="Heading2"/>
        <w:rPr>
          <w:lang w:val="en-US"/>
        </w:rPr>
      </w:pPr>
      <w:bookmarkStart w:id="84" w:name="_Toc433563246"/>
    </w:p>
    <w:p w:rsidR="005A360A" w:rsidRPr="00B57A7E" w:rsidRDefault="00B57A7E" w:rsidP="00785F30">
      <w:pPr>
        <w:pStyle w:val="Heading2"/>
        <w:rPr>
          <w:u w:val="single"/>
          <w:lang w:val="en-US"/>
        </w:rPr>
      </w:pPr>
      <w:r w:rsidRPr="00B57A7E">
        <w:rPr>
          <w:u w:val="single"/>
          <w:lang w:val="en-US"/>
        </w:rPr>
        <w:t xml:space="preserve">Sindroma </w:t>
      </w:r>
      <w:r w:rsidR="00C6142D" w:rsidRPr="00B57A7E">
        <w:rPr>
          <w:u w:val="single"/>
          <w:lang w:val="en-US"/>
        </w:rPr>
        <w:t xml:space="preserve">Stevens-Johnson </w:t>
      </w:r>
      <w:bookmarkEnd w:id="84"/>
    </w:p>
    <w:p w:rsidR="00B57A7E" w:rsidRPr="00B57A7E" w:rsidRDefault="00B57A7E" w:rsidP="00B57A7E">
      <w:pPr>
        <w:rPr>
          <w:u w:val="single"/>
          <w:lang w:val="en-US"/>
        </w:rPr>
      </w:pPr>
    </w:p>
    <w:p w:rsidR="00C6142D" w:rsidRPr="00C6142D" w:rsidRDefault="00C6142D" w:rsidP="004F7090">
      <w:pPr>
        <w:numPr>
          <w:ilvl w:val="0"/>
          <w:numId w:val="107"/>
        </w:numPr>
      </w:pPr>
      <w:r w:rsidRPr="00C6142D">
        <w:t xml:space="preserve">Kur ne pjesen e trungut dhe fytyres shfaqen gjeresishte </w:t>
      </w:r>
      <w:proofErr w:type="gramStart"/>
      <w:r w:rsidRPr="00C6142D">
        <w:t>te</w:t>
      </w:r>
      <w:proofErr w:type="gramEnd"/>
      <w:r w:rsidRPr="00C6142D">
        <w:t xml:space="preserve"> shperndara pulla te medha te purpurta dhe flluska – atehere egziston mundesia qe keto simptoma te jene sindroma e Stevens-Johnson, e cila eshte zakonisht e shkaktuar nga barnat.</w:t>
      </w:r>
    </w:p>
    <w:p w:rsidR="00C6142D" w:rsidRDefault="00C6142D" w:rsidP="004F7090">
      <w:pPr>
        <w:numPr>
          <w:ilvl w:val="0"/>
          <w:numId w:val="107"/>
        </w:numPr>
      </w:pPr>
      <w:r w:rsidRPr="00C6142D">
        <w:t xml:space="preserve">Lezioneve </w:t>
      </w:r>
      <w:proofErr w:type="gramStart"/>
      <w:r w:rsidRPr="00C6142D">
        <w:t>te</w:t>
      </w:r>
      <w:proofErr w:type="gramEnd"/>
      <w:r w:rsidRPr="00C6142D">
        <w:t xml:space="preserve"> cilat fillimisht te japin pershtypjen se ishin te lokalizuara vetem ne nje ve</w:t>
      </w:r>
      <w:r w:rsidR="00B57A7E">
        <w:t>nd, me vone perhapen gjeresisht</w:t>
      </w:r>
      <w:r w:rsidRPr="00C6142D">
        <w:t>, ndryshojne pamjen ne</w:t>
      </w:r>
      <w:r w:rsidR="00B57A7E">
        <w:t xml:space="preserve"> ngjyre te kuqe te hapur dhe </w:t>
      </w:r>
      <w:r w:rsidRPr="00C6142D">
        <w:t>zmadhohen.</w:t>
      </w:r>
    </w:p>
    <w:p w:rsidR="00C6142D" w:rsidRDefault="00C6142D" w:rsidP="00C6142D"/>
    <w:p w:rsidR="00C6142D" w:rsidRDefault="00C6142D" w:rsidP="00C6142D">
      <w:r w:rsidRPr="00C6142D">
        <w:rPr>
          <w:noProof/>
          <w:lang w:val="en-US"/>
        </w:rPr>
        <w:drawing>
          <wp:inline distT="0" distB="0" distL="0" distR="0">
            <wp:extent cx="3050173" cy="2228850"/>
            <wp:effectExtent l="0" t="0" r="0" b="0"/>
            <wp:docPr id="30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92" cy="222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6142D" w:rsidRPr="00C6142D" w:rsidRDefault="00C6142D" w:rsidP="00C6142D">
      <w:r w:rsidRPr="00C6142D">
        <w:rPr>
          <w:noProof/>
          <w:lang w:val="en-US"/>
        </w:rPr>
        <w:lastRenderedPageBreak/>
        <w:drawing>
          <wp:inline distT="0" distB="0" distL="0" distR="0">
            <wp:extent cx="2981325" cy="2674000"/>
            <wp:effectExtent l="0" t="0" r="0" b="0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0" cy="267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6142D" w:rsidRPr="00C6142D" w:rsidRDefault="00C6142D" w:rsidP="00C6142D">
      <w:pPr>
        <w:rPr>
          <w:lang w:val="en-US"/>
        </w:rPr>
      </w:pPr>
    </w:p>
    <w:p w:rsidR="00785F30" w:rsidRDefault="00785F3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US"/>
        </w:rPr>
      </w:pPr>
      <w:r>
        <w:rPr>
          <w:lang w:val="en-US"/>
        </w:rPr>
        <w:br w:type="page"/>
      </w:r>
    </w:p>
    <w:p w:rsidR="005A360A" w:rsidRDefault="00B57A7E" w:rsidP="00785F30">
      <w:pPr>
        <w:pStyle w:val="Heading2"/>
        <w:rPr>
          <w:lang w:val="en-US"/>
        </w:rPr>
      </w:pPr>
      <w:r>
        <w:rPr>
          <w:lang w:val="en-US"/>
        </w:rPr>
        <w:lastRenderedPageBreak/>
        <w:t>Vaskuliti</w:t>
      </w:r>
    </w:p>
    <w:p w:rsidR="00B57A7E" w:rsidRPr="00B57A7E" w:rsidRDefault="00B57A7E" w:rsidP="00B57A7E">
      <w:pPr>
        <w:rPr>
          <w:lang w:val="en-US"/>
        </w:rPr>
      </w:pPr>
    </w:p>
    <w:p w:rsidR="00C6142D" w:rsidRPr="00C6142D" w:rsidRDefault="00B57A7E" w:rsidP="004F7090">
      <w:pPr>
        <w:numPr>
          <w:ilvl w:val="0"/>
          <w:numId w:val="108"/>
        </w:numPr>
      </w:pPr>
      <w:r>
        <w:t>Vaskuliti</w:t>
      </w:r>
      <w:r w:rsidR="00C6142D" w:rsidRPr="00C6142D">
        <w:t xml:space="preserve"> kutan: papule te </w:t>
      </w:r>
      <w:proofErr w:type="gramStart"/>
      <w:r w:rsidR="00C6142D" w:rsidRPr="00C6142D">
        <w:t>purpur</w:t>
      </w:r>
      <w:r>
        <w:t>ta ,</w:t>
      </w:r>
      <w:proofErr w:type="gramEnd"/>
      <w:r>
        <w:t xml:space="preserve"> te cilat shfaqen kryesisht</w:t>
      </w:r>
      <w:r w:rsidR="00C6142D" w:rsidRPr="00C6142D">
        <w:t xml:space="preserve"> ne ekstremitetet e poshtme, porse mund te shfaqen ne cdo pjese te trupit.</w:t>
      </w:r>
    </w:p>
    <w:p w:rsidR="00C6142D" w:rsidRPr="00C6142D" w:rsidRDefault="00C6142D" w:rsidP="00C6142D">
      <w:pPr>
        <w:rPr>
          <w:lang w:val="en-US"/>
        </w:rPr>
      </w:pPr>
      <w:r w:rsidRPr="00C6142D">
        <w:rPr>
          <w:noProof/>
          <w:lang w:val="en-US"/>
        </w:rPr>
        <w:drawing>
          <wp:inline distT="0" distB="0" distL="0" distR="0">
            <wp:extent cx="2704019" cy="2957537"/>
            <wp:effectExtent l="0" t="0" r="1270" b="0"/>
            <wp:docPr id="7168" name="Picture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27" cy="296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85F30" w:rsidRDefault="00785F30" w:rsidP="00785F30">
      <w:pPr>
        <w:pStyle w:val="Heading2"/>
      </w:pPr>
    </w:p>
    <w:p w:rsidR="00785F30" w:rsidRDefault="00785F3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5A360A" w:rsidRDefault="00C6142D" w:rsidP="00785F30">
      <w:pPr>
        <w:pStyle w:val="Heading2"/>
      </w:pPr>
      <w:bookmarkStart w:id="85" w:name="_Toc433563248"/>
      <w:r w:rsidRPr="00C6142D">
        <w:lastRenderedPageBreak/>
        <w:t xml:space="preserve">Nekroza e lekures – shkaktuar nga </w:t>
      </w:r>
      <w:r w:rsidR="00EB5170">
        <w:t>W</w:t>
      </w:r>
      <w:r w:rsidRPr="00C6142D">
        <w:t>arfarin</w:t>
      </w:r>
      <w:bookmarkEnd w:id="85"/>
      <w:r w:rsidR="00B57A7E">
        <w:t>a</w:t>
      </w:r>
    </w:p>
    <w:p w:rsidR="00C6142D" w:rsidRPr="00C6142D" w:rsidRDefault="00C6142D" w:rsidP="004F7090">
      <w:pPr>
        <w:numPr>
          <w:ilvl w:val="0"/>
          <w:numId w:val="109"/>
        </w:numPr>
      </w:pPr>
      <w:r w:rsidRPr="00C6142D">
        <w:t xml:space="preserve">Nje efekt i rralle dhe shkaterrimtar i terapise me </w:t>
      </w:r>
      <w:r w:rsidR="00B57A7E">
        <w:t>W</w:t>
      </w:r>
      <w:r w:rsidRPr="00C6142D">
        <w:t xml:space="preserve">arfarin eshte </w:t>
      </w:r>
      <w:r w:rsidRPr="00C6142D">
        <w:rPr>
          <w:b/>
          <w:bCs/>
        </w:rPr>
        <w:t>Nekroza e lekures.</w:t>
      </w:r>
    </w:p>
    <w:p w:rsidR="00C6142D" w:rsidRPr="00C6142D" w:rsidRDefault="00C6142D" w:rsidP="004F7090">
      <w:pPr>
        <w:numPr>
          <w:ilvl w:val="0"/>
          <w:numId w:val="109"/>
        </w:numPr>
      </w:pPr>
      <w:r w:rsidRPr="00C6142D">
        <w:t xml:space="preserve">Shkaktohet nga trombet e mbyllura ne enet e gjakut </w:t>
      </w:r>
      <w:proofErr w:type="gramStart"/>
      <w:r w:rsidRPr="00C6142D">
        <w:t>te</w:t>
      </w:r>
      <w:proofErr w:type="gramEnd"/>
      <w:r w:rsidRPr="00C6142D">
        <w:t xml:space="preserve"> lekures dhe indeve subkutane.</w:t>
      </w:r>
    </w:p>
    <w:p w:rsidR="00C6142D" w:rsidRPr="00C6142D" w:rsidRDefault="00C6142D" w:rsidP="004F7090">
      <w:pPr>
        <w:numPr>
          <w:ilvl w:val="0"/>
          <w:numId w:val="109"/>
        </w:numPr>
      </w:pPr>
      <w:r w:rsidRPr="00C6142D">
        <w:t xml:space="preserve">Tipikisht shfaqen 3-5 dite pas fillimit </w:t>
      </w:r>
      <w:proofErr w:type="gramStart"/>
      <w:r w:rsidRPr="00C6142D">
        <w:t>te</w:t>
      </w:r>
      <w:proofErr w:type="gramEnd"/>
      <w:r w:rsidRPr="00C6142D">
        <w:t xml:space="preserve"> terapis</w:t>
      </w:r>
      <w:r w:rsidR="00B57A7E">
        <w:t>e</w:t>
      </w:r>
      <w:r w:rsidRPr="00C6142D">
        <w:t>.</w:t>
      </w:r>
    </w:p>
    <w:p w:rsidR="00C6142D" w:rsidRPr="00C6142D" w:rsidRDefault="00C6142D" w:rsidP="004F7090">
      <w:pPr>
        <w:numPr>
          <w:ilvl w:val="0"/>
          <w:numId w:val="109"/>
        </w:numPr>
      </w:pPr>
      <w:r w:rsidRPr="00C6142D">
        <w:t>Kane ngjyre te kuqe, jane pllaka te dhimbshme qe zhvillohen ne nekroza me flluska hemorragjike ose shenja/plage nekrotike te cilat shpesh shfaqen ne zonat me sasi te medha te indeve dhjamore, ku perfshihen gjinjte, pjesa e legenit (vithet), dhe te ndenjurat,</w:t>
      </w:r>
    </w:p>
    <w:p w:rsidR="00C6142D" w:rsidRDefault="00C6142D" w:rsidP="00C6142D">
      <w:pPr>
        <w:rPr>
          <w:b/>
          <w:u w:val="single"/>
        </w:rPr>
      </w:pPr>
      <w:r w:rsidRPr="00C6142D">
        <w:rPr>
          <w:b/>
          <w:u w:val="single"/>
        </w:rPr>
        <w:t xml:space="preserve">Nekroza e lekures – shkaktuar nga </w:t>
      </w:r>
      <w:r w:rsidR="00B57A7E">
        <w:rPr>
          <w:b/>
          <w:u w:val="single"/>
        </w:rPr>
        <w:t>W</w:t>
      </w:r>
      <w:r w:rsidRPr="00C6142D">
        <w:rPr>
          <w:b/>
          <w:u w:val="single"/>
        </w:rPr>
        <w:t>arfarin</w:t>
      </w:r>
      <w:r w:rsidR="00B57A7E">
        <w:rPr>
          <w:b/>
          <w:u w:val="single"/>
        </w:rPr>
        <w:t>a</w:t>
      </w:r>
    </w:p>
    <w:p w:rsidR="00C6142D" w:rsidRPr="00C6142D" w:rsidRDefault="00C6142D" w:rsidP="00C6142D">
      <w:pPr>
        <w:rPr>
          <w:b/>
          <w:u w:val="single"/>
        </w:rPr>
      </w:pPr>
      <w:r w:rsidRPr="00C6142D">
        <w:rPr>
          <w:b/>
          <w:noProof/>
          <w:u w:val="single"/>
          <w:lang w:val="en-US"/>
        </w:rPr>
        <w:drawing>
          <wp:inline distT="0" distB="0" distL="0" distR="0">
            <wp:extent cx="4752975" cy="3573942"/>
            <wp:effectExtent l="0" t="0" r="0" b="7620"/>
            <wp:docPr id="7169" name="Picture 716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685" cy="357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A360A" w:rsidRDefault="00B83FB8" w:rsidP="00785F30">
      <w:r w:rsidRPr="00785F30">
        <w:rPr>
          <w:b/>
          <w:sz w:val="28"/>
          <w:szCs w:val="28"/>
        </w:rPr>
        <w:t>Permbledhje</w:t>
      </w:r>
    </w:p>
    <w:p w:rsidR="00E81A7C" w:rsidRPr="00B83FB8" w:rsidRDefault="004F7090" w:rsidP="004F7090">
      <w:pPr>
        <w:numPr>
          <w:ilvl w:val="0"/>
          <w:numId w:val="110"/>
        </w:numPr>
      </w:pPr>
      <w:r w:rsidRPr="00B83FB8">
        <w:t xml:space="preserve">Reaksionet kutane ne rastet e </w:t>
      </w:r>
      <w:r w:rsidRPr="00B83FB8">
        <w:rPr>
          <w:b/>
          <w:bCs/>
        </w:rPr>
        <w:t xml:space="preserve">sindromave </w:t>
      </w:r>
      <w:proofErr w:type="gramStart"/>
      <w:r w:rsidRPr="00B83FB8">
        <w:rPr>
          <w:b/>
          <w:bCs/>
        </w:rPr>
        <w:t>te</w:t>
      </w:r>
      <w:proofErr w:type="gramEnd"/>
      <w:r w:rsidRPr="00B83FB8">
        <w:rPr>
          <w:b/>
          <w:bCs/>
        </w:rPr>
        <w:t xml:space="preserve"> hipersensitivitetit</w:t>
      </w:r>
      <w:r w:rsidRPr="00B83FB8">
        <w:t xml:space="preserve"> ndodhin/shfaqen 2-6 jave pas admin</w:t>
      </w:r>
      <w:r w:rsidR="00B57A7E">
        <w:t>i</w:t>
      </w:r>
      <w:r w:rsidRPr="00B83FB8">
        <w:t>strimit te barit – me vone sesa shumica e reaksione te tjera serioze te lekures.</w:t>
      </w:r>
    </w:p>
    <w:p w:rsidR="00E81A7C" w:rsidRPr="00B83FB8" w:rsidRDefault="004F7090" w:rsidP="004F7090">
      <w:pPr>
        <w:numPr>
          <w:ilvl w:val="0"/>
          <w:numId w:val="110"/>
        </w:numPr>
      </w:pPr>
      <w:r w:rsidRPr="00B83FB8">
        <w:t xml:space="preserve">Diagnostifikimi: Bazuar ne shfaqjet klinike – Ethet, rash kutan dhe perfshirje </w:t>
      </w:r>
      <w:proofErr w:type="gramStart"/>
      <w:r w:rsidRPr="00B83FB8">
        <w:t>te</w:t>
      </w:r>
      <w:proofErr w:type="gramEnd"/>
      <w:r w:rsidRPr="00B83FB8">
        <w:t xml:space="preserve"> organeve </w:t>
      </w:r>
      <w:r w:rsidRPr="00B83FB8">
        <w:sym w:font="Wingdings" w:char="F0E0"/>
      </w:r>
      <w:r w:rsidR="00B57A7E">
        <w:t xml:space="preserve"> e suportuar me gjetje te Eozinof</w:t>
      </w:r>
      <w:r w:rsidRPr="00B83FB8">
        <w:t>ilit ne rezultatet laboratorike + Testet funksionale te Heparit abnormale.</w:t>
      </w:r>
    </w:p>
    <w:p w:rsidR="00E81A7C" w:rsidRPr="00B83FB8" w:rsidRDefault="004F7090" w:rsidP="004F7090">
      <w:pPr>
        <w:numPr>
          <w:ilvl w:val="0"/>
          <w:numId w:val="110"/>
        </w:numPr>
      </w:pPr>
      <w:r w:rsidRPr="00B83FB8">
        <w:t>Shfaqen fillimisht me shperthime morbilliform jo-specifik</w:t>
      </w:r>
      <w:r w:rsidR="00B57A7E">
        <w:t>e</w:t>
      </w:r>
      <w:r w:rsidRPr="00B83FB8">
        <w:t>.</w:t>
      </w:r>
    </w:p>
    <w:p w:rsidR="00E81A7C" w:rsidRPr="00B83FB8" w:rsidRDefault="004F7090" w:rsidP="004F7090">
      <w:pPr>
        <w:numPr>
          <w:ilvl w:val="0"/>
          <w:numId w:val="110"/>
        </w:numPr>
      </w:pPr>
      <w:r w:rsidRPr="00B83FB8">
        <w:rPr>
          <w:b/>
          <w:bCs/>
        </w:rPr>
        <w:t>Trajtimi</w:t>
      </w:r>
      <w:r w:rsidRPr="00B83FB8">
        <w:t xml:space="preserve">: Ndalohet bari i </w:t>
      </w:r>
      <w:proofErr w:type="gramStart"/>
      <w:r w:rsidRPr="00B83FB8">
        <w:t xml:space="preserve">dyshuar </w:t>
      </w:r>
      <w:r w:rsidR="00B57A7E">
        <w:t>,</w:t>
      </w:r>
      <w:proofErr w:type="gramEnd"/>
      <w:r w:rsidR="00B57A7E">
        <w:t xml:space="preserve"> jepet ndihme dhe administrohen e kortikosteroide</w:t>
      </w:r>
      <w:r w:rsidRPr="00B83FB8">
        <w:t xml:space="preserve"> ne rastet me te renda.</w:t>
      </w:r>
    </w:p>
    <w:p w:rsidR="00B83FB8" w:rsidRDefault="00B83FB8" w:rsidP="00785F30">
      <w:pPr>
        <w:pStyle w:val="Heading2"/>
      </w:pPr>
      <w:bookmarkStart w:id="86" w:name="_Toc433563249"/>
      <w:r w:rsidRPr="00B83FB8">
        <w:lastRenderedPageBreak/>
        <w:t>PD –Sinergjizma:</w:t>
      </w:r>
      <w:bookmarkEnd w:id="86"/>
    </w:p>
    <w:p w:rsidR="00E81A7C" w:rsidRDefault="004F7090" w:rsidP="004F7090">
      <w:pPr>
        <w:numPr>
          <w:ilvl w:val="0"/>
          <w:numId w:val="111"/>
        </w:numPr>
        <w:rPr>
          <w:sz w:val="24"/>
          <w:szCs w:val="24"/>
        </w:rPr>
      </w:pPr>
      <w:r w:rsidRPr="00B83FB8">
        <w:rPr>
          <w:sz w:val="24"/>
          <w:szCs w:val="24"/>
        </w:rPr>
        <w:t>Sinergizma (2+2 = 6) mund te perdoret klinikisht sikurse ne rastin e kontraceptiveve</w:t>
      </w:r>
    </w:p>
    <w:p w:rsidR="00823CB6" w:rsidRPr="00B83FB8" w:rsidRDefault="00823CB6" w:rsidP="00823CB6">
      <w:pPr>
        <w:ind w:left="720"/>
        <w:rPr>
          <w:sz w:val="24"/>
          <w:szCs w:val="24"/>
        </w:rPr>
      </w:pPr>
    </w:p>
    <w:p w:rsidR="00B83FB8" w:rsidRDefault="00B83FB8" w:rsidP="00785F30">
      <w:pPr>
        <w:pStyle w:val="Heading2"/>
      </w:pPr>
      <w:bookmarkStart w:id="87" w:name="_Toc433563250"/>
      <w:r w:rsidRPr="00B83FB8">
        <w:t>Farmakodinamika (PD): nderveprimet e barnave</w:t>
      </w:r>
      <w:bookmarkEnd w:id="87"/>
    </w:p>
    <w:p w:rsidR="00823CB6" w:rsidRPr="00823CB6" w:rsidRDefault="00823CB6" w:rsidP="00823CB6"/>
    <w:p w:rsidR="00E81A7C" w:rsidRPr="00B83FB8" w:rsidRDefault="004F7090" w:rsidP="004F7090">
      <w:pPr>
        <w:numPr>
          <w:ilvl w:val="0"/>
          <w:numId w:val="112"/>
        </w:numPr>
        <w:rPr>
          <w:sz w:val="24"/>
          <w:szCs w:val="24"/>
        </w:rPr>
      </w:pPr>
      <w:r w:rsidRPr="00B83FB8">
        <w:rPr>
          <w:sz w:val="24"/>
          <w:szCs w:val="24"/>
        </w:rPr>
        <w:t xml:space="preserve">Nderveprimet PD: </w:t>
      </w:r>
      <w:proofErr w:type="gramStart"/>
      <w:r w:rsidRPr="00B83FB8">
        <w:rPr>
          <w:sz w:val="24"/>
          <w:szCs w:val="24"/>
        </w:rPr>
        <w:t>jane</w:t>
      </w:r>
      <w:proofErr w:type="gramEnd"/>
      <w:r w:rsidRPr="00B83FB8">
        <w:rPr>
          <w:sz w:val="24"/>
          <w:szCs w:val="24"/>
        </w:rPr>
        <w:t xml:space="preserve"> ato ku efektet e nje bari ndryshohen nga prezenca e nje bari tjeter ne vendodhjen e veprimit.</w:t>
      </w:r>
    </w:p>
    <w:p w:rsidR="00E81A7C" w:rsidRPr="00B83FB8" w:rsidRDefault="004F7090" w:rsidP="004F7090">
      <w:pPr>
        <w:numPr>
          <w:ilvl w:val="0"/>
          <w:numId w:val="112"/>
        </w:numPr>
        <w:rPr>
          <w:sz w:val="24"/>
          <w:szCs w:val="24"/>
        </w:rPr>
      </w:pPr>
      <w:r w:rsidRPr="00B83FB8">
        <w:rPr>
          <w:sz w:val="24"/>
          <w:szCs w:val="24"/>
        </w:rPr>
        <w:t xml:space="preserve">Nderveprimet ndermjet barnave </w:t>
      </w:r>
      <w:proofErr w:type="gramStart"/>
      <w:r w:rsidRPr="00B83FB8">
        <w:rPr>
          <w:sz w:val="24"/>
          <w:szCs w:val="24"/>
        </w:rPr>
        <w:t>te</w:t>
      </w:r>
      <w:proofErr w:type="gramEnd"/>
      <w:r w:rsidRPr="00B83FB8">
        <w:rPr>
          <w:sz w:val="24"/>
          <w:szCs w:val="24"/>
        </w:rPr>
        <w:t xml:space="preserve"> cilat kane efekte te njejta ose antagoniste, ose efekte te padeshiruara.</w:t>
      </w:r>
    </w:p>
    <w:p w:rsidR="00E81A7C" w:rsidRPr="00B83FB8" w:rsidRDefault="004F7090" w:rsidP="004F7090">
      <w:pPr>
        <w:numPr>
          <w:ilvl w:val="0"/>
          <w:numId w:val="112"/>
        </w:numPr>
        <w:rPr>
          <w:sz w:val="24"/>
          <w:szCs w:val="24"/>
        </w:rPr>
      </w:pPr>
      <w:r w:rsidRPr="00B83FB8">
        <w:rPr>
          <w:sz w:val="24"/>
          <w:szCs w:val="24"/>
        </w:rPr>
        <w:t xml:space="preserve">Te cilat shpesh eksplorohen (perdoren) klinikisht, psh: Dy barna anti-hipertensive mund </w:t>
      </w:r>
      <w:proofErr w:type="gramStart"/>
      <w:r w:rsidRPr="00B83FB8">
        <w:rPr>
          <w:sz w:val="24"/>
          <w:szCs w:val="24"/>
        </w:rPr>
        <w:t>te</w:t>
      </w:r>
      <w:proofErr w:type="gramEnd"/>
      <w:r w:rsidRPr="00B83FB8">
        <w:rPr>
          <w:sz w:val="24"/>
          <w:szCs w:val="24"/>
        </w:rPr>
        <w:t xml:space="preserve"> administrohen sebashku per te ulur presionin e gjakut per nje pacient t</w:t>
      </w:r>
      <w:r w:rsidR="00823CB6">
        <w:rPr>
          <w:sz w:val="24"/>
          <w:szCs w:val="24"/>
        </w:rPr>
        <w:t>ek i cili asnje prej ketyre bar</w:t>
      </w:r>
      <w:r w:rsidRPr="00B83FB8">
        <w:rPr>
          <w:sz w:val="24"/>
          <w:szCs w:val="24"/>
        </w:rPr>
        <w:t>nave veçmas nuk e ulin presionin e gjakut ne nivelin e duhur.</w:t>
      </w:r>
    </w:p>
    <w:p w:rsidR="00E81A7C" w:rsidRPr="00B83FB8" w:rsidRDefault="00823CB6" w:rsidP="004F7090">
      <w:pPr>
        <w:numPr>
          <w:ilvl w:val="0"/>
          <w:numId w:val="112"/>
        </w:numPr>
        <w:rPr>
          <w:sz w:val="24"/>
          <w:szCs w:val="24"/>
        </w:rPr>
      </w:pPr>
      <w:r>
        <w:rPr>
          <w:sz w:val="24"/>
          <w:szCs w:val="24"/>
        </w:rPr>
        <w:t xml:space="preserve">Nderveprimet PD </w:t>
      </w:r>
      <w:proofErr w:type="gramStart"/>
      <w:r>
        <w:rPr>
          <w:sz w:val="24"/>
          <w:szCs w:val="24"/>
        </w:rPr>
        <w:t>jane</w:t>
      </w:r>
      <w:proofErr w:type="gramEnd"/>
      <w:r>
        <w:rPr>
          <w:sz w:val="24"/>
          <w:szCs w:val="24"/>
        </w:rPr>
        <w:t xml:space="preserve"> zakonisht</w:t>
      </w:r>
      <w:r w:rsidR="004F7090" w:rsidRPr="00B83FB8">
        <w:rPr>
          <w:sz w:val="24"/>
          <w:szCs w:val="24"/>
        </w:rPr>
        <w:t xml:space="preserve"> te parashikueshme nga njohuria qe posedohet per veprimin e tyre dhe perfshi ketu edhe efektet e padeshiruara qe mund te shkaktojne.</w:t>
      </w:r>
    </w:p>
    <w:p w:rsidR="00B83FB8" w:rsidRDefault="00B83FB8" w:rsidP="00B83FB8">
      <w:pPr>
        <w:rPr>
          <w:b/>
          <w:sz w:val="24"/>
          <w:szCs w:val="24"/>
          <w:u w:val="single"/>
        </w:rPr>
      </w:pPr>
      <w:r w:rsidRPr="00B83FB8">
        <w:rPr>
          <w:b/>
          <w:sz w:val="24"/>
          <w:szCs w:val="24"/>
          <w:u w:val="single"/>
        </w:rPr>
        <w:t>Farmakodinamika: nderveprimet e barnave.</w:t>
      </w:r>
    </w:p>
    <w:p w:rsidR="00B83FB8" w:rsidRPr="00B83FB8" w:rsidRDefault="00954C45" w:rsidP="00B83FB8">
      <w:pPr>
        <w:rPr>
          <w:b/>
          <w:sz w:val="24"/>
          <w:szCs w:val="24"/>
          <w:u w:val="single"/>
        </w:rPr>
      </w:pPr>
      <w:r w:rsidRPr="00954C45">
        <w:rPr>
          <w:b/>
          <w:noProof/>
          <w:sz w:val="24"/>
          <w:szCs w:val="24"/>
          <w:u w:val="single"/>
          <w:lang w:eastAsia="en-GB"/>
        </w:rPr>
        <w:pict>
          <v:rect id="_x0000_s1042" style="position:absolute;margin-left:-45.75pt;margin-top:4.9pt;width:551.45pt;height:117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" filled="f" stroked="f">
            <v:path arrowok="t"/>
            <o:lock v:ext="edit" grouping="t"/>
            <v:textbox>
              <w:txbxContent>
                <w:p w:rsidR="007056BC" w:rsidRPr="00B83FB8" w:rsidRDefault="007056BC" w:rsidP="004F7090">
                  <w:pPr>
                    <w:pStyle w:val="ListParagraph"/>
                    <w:numPr>
                      <w:ilvl w:val="0"/>
                      <w:numId w:val="113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785F30">
                    <w:rPr>
                      <w:rFonts w:asciiTheme="majorHAnsi" w:hAnsiTheme="majorHAnsi" w:cstheme="minorBidi"/>
                      <w:b/>
                      <w:color w:val="000000" w:themeColor="text1"/>
                      <w:kern w:val="24"/>
                      <w:u w:val="single"/>
                    </w:rPr>
                    <w:t>Barnat:</w:t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785F30">
                    <w:rPr>
                      <w:rFonts w:asciiTheme="majorHAnsi" w:hAnsiTheme="majorHAnsi" w:cstheme="minorBidi"/>
                      <w:b/>
                      <w:color w:val="000000" w:themeColor="text1"/>
                      <w:kern w:val="24"/>
                      <w:u w:val="single"/>
                    </w:rPr>
                    <w:t>Rrezikshmeri</w:t>
                  </w:r>
                  <w:r w:rsidRPr="00785F30">
                    <w:rPr>
                      <w:rFonts w:asciiTheme="majorHAnsi" w:hAnsiTheme="majorHAnsi" w:cstheme="minorBidi"/>
                      <w:b/>
                      <w:color w:val="000000" w:themeColor="text1"/>
                      <w:kern w:val="24"/>
                    </w:rPr>
                    <w:tab/>
                  </w:r>
                  <w:r w:rsidRPr="00785F30">
                    <w:rPr>
                      <w:rFonts w:asciiTheme="majorHAnsi" w:hAnsiTheme="majorHAnsi" w:cstheme="minorBidi"/>
                      <w:b/>
                      <w:color w:val="000000" w:themeColor="text1"/>
                      <w:kern w:val="24"/>
                      <w:u w:val="single"/>
                    </w:rPr>
                    <w:t>Jorrezikshmeri</w:t>
                  </w:r>
                </w:p>
                <w:p w:rsidR="007056BC" w:rsidRPr="00B83FB8" w:rsidRDefault="007056BC" w:rsidP="004F7090">
                  <w:pPr>
                    <w:pStyle w:val="ListParagraph"/>
                    <w:numPr>
                      <w:ilvl w:val="0"/>
                      <w:numId w:val="113"/>
                    </w:numPr>
                    <w:rPr>
                      <w:rFonts w:asciiTheme="majorHAnsi" w:hAnsiTheme="majorHAnsi"/>
                      <w:color w:val="9BBB59"/>
                    </w:rPr>
                  </w:pP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>Verapamil dhe</w:t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 Propranolol              </w:t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  </w:t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 </w:t>
                  </w:r>
                  <w:r w:rsidRPr="00B83FB8">
                    <w:rPr>
                      <w:rFonts w:asciiTheme="majorHAnsi" w:hAnsiTheme="majorHAnsi"/>
                    </w:rPr>
                    <w:sym w:font="Wingdings" w:char="F0E0"/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  <w:t xml:space="preserve">        [</w:t>
                  </w:r>
                  <w:r w:rsidRPr="00B83FB8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>PO]</w:t>
                  </w:r>
                </w:p>
                <w:p w:rsidR="007056BC" w:rsidRPr="00B83FB8" w:rsidRDefault="007056BC" w:rsidP="004F7090">
                  <w:pPr>
                    <w:pStyle w:val="ListParagraph"/>
                    <w:numPr>
                      <w:ilvl w:val="0"/>
                      <w:numId w:val="113"/>
                    </w:numPr>
                    <w:rPr>
                      <w:rFonts w:asciiTheme="majorHAnsi" w:hAnsiTheme="majorHAnsi"/>
                      <w:color w:val="9BBB59"/>
                    </w:rPr>
                  </w:pP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>Litium dhe K</w:t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arbamazepine           </w:t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     </w:t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 </w:t>
                  </w:r>
                  <w:r w:rsidRPr="00B83FB8">
                    <w:rPr>
                      <w:rFonts w:asciiTheme="majorHAnsi" w:hAnsiTheme="majorHAnsi"/>
                    </w:rPr>
                    <w:sym w:font="Wingdings" w:char="F0E0"/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  <w:t xml:space="preserve">  -------- </w:t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785F30">
                    <w:rPr>
                      <w:rFonts w:asciiTheme="majorHAnsi" w:hAnsiTheme="majorHAnsi" w:cstheme="minorBidi"/>
                      <w:b/>
                      <w:color w:val="000000" w:themeColor="text1"/>
                      <w:kern w:val="24"/>
                    </w:rPr>
                    <w:t xml:space="preserve">         [PO]</w:t>
                  </w:r>
                </w:p>
                <w:p w:rsidR="007056BC" w:rsidRPr="00B83FB8" w:rsidRDefault="007056BC" w:rsidP="004F7090">
                  <w:pPr>
                    <w:pStyle w:val="ListParagraph"/>
                    <w:numPr>
                      <w:ilvl w:val="0"/>
                      <w:numId w:val="113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>Digoxin</w:t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>e dhe</w:t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 Furosemide</w:t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               </w:t>
                  </w:r>
                  <w:r w:rsidRPr="00B83FB8">
                    <w:rPr>
                      <w:rFonts w:asciiTheme="majorHAnsi" w:hAnsiTheme="majorHAnsi"/>
                    </w:rPr>
                    <w:sym w:font="Wingdings" w:char="F0E0"/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  <w:t xml:space="preserve">        [</w:t>
                  </w:r>
                  <w:r w:rsidRPr="00B83FB8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>PO]</w:t>
                  </w:r>
                </w:p>
                <w:p w:rsidR="007056BC" w:rsidRPr="00B83FB8" w:rsidRDefault="007056BC" w:rsidP="004F7090">
                  <w:pPr>
                    <w:pStyle w:val="ListParagraph"/>
                    <w:numPr>
                      <w:ilvl w:val="0"/>
                      <w:numId w:val="113"/>
                    </w:numPr>
                    <w:rPr>
                      <w:rFonts w:asciiTheme="majorHAnsi" w:hAnsiTheme="majorHAnsi"/>
                      <w:color w:val="9BBB59"/>
                    </w:rPr>
                  </w:pP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>Cik</w:t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>losporin</w:t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e dhe Co-amilofruse        </w:t>
                  </w:r>
                  <w:r w:rsidRPr="00B83FB8">
                    <w:rPr>
                      <w:rFonts w:asciiTheme="majorHAnsi" w:hAnsiTheme="majorHAnsi"/>
                    </w:rPr>
                    <w:sym w:font="Wingdings" w:char="F0E0"/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  <w:t xml:space="preserve">        [</w:t>
                  </w:r>
                  <w:r w:rsidRPr="00B83FB8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>PO]</w:t>
                  </w:r>
                </w:p>
                <w:p w:rsidR="007056BC" w:rsidRPr="00B83FB8" w:rsidRDefault="007056BC" w:rsidP="004F7090">
                  <w:pPr>
                    <w:pStyle w:val="ListParagraph"/>
                    <w:numPr>
                      <w:ilvl w:val="0"/>
                      <w:numId w:val="113"/>
                    </w:numPr>
                    <w:rPr>
                      <w:rFonts w:asciiTheme="majorHAnsi" w:hAnsiTheme="majorHAnsi"/>
                      <w:color w:val="9BBB59"/>
                    </w:rPr>
                  </w:pP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>Naproksen dhe</w:t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 Atenolol                       </w:t>
                  </w:r>
                  <w:r w:rsidRPr="00B83FB8">
                    <w:rPr>
                      <w:rFonts w:asciiTheme="majorHAnsi" w:hAnsiTheme="majorHAnsi"/>
                    </w:rPr>
                    <w:sym w:font="Wingdings" w:char="F0E0"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 --------</w:t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785F30">
                    <w:rPr>
                      <w:rFonts w:asciiTheme="majorHAnsi" w:hAnsiTheme="majorHAnsi" w:cstheme="minorBidi"/>
                      <w:b/>
                      <w:color w:val="000000" w:themeColor="text1"/>
                      <w:kern w:val="24"/>
                    </w:rPr>
                    <w:t xml:space="preserve">         [PO]</w:t>
                  </w:r>
                </w:p>
                <w:p w:rsidR="007056BC" w:rsidRPr="00B83FB8" w:rsidRDefault="007056BC" w:rsidP="004F7090">
                  <w:pPr>
                    <w:pStyle w:val="ListParagraph"/>
                    <w:numPr>
                      <w:ilvl w:val="0"/>
                      <w:numId w:val="113"/>
                    </w:numPr>
                    <w:rPr>
                      <w:rFonts w:asciiTheme="majorHAnsi" w:hAnsiTheme="majorHAnsi"/>
                      <w:color w:val="9BBB59"/>
                    </w:rPr>
                  </w:pP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>Sildenafil and Izosorbite</w:t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 dinitrate  </w:t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   </w:t>
                  </w:r>
                  <w:r w:rsidRPr="00B83FB8">
                    <w:rPr>
                      <w:rFonts w:asciiTheme="majorHAnsi" w:hAnsiTheme="majorHAnsi"/>
                    </w:rPr>
                    <w:sym w:font="Wingdings" w:char="F0E0"/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  <w:t xml:space="preserve">        [</w:t>
                  </w:r>
                  <w:r w:rsidRPr="00B83FB8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>PO]</w:t>
                  </w:r>
                </w:p>
              </w:txbxContent>
            </v:textbox>
          </v:rect>
        </w:pict>
      </w:r>
    </w:p>
    <w:p w:rsidR="005A360A" w:rsidRDefault="005A360A" w:rsidP="00A96DA9">
      <w:pPr>
        <w:pStyle w:val="Heading1"/>
      </w:pPr>
    </w:p>
    <w:p w:rsidR="005A360A" w:rsidRDefault="005A360A" w:rsidP="00A96DA9">
      <w:pPr>
        <w:pStyle w:val="Heading1"/>
      </w:pPr>
    </w:p>
    <w:p w:rsidR="005A360A" w:rsidRDefault="005A360A" w:rsidP="00A96DA9">
      <w:pPr>
        <w:pStyle w:val="Heading1"/>
      </w:pPr>
    </w:p>
    <w:p w:rsidR="00B83FB8" w:rsidRPr="00B83FB8" w:rsidRDefault="00954C45" w:rsidP="00B83FB8">
      <w:pPr>
        <w:rPr>
          <w:b/>
          <w:u w:val="single"/>
        </w:rPr>
      </w:pPr>
      <w:r w:rsidRPr="00954C45">
        <w:rPr>
          <w:b/>
          <w:noProof/>
          <w:u w:val="single"/>
          <w:lang w:eastAsia="en-GB"/>
        </w:rPr>
        <w:pict>
          <v:rect id="_x0000_s1043" style="position:absolute;margin-left:-33pt;margin-top:22.15pt;width:432.75pt;height:117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" filled="f" stroked="f">
            <v:path arrowok="t"/>
            <o:lock v:ext="edit" grouping="t"/>
            <v:textbox>
              <w:txbxContent>
                <w:p w:rsidR="007056BC" w:rsidRPr="00B83FB8" w:rsidRDefault="007056BC" w:rsidP="00C745A9">
                  <w:pPr>
                    <w:pStyle w:val="Heading3"/>
                    <w:rPr>
                      <w:color w:val="9BBB59"/>
                    </w:rPr>
                  </w:pPr>
                  <w:bookmarkStart w:id="88" w:name="_Toc433563251"/>
                  <w:r w:rsidRPr="00B83FB8">
                    <w:t>Inhibitoret e sistemit CYP:</w:t>
                  </w:r>
                  <w:bookmarkEnd w:id="88"/>
                </w:p>
                <w:p w:rsidR="007056BC" w:rsidRPr="00B83FB8" w:rsidRDefault="007056BC" w:rsidP="004F7090">
                  <w:pPr>
                    <w:pStyle w:val="ListParagraph"/>
                    <w:numPr>
                      <w:ilvl w:val="0"/>
                      <w:numId w:val="114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  <w:u w:val="single"/>
                    </w:rPr>
                    <w:t>Barnat</w:t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  <w:u w:val="single"/>
                    </w:rPr>
                    <w:t>E vertete</w:t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  <w:u w:val="single"/>
                    </w:rPr>
                    <w:t>Jo e vertete</w:t>
                  </w:r>
                </w:p>
                <w:p w:rsidR="007056BC" w:rsidRPr="00B83FB8" w:rsidRDefault="007056BC" w:rsidP="004F7090">
                  <w:pPr>
                    <w:pStyle w:val="ListParagraph"/>
                    <w:numPr>
                      <w:ilvl w:val="0"/>
                      <w:numId w:val="114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B83FB8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>Rifampicin</w:t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 (antibiotik)   </w:t>
                  </w:r>
                  <w:r w:rsidRPr="00B83FB8">
                    <w:rPr>
                      <w:rFonts w:asciiTheme="majorHAnsi" w:hAnsiTheme="majorHAnsi"/>
                    </w:rPr>
                    <w:sym w:font="Wingdings" w:char="F0E0"/>
                  </w:r>
                  <w:r>
                    <w:rPr>
                      <w:rFonts w:asciiTheme="majorHAnsi" w:hAnsiTheme="majorHAnsi"/>
                    </w:rPr>
                    <w:tab/>
                  </w:r>
                  <w:r>
                    <w:rPr>
                      <w:rFonts w:asciiTheme="majorHAnsi" w:hAnsiTheme="majorHAnsi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>------</w:t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  <w:t xml:space="preserve">                                   </w:t>
                  </w:r>
                  <w:r w:rsidRPr="00B83FB8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>X</w:t>
                  </w:r>
                </w:p>
                <w:p w:rsidR="007056BC" w:rsidRPr="00B83FB8" w:rsidRDefault="007056BC" w:rsidP="004F7090">
                  <w:pPr>
                    <w:pStyle w:val="ListParagraph"/>
                    <w:numPr>
                      <w:ilvl w:val="0"/>
                      <w:numId w:val="114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Erythromycin (antibiotik) </w:t>
                  </w:r>
                  <w:r w:rsidRPr="00B83FB8">
                    <w:rPr>
                      <w:rFonts w:asciiTheme="majorHAnsi" w:hAnsiTheme="majorHAnsi"/>
                    </w:rPr>
                    <w:sym w:font="Wingdings" w:char="F0E0"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>X</w:t>
                  </w:r>
                  <w:r w:rsidRPr="00B83FB8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ab/>
                    <w:t xml:space="preserve">   --------</w:t>
                  </w:r>
                </w:p>
                <w:p w:rsidR="007056BC" w:rsidRPr="00B83FB8" w:rsidRDefault="007056BC" w:rsidP="004F7090">
                  <w:pPr>
                    <w:pStyle w:val="ListParagraph"/>
                    <w:numPr>
                      <w:ilvl w:val="0"/>
                      <w:numId w:val="114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Metronidazole (antifung)  </w:t>
                  </w:r>
                  <w:r w:rsidRPr="00B83FB8">
                    <w:rPr>
                      <w:rFonts w:asciiTheme="majorHAnsi" w:hAnsiTheme="majorHAnsi"/>
                    </w:rPr>
                    <w:sym w:font="Wingdings" w:char="F0E0"/>
                  </w:r>
                  <w:r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>X</w:t>
                  </w:r>
                  <w:r w:rsidRPr="00B83FB8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ab/>
                    <w:t xml:space="preserve">   ---------</w:t>
                  </w:r>
                </w:p>
                <w:p w:rsidR="007056BC" w:rsidRPr="00B83FB8" w:rsidRDefault="007056BC" w:rsidP="004F7090">
                  <w:pPr>
                    <w:pStyle w:val="ListParagraph"/>
                    <w:numPr>
                      <w:ilvl w:val="0"/>
                      <w:numId w:val="114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Ciprofloxacin (antibiotik)  </w:t>
                  </w:r>
                  <w:r w:rsidRPr="00B83FB8">
                    <w:rPr>
                      <w:rFonts w:asciiTheme="majorHAnsi" w:hAnsiTheme="majorHAnsi"/>
                    </w:rPr>
                    <w:sym w:font="Wingdings" w:char="F0E0"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>X</w:t>
                  </w:r>
                  <w:r w:rsidRPr="00B83FB8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ab/>
                    <w:t xml:space="preserve">    ---------</w:t>
                  </w:r>
                </w:p>
              </w:txbxContent>
            </v:textbox>
          </v:rect>
        </w:pict>
      </w:r>
      <w:r w:rsidR="00B83FB8" w:rsidRPr="00785F30">
        <w:rPr>
          <w:b/>
          <w:u w:val="single"/>
        </w:rPr>
        <w:t>Ve</w:t>
      </w:r>
      <w:r w:rsidR="00B83FB8" w:rsidRPr="00B83FB8">
        <w:rPr>
          <w:b/>
          <w:u w:val="single"/>
        </w:rPr>
        <w:t>primet dhe nderveprimet e barnave:</w:t>
      </w:r>
    </w:p>
    <w:p w:rsidR="00B83FB8" w:rsidRPr="00B83FB8" w:rsidRDefault="00B83FB8" w:rsidP="00B83FB8"/>
    <w:p w:rsidR="00B83FB8" w:rsidRDefault="00B83FB8" w:rsidP="00A96DA9">
      <w:pPr>
        <w:pStyle w:val="Heading1"/>
      </w:pPr>
    </w:p>
    <w:p w:rsidR="00B83FB8" w:rsidRDefault="00B83FB8" w:rsidP="00A96DA9">
      <w:pPr>
        <w:pStyle w:val="Heading1"/>
      </w:pPr>
    </w:p>
    <w:p w:rsidR="00785F30" w:rsidRDefault="00785F30" w:rsidP="00785F30">
      <w:pPr>
        <w:pStyle w:val="Heading2"/>
      </w:pPr>
    </w:p>
    <w:p w:rsidR="00785F30" w:rsidRDefault="00785F30" w:rsidP="00785F30">
      <w:pPr>
        <w:pStyle w:val="Heading2"/>
      </w:pPr>
    </w:p>
    <w:p w:rsidR="00785F30" w:rsidRDefault="00785F30" w:rsidP="00785F30">
      <w:pPr>
        <w:pStyle w:val="Heading2"/>
      </w:pPr>
    </w:p>
    <w:p w:rsidR="00B83FB8" w:rsidRPr="00F8035D" w:rsidRDefault="00785F30" w:rsidP="00F8035D">
      <w:pPr>
        <w:rPr>
          <w:rFonts w:asciiTheme="majorHAnsi" w:eastAsiaTheme="majorEastAsia" w:hAnsiTheme="majorHAnsi" w:cstheme="majorBidi"/>
          <w:b/>
          <w:bCs/>
          <w:color w:val="548DD4" w:themeColor="text2" w:themeTint="99"/>
          <w:sz w:val="28"/>
          <w:szCs w:val="28"/>
          <w:u w:val="single"/>
        </w:rPr>
      </w:pPr>
      <w:r>
        <w:br w:type="page"/>
      </w:r>
      <w:bookmarkStart w:id="89" w:name="_Toc433563252"/>
      <w:r w:rsidR="00B83FB8" w:rsidRPr="00F8035D">
        <w:rPr>
          <w:b/>
          <w:color w:val="548DD4" w:themeColor="text2" w:themeTint="99"/>
          <w:sz w:val="28"/>
          <w:szCs w:val="28"/>
          <w:u w:val="single"/>
        </w:rPr>
        <w:lastRenderedPageBreak/>
        <w:t>Farmakodinamika: nderveprimet e barnave</w:t>
      </w:r>
      <w:bookmarkEnd w:id="89"/>
    </w:p>
    <w:p w:rsidR="00B83FB8" w:rsidRDefault="00954C45" w:rsidP="00B83FB8">
      <w:r w:rsidRPr="00954C45">
        <w:rPr>
          <w:noProof/>
          <w:lang w:eastAsia="en-GB"/>
        </w:rPr>
        <w:pict>
          <v:rect id="_x0000_s1044" style="position:absolute;margin-left:-32.25pt;margin-top:22.2pt;width:508.5pt;height:99.7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" filled="f" stroked="f">
            <v:path arrowok="t"/>
            <o:lock v:ext="edit" grouping="t"/>
            <v:textbox>
              <w:txbxContent>
                <w:p w:rsidR="007056BC" w:rsidRPr="00F8035D" w:rsidRDefault="007056BC" w:rsidP="004F7090">
                  <w:pPr>
                    <w:pStyle w:val="ListParagraph"/>
                    <w:numPr>
                      <w:ilvl w:val="0"/>
                      <w:numId w:val="115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  <w:u w:val="single"/>
                    </w:rPr>
                    <w:t xml:space="preserve">Barnat: </w:t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  <w:u w:val="single"/>
                    </w:rPr>
                    <w:t>Rrezikshmeri</w:t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  <w:u w:val="single"/>
                    </w:rPr>
                    <w:t>Jorrezikshmeri</w:t>
                  </w:r>
                </w:p>
                <w:p w:rsidR="007056BC" w:rsidRPr="00B83FB8" w:rsidRDefault="007056BC" w:rsidP="004F7090">
                  <w:pPr>
                    <w:pStyle w:val="ListParagraph"/>
                    <w:numPr>
                      <w:ilvl w:val="0"/>
                      <w:numId w:val="115"/>
                    </w:numPr>
                    <w:rPr>
                      <w:rFonts w:asciiTheme="majorHAnsi" w:hAnsiTheme="majorHAnsi"/>
                      <w:color w:val="9BBB59"/>
                    </w:rPr>
                  </w:pPr>
                </w:p>
                <w:p w:rsidR="007056BC" w:rsidRPr="00B83FB8" w:rsidRDefault="007056BC" w:rsidP="004F7090">
                  <w:pPr>
                    <w:pStyle w:val="ListParagraph"/>
                    <w:numPr>
                      <w:ilvl w:val="0"/>
                      <w:numId w:val="115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Atenolol and Amiodarone </w:t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/>
                    </w:rPr>
                    <w:sym w:font="Wingdings" w:char="F0E0"/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>[PO]</w:t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>----------</w:t>
                  </w:r>
                </w:p>
                <w:p w:rsidR="007056BC" w:rsidRPr="00B83FB8" w:rsidRDefault="007056BC" w:rsidP="004F7090">
                  <w:pPr>
                    <w:pStyle w:val="ListParagraph"/>
                    <w:numPr>
                      <w:ilvl w:val="0"/>
                      <w:numId w:val="115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>Lisinopril + Naproxen</w:t>
                  </w:r>
                  <w:r w:rsidRPr="00B83FB8">
                    <w:rPr>
                      <w:rFonts w:asciiTheme="majorHAnsi" w:hAnsiTheme="majorHAnsi"/>
                    </w:rPr>
                    <w:sym w:font="Wingdings" w:char="F0E0"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----------                    </w:t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 xml:space="preserve"> [PO]</w:t>
                  </w:r>
                </w:p>
                <w:p w:rsidR="007056BC" w:rsidRPr="00B83FB8" w:rsidRDefault="007056BC" w:rsidP="004F7090">
                  <w:pPr>
                    <w:pStyle w:val="ListParagraph"/>
                    <w:numPr>
                      <w:ilvl w:val="0"/>
                      <w:numId w:val="115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>Methotrexate + Aspirin</w:t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/>
                    </w:rPr>
                    <w:sym w:font="Wingdings" w:char="F0E0"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----------                 </w:t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 xml:space="preserve"> [PO]</w:t>
                  </w:r>
                </w:p>
                <w:p w:rsidR="007056BC" w:rsidRPr="00B83FB8" w:rsidRDefault="007056BC" w:rsidP="004F7090">
                  <w:pPr>
                    <w:pStyle w:val="ListParagraph"/>
                    <w:numPr>
                      <w:ilvl w:val="0"/>
                      <w:numId w:val="115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>Propranolol + Ibuprofen</w:t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/>
                    </w:rPr>
                    <w:sym w:font="Wingdings" w:char="F0E0"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>[PO]</w:t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B83FB8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>---------</w:t>
                  </w:r>
                </w:p>
              </w:txbxContent>
            </v:textbox>
          </v:rect>
        </w:pict>
      </w:r>
    </w:p>
    <w:p w:rsidR="00B83FB8" w:rsidRDefault="00B83FB8" w:rsidP="0065122E"/>
    <w:p w:rsidR="00B83FB8" w:rsidRDefault="00B83FB8" w:rsidP="0065122E"/>
    <w:p w:rsidR="00B83FB8" w:rsidRDefault="00B83FB8" w:rsidP="0065122E"/>
    <w:p w:rsidR="00B83FB8" w:rsidRPr="00B83FB8" w:rsidRDefault="00B83FB8" w:rsidP="0065122E"/>
    <w:p w:rsidR="00F8035D" w:rsidRDefault="00F8035D" w:rsidP="0065122E"/>
    <w:p w:rsidR="008F1F3C" w:rsidRPr="008F1F3C" w:rsidRDefault="008F1F3C" w:rsidP="0065122E"/>
    <w:p w:rsidR="00E81A7C" w:rsidRPr="00B83FB8" w:rsidRDefault="004F7090" w:rsidP="0065122E">
      <w:pPr>
        <w:rPr>
          <w:b/>
          <w:sz w:val="24"/>
          <w:szCs w:val="24"/>
        </w:rPr>
      </w:pPr>
      <w:r w:rsidRPr="00B83FB8">
        <w:rPr>
          <w:b/>
          <w:sz w:val="24"/>
          <w:szCs w:val="24"/>
          <w:u w:val="single"/>
        </w:rPr>
        <w:t xml:space="preserve">Citimet e meposhtme </w:t>
      </w:r>
      <w:proofErr w:type="gramStart"/>
      <w:r w:rsidRPr="00B83FB8">
        <w:rPr>
          <w:b/>
          <w:sz w:val="24"/>
          <w:szCs w:val="24"/>
          <w:u w:val="single"/>
        </w:rPr>
        <w:t>per  stimuluesit</w:t>
      </w:r>
      <w:proofErr w:type="gramEnd"/>
      <w:r w:rsidRPr="00B83FB8">
        <w:rPr>
          <w:b/>
          <w:sz w:val="24"/>
          <w:szCs w:val="24"/>
          <w:u w:val="single"/>
        </w:rPr>
        <w:t xml:space="preserve"> e CYP450:</w:t>
      </w:r>
    </w:p>
    <w:p w:rsidR="00E81A7C" w:rsidRPr="00F9109C" w:rsidRDefault="00F8035D" w:rsidP="0065122E">
      <w:pPr>
        <w:rPr>
          <w:sz w:val="24"/>
          <w:szCs w:val="24"/>
        </w:rPr>
      </w:pPr>
      <w:r>
        <w:rPr>
          <w:sz w:val="24"/>
          <w:szCs w:val="24"/>
        </w:rPr>
        <w:t>Prania e tyre rezulton</w:t>
      </w:r>
      <w:r w:rsidR="004F7090" w:rsidRPr="00F9109C">
        <w:rPr>
          <w:sz w:val="24"/>
          <w:szCs w:val="24"/>
        </w:rPr>
        <w:t xml:space="preserve"> ne rritje </w:t>
      </w:r>
      <w:proofErr w:type="gramStart"/>
      <w:r w:rsidR="004F7090" w:rsidRPr="00F9109C">
        <w:rPr>
          <w:sz w:val="24"/>
          <w:szCs w:val="24"/>
        </w:rPr>
        <w:t>te</w:t>
      </w:r>
      <w:proofErr w:type="gramEnd"/>
      <w:r w:rsidR="004F7090" w:rsidRPr="00F9109C">
        <w:rPr>
          <w:sz w:val="24"/>
          <w:szCs w:val="24"/>
        </w:rPr>
        <w:t xml:space="preserve"> perqendrimit te barit ne sistem dhe mund</w:t>
      </w:r>
      <w:r>
        <w:rPr>
          <w:sz w:val="24"/>
          <w:szCs w:val="24"/>
        </w:rPr>
        <w:t>e</w:t>
      </w:r>
      <w:r w:rsidR="004F7090" w:rsidRPr="00F9109C">
        <w:rPr>
          <w:sz w:val="24"/>
          <w:szCs w:val="24"/>
        </w:rPr>
        <w:t>sin</w:t>
      </w:r>
      <w:r>
        <w:rPr>
          <w:sz w:val="24"/>
          <w:szCs w:val="24"/>
        </w:rPr>
        <w:t>e per tu helmuar</w:t>
      </w:r>
      <w:r w:rsidR="004F7090" w:rsidRPr="00F9109C">
        <w:rPr>
          <w:sz w:val="24"/>
          <w:szCs w:val="24"/>
        </w:rPr>
        <w:t>?</w:t>
      </w:r>
    </w:p>
    <w:p w:rsidR="00E81A7C" w:rsidRPr="006801B1" w:rsidRDefault="004F7090" w:rsidP="00F9109C">
      <w:pPr>
        <w:ind w:left="1440" w:firstLine="720"/>
        <w:rPr>
          <w:b/>
          <w:sz w:val="24"/>
          <w:szCs w:val="24"/>
        </w:rPr>
      </w:pPr>
      <w:proofErr w:type="gramStart"/>
      <w:r w:rsidRPr="006801B1">
        <w:rPr>
          <w:b/>
          <w:sz w:val="24"/>
          <w:szCs w:val="24"/>
          <w:u w:val="single"/>
        </w:rPr>
        <w:t>Nuk eshte e vertete.</w:t>
      </w:r>
      <w:proofErr w:type="gramEnd"/>
    </w:p>
    <w:p w:rsidR="00E81A7C" w:rsidRPr="00F9109C" w:rsidRDefault="004F7090" w:rsidP="0065122E">
      <w:pPr>
        <w:rPr>
          <w:sz w:val="24"/>
          <w:szCs w:val="24"/>
        </w:rPr>
      </w:pPr>
      <w:r w:rsidRPr="00F9109C">
        <w:rPr>
          <w:sz w:val="24"/>
          <w:szCs w:val="24"/>
        </w:rPr>
        <w:t xml:space="preserve">Ato kane nje reagim </w:t>
      </w:r>
      <w:proofErr w:type="gramStart"/>
      <w:r w:rsidRPr="00F9109C">
        <w:rPr>
          <w:sz w:val="24"/>
          <w:szCs w:val="24"/>
        </w:rPr>
        <w:t>te</w:t>
      </w:r>
      <w:proofErr w:type="gramEnd"/>
      <w:r w:rsidRPr="00F9109C">
        <w:rPr>
          <w:sz w:val="24"/>
          <w:szCs w:val="24"/>
        </w:rPr>
        <w:t xml:space="preserve"> shpejt</w:t>
      </w:r>
      <w:r w:rsidR="00F8035D">
        <w:rPr>
          <w:sz w:val="24"/>
          <w:szCs w:val="24"/>
        </w:rPr>
        <w:t>e nga nisja apo ndryshimi i</w:t>
      </w:r>
      <w:r w:rsidRPr="00F9109C">
        <w:rPr>
          <w:sz w:val="24"/>
          <w:szCs w:val="24"/>
        </w:rPr>
        <w:t xml:space="preserve"> veprimit ne lidhje me enzimat inhibitore?</w:t>
      </w:r>
    </w:p>
    <w:p w:rsidR="00E81A7C" w:rsidRPr="006801B1" w:rsidRDefault="004F7090" w:rsidP="00F9109C">
      <w:pPr>
        <w:ind w:left="1440" w:firstLine="720"/>
        <w:rPr>
          <w:b/>
          <w:sz w:val="24"/>
          <w:szCs w:val="24"/>
        </w:rPr>
      </w:pPr>
      <w:proofErr w:type="gramStart"/>
      <w:r w:rsidRPr="006801B1">
        <w:rPr>
          <w:b/>
          <w:sz w:val="24"/>
          <w:szCs w:val="24"/>
          <w:u w:val="single"/>
        </w:rPr>
        <w:t>Nuk eshte e vertete.</w:t>
      </w:r>
      <w:proofErr w:type="gramEnd"/>
    </w:p>
    <w:p w:rsidR="00E81A7C" w:rsidRPr="00F9109C" w:rsidRDefault="00F8035D" w:rsidP="0065122E">
      <w:pPr>
        <w:rPr>
          <w:sz w:val="24"/>
          <w:szCs w:val="24"/>
        </w:rPr>
      </w:pPr>
      <w:r>
        <w:rPr>
          <w:sz w:val="24"/>
          <w:szCs w:val="24"/>
        </w:rPr>
        <w:t>W</w:t>
      </w:r>
      <w:r w:rsidR="004F7090" w:rsidRPr="00F9109C">
        <w:rPr>
          <w:sz w:val="24"/>
          <w:szCs w:val="24"/>
        </w:rPr>
        <w:t>arfarin</w:t>
      </w:r>
      <w:r>
        <w:rPr>
          <w:sz w:val="24"/>
          <w:szCs w:val="24"/>
        </w:rPr>
        <w:t>a</w:t>
      </w:r>
      <w:r w:rsidR="004F7090" w:rsidRPr="00F9109C">
        <w:rPr>
          <w:sz w:val="24"/>
          <w:szCs w:val="24"/>
        </w:rPr>
        <w:t xml:space="preserve"> eshte nje bar me hap</w:t>
      </w:r>
      <w:r>
        <w:rPr>
          <w:sz w:val="24"/>
          <w:szCs w:val="24"/>
        </w:rPr>
        <w:t>e</w:t>
      </w:r>
      <w:r w:rsidR="004F7090" w:rsidRPr="00F9109C">
        <w:rPr>
          <w:sz w:val="24"/>
          <w:szCs w:val="24"/>
        </w:rPr>
        <w:t>sir</w:t>
      </w:r>
      <w:r>
        <w:rPr>
          <w:sz w:val="24"/>
          <w:szCs w:val="24"/>
        </w:rPr>
        <w:t>e</w:t>
      </w:r>
      <w:r w:rsidR="004F7090" w:rsidRPr="00F9109C">
        <w:rPr>
          <w:sz w:val="24"/>
          <w:szCs w:val="24"/>
        </w:rPr>
        <w:t xml:space="preserve"> </w:t>
      </w:r>
      <w:proofErr w:type="gramStart"/>
      <w:r w:rsidR="004F7090" w:rsidRPr="00F9109C">
        <w:rPr>
          <w:sz w:val="24"/>
          <w:szCs w:val="24"/>
        </w:rPr>
        <w:t>te</w:t>
      </w:r>
      <w:proofErr w:type="gramEnd"/>
      <w:r w:rsidR="004F7090" w:rsidRPr="00F9109C">
        <w:rPr>
          <w:sz w:val="24"/>
          <w:szCs w:val="24"/>
        </w:rPr>
        <w:t xml:space="preserve"> ngushte terapeutike, qe mund te kthehet ne bar toksik nese eshte pershkruar se</w:t>
      </w:r>
      <w:r>
        <w:rPr>
          <w:sz w:val="24"/>
          <w:szCs w:val="24"/>
        </w:rPr>
        <w:t xml:space="preserve"> bashku me feni</w:t>
      </w:r>
      <w:r w:rsidR="004F7090" w:rsidRPr="00F9109C">
        <w:rPr>
          <w:sz w:val="24"/>
          <w:szCs w:val="24"/>
        </w:rPr>
        <w:t>toin</w:t>
      </w:r>
      <w:r>
        <w:rPr>
          <w:sz w:val="24"/>
          <w:szCs w:val="24"/>
        </w:rPr>
        <w:t>e</w:t>
      </w:r>
      <w:r w:rsidR="004F7090" w:rsidRPr="00F9109C">
        <w:rPr>
          <w:sz w:val="24"/>
          <w:szCs w:val="24"/>
        </w:rPr>
        <w:t xml:space="preserve"> porse pa ndryshuar dozen e </w:t>
      </w:r>
      <w:r>
        <w:rPr>
          <w:sz w:val="24"/>
          <w:szCs w:val="24"/>
        </w:rPr>
        <w:t>w</w:t>
      </w:r>
      <w:r w:rsidR="004F7090" w:rsidRPr="00F9109C">
        <w:rPr>
          <w:sz w:val="24"/>
          <w:szCs w:val="24"/>
        </w:rPr>
        <w:t>arfarines?</w:t>
      </w:r>
    </w:p>
    <w:p w:rsidR="00E81A7C" w:rsidRPr="006801B1" w:rsidRDefault="004F7090" w:rsidP="00F9109C">
      <w:pPr>
        <w:ind w:left="1440" w:firstLine="720"/>
        <w:rPr>
          <w:b/>
          <w:sz w:val="24"/>
          <w:szCs w:val="24"/>
        </w:rPr>
      </w:pPr>
      <w:proofErr w:type="gramStart"/>
      <w:r w:rsidRPr="006801B1">
        <w:rPr>
          <w:b/>
          <w:sz w:val="24"/>
          <w:szCs w:val="24"/>
          <w:u w:val="single"/>
        </w:rPr>
        <w:t>E vertete.</w:t>
      </w:r>
      <w:proofErr w:type="gramEnd"/>
    </w:p>
    <w:p w:rsidR="00E81A7C" w:rsidRPr="00F9109C" w:rsidRDefault="004F7090" w:rsidP="0065122E">
      <w:pPr>
        <w:rPr>
          <w:sz w:val="24"/>
          <w:szCs w:val="24"/>
        </w:rPr>
      </w:pPr>
      <w:proofErr w:type="gramStart"/>
      <w:r w:rsidRPr="00F9109C">
        <w:rPr>
          <w:sz w:val="24"/>
          <w:szCs w:val="24"/>
        </w:rPr>
        <w:t>Cimetidina eshte nje induktor i CYP450?</w:t>
      </w:r>
      <w:proofErr w:type="gramEnd"/>
    </w:p>
    <w:p w:rsidR="00E81A7C" w:rsidRPr="006801B1" w:rsidRDefault="004F7090" w:rsidP="00F9109C">
      <w:pPr>
        <w:ind w:left="1440" w:firstLine="720"/>
        <w:rPr>
          <w:b/>
          <w:sz w:val="24"/>
          <w:szCs w:val="24"/>
        </w:rPr>
      </w:pPr>
      <w:proofErr w:type="gramStart"/>
      <w:r w:rsidRPr="006801B1">
        <w:rPr>
          <w:b/>
          <w:sz w:val="24"/>
          <w:szCs w:val="24"/>
          <w:u w:val="single"/>
        </w:rPr>
        <w:t>Nuk eshte e vertete.</w:t>
      </w:r>
      <w:proofErr w:type="gramEnd"/>
    </w:p>
    <w:p w:rsidR="008F1F3C" w:rsidRDefault="008F1F3C" w:rsidP="008F1F3C">
      <w:pPr>
        <w:pStyle w:val="Heading2"/>
      </w:pPr>
    </w:p>
    <w:p w:rsidR="00B83FB8" w:rsidRDefault="00502D12" w:rsidP="008F1F3C">
      <w:pPr>
        <w:pStyle w:val="Heading2"/>
      </w:pPr>
      <w:bookmarkStart w:id="90" w:name="_Toc433563253"/>
      <w:r w:rsidRPr="00502D12">
        <w:t>Nderveprimet e barnave me alkolin:</w:t>
      </w:r>
      <w:bookmarkEnd w:id="90"/>
    </w:p>
    <w:p w:rsidR="00502D12" w:rsidRPr="00502D12" w:rsidRDefault="00954C45" w:rsidP="00502D12">
      <w:r w:rsidRPr="00954C45">
        <w:rPr>
          <w:noProof/>
          <w:lang w:eastAsia="en-GB"/>
        </w:rPr>
        <w:pict>
          <v:rect id="_x0000_s1045" style="position:absolute;margin-left:-20.25pt;margin-top:4.1pt;width:471pt;height:81.7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" filled="f" stroked="f">
            <v:path arrowok="t"/>
            <o:lock v:ext="edit" grouping="t"/>
            <v:textbox>
              <w:txbxContent>
                <w:p w:rsidR="007056BC" w:rsidRPr="00502D12" w:rsidRDefault="007056BC" w:rsidP="004F7090">
                  <w:pPr>
                    <w:pStyle w:val="ListParagraph"/>
                    <w:numPr>
                      <w:ilvl w:val="0"/>
                      <w:numId w:val="117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8F1F3C">
                    <w:rPr>
                      <w:rFonts w:asciiTheme="majorHAnsi" w:hAnsiTheme="majorHAnsi" w:cstheme="minorBidi"/>
                      <w:b/>
                      <w:color w:val="000000" w:themeColor="text1"/>
                      <w:kern w:val="24"/>
                      <w:u w:val="single"/>
                    </w:rPr>
                    <w:t>Barnat</w:t>
                  </w:r>
                  <w:r w:rsidRPr="00502D12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8F1F3C">
                    <w:rPr>
                      <w:rFonts w:asciiTheme="majorHAnsi" w:hAnsiTheme="majorHAnsi" w:cstheme="minorBidi"/>
                      <w:b/>
                      <w:color w:val="000000" w:themeColor="text1"/>
                      <w:kern w:val="24"/>
                      <w:u w:val="single"/>
                    </w:rPr>
                    <w:t>E vertete</w:t>
                  </w:r>
                  <w:r w:rsidRPr="00502D12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8F1F3C">
                    <w:rPr>
                      <w:rFonts w:asciiTheme="majorHAnsi" w:hAnsiTheme="majorHAnsi" w:cstheme="minorBidi"/>
                      <w:b/>
                      <w:color w:val="000000" w:themeColor="text1"/>
                      <w:kern w:val="24"/>
                      <w:u w:val="single"/>
                    </w:rPr>
                    <w:t>Jo e vertete</w:t>
                  </w:r>
                </w:p>
                <w:p w:rsidR="007056BC" w:rsidRPr="00502D12" w:rsidRDefault="007056BC" w:rsidP="004F7090">
                  <w:pPr>
                    <w:pStyle w:val="ListParagraph"/>
                    <w:numPr>
                      <w:ilvl w:val="0"/>
                      <w:numId w:val="117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502D12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 xml:space="preserve">Minocycline </w:t>
                  </w:r>
                  <w:r w:rsidRPr="00502D12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(antibiotik)   </w:t>
                  </w:r>
                  <w:r w:rsidRPr="00502D12">
                    <w:rPr>
                      <w:rFonts w:asciiTheme="majorHAnsi" w:hAnsiTheme="majorHAnsi"/>
                    </w:rPr>
                    <w:sym w:font="Wingdings" w:char="F0E0"/>
                  </w:r>
                  <w:r w:rsidRPr="00502D12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  <w:t xml:space="preserve"> -------           </w:t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02D12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>X</w:t>
                  </w:r>
                </w:p>
                <w:p w:rsidR="007056BC" w:rsidRPr="00502D12" w:rsidRDefault="007056BC" w:rsidP="004F7090">
                  <w:pPr>
                    <w:pStyle w:val="ListParagraph"/>
                    <w:numPr>
                      <w:ilvl w:val="0"/>
                      <w:numId w:val="117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502D12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Amoxicillin (antibiotik)      </w:t>
                  </w:r>
                  <w:r w:rsidRPr="00502D12">
                    <w:rPr>
                      <w:rFonts w:asciiTheme="majorHAnsi" w:hAnsiTheme="majorHAnsi"/>
                    </w:rPr>
                    <w:sym w:font="Wingdings" w:char="F0E0"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02D12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  -------</w:t>
                  </w:r>
                  <w:r w:rsidRPr="00502D12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  <w:t xml:space="preserve">             </w:t>
                  </w:r>
                  <w:r w:rsidRPr="00502D12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>X</w:t>
                  </w:r>
                </w:p>
                <w:p w:rsidR="007056BC" w:rsidRPr="00502D12" w:rsidRDefault="007056BC" w:rsidP="004F7090">
                  <w:pPr>
                    <w:pStyle w:val="ListParagraph"/>
                    <w:numPr>
                      <w:ilvl w:val="0"/>
                      <w:numId w:val="117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502D12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Metronidazole (antifung)   </w:t>
                  </w:r>
                  <w:r w:rsidRPr="00502D12">
                    <w:rPr>
                      <w:rFonts w:asciiTheme="majorHAnsi" w:hAnsiTheme="majorHAnsi"/>
                    </w:rPr>
                    <w:sym w:font="Wingdings" w:char="F0E0"/>
                  </w:r>
                  <w:r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ab/>
                  </w:r>
                  <w:r w:rsidRPr="00502D12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 xml:space="preserve"> X</w:t>
                  </w:r>
                  <w:r w:rsidRPr="00502D12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ab/>
                  </w:r>
                  <w:r w:rsidRPr="00502D12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 xml:space="preserve">        </w:t>
                  </w:r>
                  <w:r w:rsidRPr="00502D12">
                    <w:rPr>
                      <w:rFonts w:asciiTheme="majorHAnsi" w:hAnsiTheme="majorHAnsi" w:cstheme="minorBidi"/>
                      <w:bCs/>
                      <w:color w:val="000000" w:themeColor="text1"/>
                      <w:kern w:val="24"/>
                    </w:rPr>
                    <w:t>--------</w:t>
                  </w:r>
                </w:p>
                <w:p w:rsidR="007056BC" w:rsidRPr="00502D12" w:rsidRDefault="007056BC" w:rsidP="004F7090">
                  <w:pPr>
                    <w:pStyle w:val="ListParagraph"/>
                    <w:numPr>
                      <w:ilvl w:val="0"/>
                      <w:numId w:val="117"/>
                    </w:numPr>
                    <w:rPr>
                      <w:rFonts w:asciiTheme="majorHAnsi" w:hAnsiTheme="majorHAnsi"/>
                      <w:color w:val="9BBB59"/>
                    </w:rPr>
                  </w:pPr>
                  <w:r w:rsidRPr="00502D12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Nitrofurantoin (antibiotik) </w:t>
                  </w:r>
                  <w:r w:rsidRPr="00502D12">
                    <w:rPr>
                      <w:rFonts w:asciiTheme="majorHAnsi" w:hAnsiTheme="majorHAnsi"/>
                    </w:rPr>
                    <w:sym w:font="Wingdings" w:char="F0E0"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02D12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 xml:space="preserve"> -------</w:t>
                  </w:r>
                  <w:r w:rsidRPr="00502D12"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>
                    <w:rPr>
                      <w:rFonts w:asciiTheme="majorHAnsi" w:hAnsiTheme="majorHAnsi" w:cstheme="minorBidi"/>
                      <w:color w:val="000000" w:themeColor="text1"/>
                      <w:kern w:val="24"/>
                    </w:rPr>
                    <w:tab/>
                  </w:r>
                  <w:r w:rsidRPr="00502D12">
                    <w:rPr>
                      <w:rFonts w:asciiTheme="majorHAnsi" w:hAnsiTheme="majorHAnsi" w:cstheme="minorBidi"/>
                      <w:b/>
                      <w:bCs/>
                      <w:color w:val="000000" w:themeColor="text1"/>
                      <w:kern w:val="24"/>
                    </w:rPr>
                    <w:t>X</w:t>
                  </w:r>
                </w:p>
              </w:txbxContent>
            </v:textbox>
          </v:rect>
        </w:pict>
      </w:r>
    </w:p>
    <w:p w:rsidR="00B83FB8" w:rsidRDefault="00B83FB8" w:rsidP="00A96DA9">
      <w:pPr>
        <w:pStyle w:val="Heading1"/>
      </w:pPr>
    </w:p>
    <w:p w:rsidR="006801B1" w:rsidRDefault="006801B1" w:rsidP="006801B1"/>
    <w:p w:rsidR="006801B1" w:rsidRPr="006801B1" w:rsidRDefault="006801B1" w:rsidP="006801B1"/>
    <w:p w:rsidR="00502D12" w:rsidRDefault="00502D12" w:rsidP="00A96DA9">
      <w:pPr>
        <w:pStyle w:val="Heading1"/>
      </w:pPr>
    </w:p>
    <w:p w:rsidR="00502D12" w:rsidRPr="00F8035D" w:rsidRDefault="00864F31" w:rsidP="00F8035D">
      <w:pPr>
        <w:rPr>
          <w:rFonts w:asciiTheme="majorHAnsi" w:eastAsiaTheme="majorEastAsia" w:hAnsiTheme="majorHAnsi" w:cstheme="majorBidi"/>
          <w:b/>
          <w:bCs/>
          <w:color w:val="548DD4" w:themeColor="text2" w:themeTint="99"/>
          <w:sz w:val="28"/>
          <w:szCs w:val="28"/>
          <w:u w:val="single"/>
          <w:lang w:val="it-IT"/>
        </w:rPr>
      </w:pPr>
      <w:bookmarkStart w:id="91" w:name="_Toc433563254"/>
      <w:r w:rsidRPr="00F8035D">
        <w:rPr>
          <w:b/>
          <w:color w:val="548DD4" w:themeColor="text2" w:themeTint="99"/>
          <w:sz w:val="28"/>
          <w:szCs w:val="28"/>
          <w:u w:val="single"/>
        </w:rPr>
        <w:t>I</w:t>
      </w:r>
      <w:r w:rsidR="00F8035D" w:rsidRPr="00F8035D">
        <w:rPr>
          <w:b/>
          <w:color w:val="548DD4" w:themeColor="text2" w:themeTint="99"/>
          <w:sz w:val="28"/>
          <w:szCs w:val="28"/>
          <w:u w:val="single"/>
        </w:rPr>
        <w:t xml:space="preserve">ncidenca e efekteve anesore te </w:t>
      </w:r>
      <w:proofErr w:type="gramStart"/>
      <w:r w:rsidR="00F8035D" w:rsidRPr="00F8035D">
        <w:rPr>
          <w:b/>
          <w:color w:val="548DD4" w:themeColor="text2" w:themeTint="99"/>
          <w:sz w:val="28"/>
          <w:szCs w:val="28"/>
          <w:u w:val="single"/>
        </w:rPr>
        <w:t>padeshiruara  (</w:t>
      </w:r>
      <w:proofErr w:type="gramEnd"/>
      <w:r w:rsidR="00F8035D" w:rsidRPr="00F8035D">
        <w:rPr>
          <w:b/>
          <w:color w:val="548DD4" w:themeColor="text2" w:themeTint="99"/>
          <w:sz w:val="28"/>
          <w:szCs w:val="28"/>
          <w:u w:val="single"/>
        </w:rPr>
        <w:t>ADR) te lidhura me shtrimet ne spital</w:t>
      </w:r>
      <w:r w:rsidRPr="00F8035D">
        <w:rPr>
          <w:b/>
          <w:color w:val="548DD4" w:themeColor="text2" w:themeTint="99"/>
          <w:sz w:val="28"/>
          <w:szCs w:val="28"/>
          <w:u w:val="single"/>
        </w:rPr>
        <w:t>(Hollande)</w:t>
      </w:r>
      <w:bookmarkEnd w:id="91"/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t>Hollande (Viti 2001).</w:t>
      </w:r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t>Te gjitha raste akute dhe pranimi jo-i-planifikuar</w:t>
      </w:r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t xml:space="preserve">Informacioni i mbledhur nga databazat e spitaleve </w:t>
      </w:r>
      <w:proofErr w:type="gramStart"/>
      <w:r w:rsidRPr="00864F31">
        <w:t>te</w:t>
      </w:r>
      <w:proofErr w:type="gramEnd"/>
      <w:r w:rsidRPr="00864F31">
        <w:t xml:space="preserve"> pergjitheshme dhe akademik. </w:t>
      </w:r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t xml:space="preserve">N = </w:t>
      </w:r>
      <w:r w:rsidRPr="00864F31">
        <w:rPr>
          <w:b/>
          <w:bCs/>
        </w:rPr>
        <w:t>668.714</w:t>
      </w:r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t xml:space="preserve">Selektuan </w:t>
      </w:r>
      <w:proofErr w:type="gramStart"/>
      <w:r w:rsidRPr="00864F31">
        <w:t>te</w:t>
      </w:r>
      <w:proofErr w:type="gramEnd"/>
      <w:r w:rsidRPr="00864F31">
        <w:t xml:space="preserve"> gjitha rastet te cilat ishin koduar si ADR.</w:t>
      </w:r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t>Pa perfshire: Mbidozimin, Gabim ne admin</w:t>
      </w:r>
      <w:r w:rsidR="00F8035D">
        <w:t>i</w:t>
      </w:r>
      <w:r w:rsidRPr="00864F31">
        <w:t>strim, dhe deshtim i terapis</w:t>
      </w:r>
      <w:r w:rsidR="00F8035D">
        <w:t>e</w:t>
      </w:r>
      <w:r w:rsidRPr="00864F31">
        <w:t>.</w:t>
      </w:r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rPr>
          <w:b/>
          <w:bCs/>
        </w:rPr>
        <w:t>Nga te cilat 12249 spitalizime nga ADR</w:t>
      </w:r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t>U krahasuan te dhenat demografike si:</w:t>
      </w:r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t>Mosha</w:t>
      </w:r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t>Gjinia</w:t>
      </w:r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t xml:space="preserve">Rreziku i fatalitetit tek pacientet </w:t>
      </w:r>
      <w:proofErr w:type="gramStart"/>
      <w:r w:rsidRPr="00864F31">
        <w:t>te</w:t>
      </w:r>
      <w:proofErr w:type="gramEnd"/>
      <w:r w:rsidRPr="00864F31">
        <w:t xml:space="preserve"> shtruar per arsye ADR dhe te tjera.</w:t>
      </w:r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t>~2% e spitalizimeve (shtrimeve) akute.</w:t>
      </w:r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t xml:space="preserve">ADR’te me frequente: </w:t>
      </w:r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t xml:space="preserve">N = 1048 </w:t>
      </w:r>
      <w:r w:rsidRPr="00864F31">
        <w:sym w:font="Wingdings" w:char="F0E0"/>
      </w:r>
      <w:r w:rsidRPr="00864F31">
        <w:t xml:space="preserve"> Rrjedhje gjaku</w:t>
      </w:r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t xml:space="preserve">N = 438 </w:t>
      </w:r>
      <w:r w:rsidRPr="00864F31">
        <w:sym w:font="Wingdings" w:char="F0E0"/>
      </w:r>
      <w:r w:rsidRPr="00864F31">
        <w:t xml:space="preserve"> ADR </w:t>
      </w:r>
      <w:proofErr w:type="gramStart"/>
      <w:r w:rsidRPr="00864F31">
        <w:t>jo</w:t>
      </w:r>
      <w:proofErr w:type="gramEnd"/>
      <w:r w:rsidRPr="00864F31">
        <w:t xml:space="preserve"> te specifikuar.</w:t>
      </w:r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t xml:space="preserve">N = 375 </w:t>
      </w:r>
      <w:r w:rsidRPr="00864F31">
        <w:sym w:font="Wingdings" w:char="F0E0"/>
      </w:r>
      <w:r w:rsidRPr="00864F31">
        <w:t xml:space="preserve"> Hypoglicemia</w:t>
      </w:r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t xml:space="preserve">N = 374 </w:t>
      </w:r>
      <w:r w:rsidRPr="00864F31">
        <w:sym w:font="Wingdings" w:char="F0E0"/>
      </w:r>
      <w:r w:rsidRPr="00864F31">
        <w:t xml:space="preserve"> Ethe</w:t>
      </w:r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t xml:space="preserve">Barnat me shpesh </w:t>
      </w:r>
      <w:proofErr w:type="gramStart"/>
      <w:r w:rsidR="00F8035D">
        <w:t>te</w:t>
      </w:r>
      <w:proofErr w:type="gramEnd"/>
      <w:r w:rsidR="00F8035D">
        <w:t xml:space="preserve"> lidhura me ADR’te ishin antik</w:t>
      </w:r>
      <w:r w:rsidRPr="00864F31">
        <w:t>oagulantet = 2185.</w:t>
      </w:r>
    </w:p>
    <w:p w:rsidR="00C7403C" w:rsidRPr="00864F31" w:rsidRDefault="00F8035D" w:rsidP="00864F31">
      <w:pPr>
        <w:numPr>
          <w:ilvl w:val="0"/>
          <w:numId w:val="119"/>
        </w:numPr>
      </w:pPr>
      <w:r>
        <w:t>Citostatiket dhe imunosupre</w:t>
      </w:r>
      <w:r w:rsidR="00C7403C" w:rsidRPr="00864F31">
        <w:t>sivet  = 1809</w:t>
      </w:r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t>Diuretiket = 979</w:t>
      </w:r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t>6% e spitalizime nga ADR’te rezultuan ne fatalitet = 734 raste.</w:t>
      </w:r>
    </w:p>
    <w:p w:rsidR="00C7403C" w:rsidRDefault="00C7403C" w:rsidP="00864F31">
      <w:pPr>
        <w:numPr>
          <w:ilvl w:val="0"/>
          <w:numId w:val="119"/>
        </w:numPr>
      </w:pPr>
      <w:r w:rsidRPr="00864F31">
        <w:t xml:space="preserve">Mosha e trete dhe gjinia e </w:t>
      </w:r>
      <w:proofErr w:type="gramStart"/>
      <w:r w:rsidRPr="00864F31">
        <w:t>femerore  me</w:t>
      </w:r>
      <w:proofErr w:type="gramEnd"/>
      <w:r w:rsidRPr="00864F31">
        <w:t xml:space="preserve"> te predispozuarat.</w:t>
      </w:r>
    </w:p>
    <w:p w:rsidR="00B96000" w:rsidRDefault="00B9600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864F31" w:rsidRDefault="00864F31" w:rsidP="00B96000">
      <w:pPr>
        <w:pStyle w:val="Heading2"/>
      </w:pPr>
      <w:bookmarkStart w:id="92" w:name="_Toc433563255"/>
      <w:r w:rsidRPr="00864F31">
        <w:lastRenderedPageBreak/>
        <w:t>In</w:t>
      </w:r>
      <w:r w:rsidR="00F8035D">
        <w:t xml:space="preserve">cidenca e efekteve anesore te </w:t>
      </w:r>
      <w:proofErr w:type="gramStart"/>
      <w:r w:rsidR="00F8035D">
        <w:t>padeshiruara(</w:t>
      </w:r>
      <w:proofErr w:type="gramEnd"/>
      <w:r w:rsidR="00F8035D">
        <w:t>ADR) te lidhura me shtrimet ne spital</w:t>
      </w:r>
      <w:r w:rsidRPr="00864F31">
        <w:t>(Mbreteri e Bashkuar)</w:t>
      </w:r>
      <w:bookmarkEnd w:id="92"/>
    </w:p>
    <w:p w:rsidR="00F8035D" w:rsidRPr="00F8035D" w:rsidRDefault="00F8035D" w:rsidP="00F8035D"/>
    <w:p w:rsidR="00C7403C" w:rsidRPr="00864F31" w:rsidRDefault="00C7403C" w:rsidP="00864F31">
      <w:pPr>
        <w:numPr>
          <w:ilvl w:val="0"/>
          <w:numId w:val="119"/>
        </w:numPr>
      </w:pPr>
      <w:r w:rsidRPr="00864F31">
        <w:t xml:space="preserve">U analizuan </w:t>
      </w:r>
      <w:proofErr w:type="gramStart"/>
      <w:r w:rsidRPr="00864F31">
        <w:t>te</w:t>
      </w:r>
      <w:proofErr w:type="gramEnd"/>
      <w:r w:rsidRPr="00864F31">
        <w:t xml:space="preserve"> dhenat nga dy spitale njeri spitalor rajonal (330000 banor) dhe tjetri universitar (300000 banor).</w:t>
      </w:r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t>Nuk u perfshin rastet e femijeve &lt;16 vjec dhe femrat me rastet obstetrike dhe gjinekologjike.</w:t>
      </w:r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t xml:space="preserve">Nuk u perfshin rastet e mbidozimit </w:t>
      </w:r>
      <w:proofErr w:type="gramStart"/>
      <w:r w:rsidRPr="00864F31">
        <w:t>te</w:t>
      </w:r>
      <w:proofErr w:type="gramEnd"/>
      <w:r w:rsidRPr="00864F31">
        <w:t xml:space="preserve"> qellimshem.</w:t>
      </w:r>
    </w:p>
    <w:p w:rsidR="00C7403C" w:rsidRPr="00864F31" w:rsidRDefault="00C7403C" w:rsidP="00864F31">
      <w:pPr>
        <w:numPr>
          <w:ilvl w:val="0"/>
          <w:numId w:val="119"/>
        </w:numPr>
      </w:pPr>
      <w:r w:rsidRPr="00864F31">
        <w:t>U perfshin rastet ku kishte lidhje kohore nga koha e marrjes se terapise, arsyeja e shtrimit ishte ne perputhje me efektin e padeshiruar nga profili i barit (sipas Formulatorit kombetar Britanik).</w:t>
      </w:r>
    </w:p>
    <w:p w:rsidR="00C7403C" w:rsidRPr="00A61ADE" w:rsidRDefault="00C7403C" w:rsidP="00A61ADE">
      <w:pPr>
        <w:numPr>
          <w:ilvl w:val="0"/>
          <w:numId w:val="119"/>
        </w:numPr>
      </w:pPr>
      <w:r w:rsidRPr="00A61ADE">
        <w:t>Analiza nxorri ne pah se shume raste mund te ishin menjanuar dhe klasifikimet si me poshte:</w:t>
      </w:r>
    </w:p>
    <w:p w:rsidR="00C7403C" w:rsidRPr="00A61ADE" w:rsidRDefault="00F8035D" w:rsidP="00A61ADE">
      <w:pPr>
        <w:numPr>
          <w:ilvl w:val="0"/>
          <w:numId w:val="119"/>
        </w:numPr>
      </w:pPr>
      <w:r>
        <w:rPr>
          <w:b/>
          <w:bCs/>
        </w:rPr>
        <w:t>Definitivisht</w:t>
      </w:r>
      <w:r w:rsidR="00C7403C" w:rsidRPr="00A61ADE">
        <w:rPr>
          <w:b/>
          <w:bCs/>
        </w:rPr>
        <w:t xml:space="preserve"> </w:t>
      </w:r>
      <w:proofErr w:type="gramStart"/>
      <w:r w:rsidR="00C7403C" w:rsidRPr="00A61ADE">
        <w:rPr>
          <w:b/>
          <w:bCs/>
        </w:rPr>
        <w:t>te</w:t>
      </w:r>
      <w:proofErr w:type="gramEnd"/>
      <w:r w:rsidR="00C7403C" w:rsidRPr="00A61ADE">
        <w:rPr>
          <w:b/>
          <w:bCs/>
        </w:rPr>
        <w:t xml:space="preserve"> menjanueshme </w:t>
      </w:r>
      <w:r w:rsidR="00C7403C" w:rsidRPr="00A61ADE">
        <w:sym w:font="Wingdings" w:char="F0E0"/>
      </w:r>
      <w:r w:rsidR="00C7403C" w:rsidRPr="00A61ADE">
        <w:t xml:space="preserve"> ADR ishte per shkak te nje procedure jo ne perputhje me njohuri</w:t>
      </w:r>
      <w:r>
        <w:t>e</w:t>
      </w:r>
      <w:r w:rsidR="00C7403C" w:rsidRPr="00A61ADE">
        <w:t>t e tanishme te praktikave te mira te mjekimit.</w:t>
      </w:r>
    </w:p>
    <w:p w:rsidR="00C7403C" w:rsidRPr="00A61ADE" w:rsidRDefault="00F8035D" w:rsidP="00A61ADE">
      <w:pPr>
        <w:numPr>
          <w:ilvl w:val="0"/>
          <w:numId w:val="119"/>
        </w:numPr>
      </w:pPr>
      <w:r>
        <w:rPr>
          <w:b/>
          <w:bCs/>
        </w:rPr>
        <w:t>Mundesisht</w:t>
      </w:r>
      <w:r w:rsidR="00C7403C" w:rsidRPr="00A61ADE">
        <w:rPr>
          <w:b/>
          <w:bCs/>
        </w:rPr>
        <w:t xml:space="preserve"> </w:t>
      </w:r>
      <w:proofErr w:type="gramStart"/>
      <w:r w:rsidR="00C7403C" w:rsidRPr="00A61ADE">
        <w:rPr>
          <w:b/>
          <w:bCs/>
        </w:rPr>
        <w:t>te</w:t>
      </w:r>
      <w:proofErr w:type="gramEnd"/>
      <w:r w:rsidR="00C7403C" w:rsidRPr="00A61ADE">
        <w:rPr>
          <w:b/>
          <w:bCs/>
        </w:rPr>
        <w:t xml:space="preserve"> menjanueshme </w:t>
      </w:r>
      <w:r w:rsidR="00C7403C" w:rsidRPr="00A61ADE">
        <w:sym w:font="Wingdings" w:char="F0E0"/>
      </w:r>
      <w:r w:rsidR="00C7403C" w:rsidRPr="00A61ADE">
        <w:t xml:space="preserve"> ADR mund te menanjohesh nese do te shkohej pertej kerkesave te detyrueshme me njohurit</w:t>
      </w:r>
      <w:r>
        <w:t>e</w:t>
      </w:r>
      <w:r w:rsidR="00C7403C" w:rsidRPr="00A61ADE">
        <w:t xml:space="preserve"> e tanishme te praktikave te mira te mjekimit.</w:t>
      </w:r>
    </w:p>
    <w:p w:rsidR="00C7403C" w:rsidRPr="00A61ADE" w:rsidRDefault="00C7403C" w:rsidP="00A61ADE">
      <w:pPr>
        <w:numPr>
          <w:ilvl w:val="0"/>
          <w:numId w:val="119"/>
        </w:numPr>
      </w:pPr>
      <w:r w:rsidRPr="00A61ADE">
        <w:rPr>
          <w:b/>
          <w:bCs/>
        </w:rPr>
        <w:t xml:space="preserve">Te pamenjanueshme </w:t>
      </w:r>
      <w:r w:rsidRPr="00A61ADE">
        <w:rPr>
          <w:b/>
          <w:bCs/>
        </w:rPr>
        <w:sym w:font="Wingdings" w:char="F0E0"/>
      </w:r>
      <w:r w:rsidRPr="00A61ADE">
        <w:t xml:space="preserve">ADR nuk mund </w:t>
      </w:r>
      <w:proofErr w:type="gramStart"/>
      <w:r w:rsidRPr="00A61ADE">
        <w:t>te</w:t>
      </w:r>
      <w:proofErr w:type="gramEnd"/>
      <w:r w:rsidRPr="00A61ADE">
        <w:t xml:space="preserve"> menjanohej ne as edhe nje menyre.</w:t>
      </w:r>
    </w:p>
    <w:p w:rsidR="00C7403C" w:rsidRPr="00A61ADE" w:rsidRDefault="00C7403C" w:rsidP="00A61ADE">
      <w:pPr>
        <w:numPr>
          <w:ilvl w:val="0"/>
          <w:numId w:val="119"/>
        </w:numPr>
      </w:pPr>
      <w:r w:rsidRPr="00A61ADE">
        <w:t xml:space="preserve">Te dhenat u mblodhen per 6 muaj </w:t>
      </w:r>
      <w:r w:rsidRPr="00A61ADE">
        <w:sym w:font="Wingdings" w:char="F0E0"/>
      </w:r>
      <w:r w:rsidRPr="00A61ADE">
        <w:t xml:space="preserve"> 18820 raste shtrimi (7911 raste spitali A; 10909 raste spitali B).</w:t>
      </w:r>
    </w:p>
    <w:p w:rsidR="00C7403C" w:rsidRPr="00A61ADE" w:rsidRDefault="00C7403C" w:rsidP="00A61ADE">
      <w:pPr>
        <w:numPr>
          <w:ilvl w:val="0"/>
          <w:numId w:val="119"/>
        </w:numPr>
      </w:pPr>
      <w:r w:rsidRPr="00A61ADE">
        <w:t xml:space="preserve">Raste ku shtrimi ishte per shkak </w:t>
      </w:r>
      <w:proofErr w:type="gramStart"/>
      <w:r w:rsidRPr="00A61ADE">
        <w:t>te</w:t>
      </w:r>
      <w:proofErr w:type="gramEnd"/>
      <w:r w:rsidRPr="00A61ADE">
        <w:t xml:space="preserve"> ADR = 1225.</w:t>
      </w:r>
    </w:p>
    <w:p w:rsidR="00C7403C" w:rsidRPr="00A61ADE" w:rsidRDefault="00C7403C" w:rsidP="00A61ADE">
      <w:pPr>
        <w:numPr>
          <w:ilvl w:val="0"/>
          <w:numId w:val="119"/>
        </w:numPr>
      </w:pPr>
      <w:r w:rsidRPr="00A61ADE">
        <w:t>Shumica e rasteve ishin ADR te Ti</w:t>
      </w:r>
      <w:r w:rsidR="00F8035D">
        <w:t>pit A te shtuar (augmented)</w:t>
      </w:r>
    </w:p>
    <w:p w:rsidR="00C7403C" w:rsidRPr="00A61ADE" w:rsidRDefault="00C7403C" w:rsidP="00A61ADE">
      <w:pPr>
        <w:numPr>
          <w:ilvl w:val="0"/>
          <w:numId w:val="119"/>
        </w:numPr>
      </w:pPr>
      <w:r w:rsidRPr="00A61ADE">
        <w:t xml:space="preserve">72% e rasteve ishin </w:t>
      </w:r>
      <w:proofErr w:type="gramStart"/>
      <w:r w:rsidRPr="00A61ADE">
        <w:t>te</w:t>
      </w:r>
      <w:proofErr w:type="gramEnd"/>
      <w:r w:rsidRPr="00A61ADE">
        <w:t xml:space="preserve"> menjanueshme.</w:t>
      </w:r>
    </w:p>
    <w:p w:rsidR="00C7403C" w:rsidRPr="00A61ADE" w:rsidRDefault="00C7403C" w:rsidP="00A61ADE">
      <w:pPr>
        <w:numPr>
          <w:ilvl w:val="0"/>
          <w:numId w:val="119"/>
        </w:numPr>
      </w:pPr>
      <w:r w:rsidRPr="00A61ADE">
        <w:t>Shumica e rasteve u permiresuan.</w:t>
      </w:r>
    </w:p>
    <w:p w:rsidR="00C7403C" w:rsidRPr="00A61ADE" w:rsidRDefault="00C7403C" w:rsidP="00A61ADE">
      <w:pPr>
        <w:numPr>
          <w:ilvl w:val="0"/>
          <w:numId w:val="119"/>
        </w:numPr>
      </w:pPr>
      <w:r w:rsidRPr="00A61ADE">
        <w:t>2.3% e pacienteve pesuan fatalitet si rezultat direkt i ADR’ve.</w:t>
      </w:r>
    </w:p>
    <w:p w:rsidR="00C7403C" w:rsidRPr="00A61ADE" w:rsidRDefault="00F8035D" w:rsidP="00A61ADE">
      <w:pPr>
        <w:numPr>
          <w:ilvl w:val="0"/>
          <w:numId w:val="119"/>
        </w:numPr>
      </w:pPr>
      <w:r>
        <w:t>Hemorragjia Gastrointestinale</w:t>
      </w:r>
      <w:r w:rsidR="00C7403C" w:rsidRPr="00A61ADE">
        <w:sym w:font="Wingdings" w:char="F0E0"/>
      </w:r>
      <w:r w:rsidR="00C7403C" w:rsidRPr="00A61ADE">
        <w:t xml:space="preserve"> 54% </w:t>
      </w:r>
      <w:proofErr w:type="gramStart"/>
      <w:r w:rsidR="00C7403C" w:rsidRPr="00A61ADE">
        <w:t>te</w:t>
      </w:r>
      <w:proofErr w:type="gramEnd"/>
      <w:r w:rsidR="00C7403C" w:rsidRPr="00A61ADE">
        <w:t xml:space="preserve"> rasteve fatale.</w:t>
      </w:r>
    </w:p>
    <w:p w:rsidR="00C7403C" w:rsidRPr="00A61ADE" w:rsidRDefault="00C7403C" w:rsidP="00A61ADE">
      <w:pPr>
        <w:numPr>
          <w:ilvl w:val="0"/>
          <w:numId w:val="119"/>
        </w:numPr>
      </w:pPr>
      <w:r w:rsidRPr="00A61ADE">
        <w:t xml:space="preserve">Aspirina si vetem, ashtu edhe si bar ne kombinim ishte e implikuar ne 61% </w:t>
      </w:r>
      <w:proofErr w:type="gramStart"/>
      <w:r w:rsidRPr="00A61ADE">
        <w:t>te</w:t>
      </w:r>
      <w:proofErr w:type="gramEnd"/>
      <w:r w:rsidRPr="00A61ADE">
        <w:t xml:space="preserve"> rasteve te fatalitetit.</w:t>
      </w:r>
    </w:p>
    <w:p w:rsidR="00C7403C" w:rsidRPr="00A61ADE" w:rsidRDefault="00C7403C" w:rsidP="00A61ADE">
      <w:pPr>
        <w:numPr>
          <w:ilvl w:val="0"/>
          <w:numId w:val="119"/>
        </w:numPr>
      </w:pPr>
      <w:r w:rsidRPr="00A61ADE">
        <w:rPr>
          <w:b/>
          <w:bCs/>
        </w:rPr>
        <w:t xml:space="preserve">ADR’te ishin pergjegjese per fatalitete ne 0.15% </w:t>
      </w:r>
      <w:proofErr w:type="gramStart"/>
      <w:r w:rsidRPr="00A61ADE">
        <w:rPr>
          <w:b/>
          <w:bCs/>
        </w:rPr>
        <w:t>te</w:t>
      </w:r>
      <w:proofErr w:type="gramEnd"/>
      <w:r w:rsidRPr="00A61ADE">
        <w:rPr>
          <w:b/>
          <w:bCs/>
        </w:rPr>
        <w:t xml:space="preserve"> gjithe pacienteve te shtruar.</w:t>
      </w:r>
    </w:p>
    <w:p w:rsidR="00C7403C" w:rsidRPr="00A61ADE" w:rsidRDefault="00C7403C" w:rsidP="00A61ADE">
      <w:pPr>
        <w:numPr>
          <w:ilvl w:val="0"/>
          <w:numId w:val="119"/>
        </w:numPr>
      </w:pPr>
      <w:r w:rsidRPr="00A61ADE">
        <w:t xml:space="preserve">Shtrimi nga ADR’te </w:t>
      </w:r>
      <w:r w:rsidRPr="00A61ADE">
        <w:sym w:font="Wingdings" w:char="F0E0"/>
      </w:r>
      <w:r w:rsidRPr="00A61ADE">
        <w:t xml:space="preserve"> kohezgjatje ne spital me 8 dite mesatarishte (4-18 dite).</w:t>
      </w:r>
    </w:p>
    <w:p w:rsidR="00C7403C" w:rsidRPr="00A61ADE" w:rsidRDefault="00C7403C" w:rsidP="00A61ADE">
      <w:pPr>
        <w:numPr>
          <w:ilvl w:val="0"/>
          <w:numId w:val="119"/>
        </w:numPr>
      </w:pPr>
      <w:r w:rsidRPr="00A61ADE">
        <w:t>Zenia e shtreterve ishte substanciale.</w:t>
      </w:r>
    </w:p>
    <w:p w:rsidR="00C7403C" w:rsidRPr="00A61ADE" w:rsidRDefault="00C7403C" w:rsidP="00A61ADE">
      <w:pPr>
        <w:numPr>
          <w:ilvl w:val="0"/>
          <w:numId w:val="119"/>
        </w:numPr>
      </w:pPr>
      <w:r w:rsidRPr="00A61ADE">
        <w:t xml:space="preserve">Kostoja e nje shtrati £228/dite (Mbreteri e Bashkuar). </w:t>
      </w:r>
      <w:r w:rsidRPr="00A61ADE">
        <w:sym w:font="Wingdings" w:char="F0E0"/>
      </w:r>
      <w:r w:rsidRPr="00A61ADE">
        <w:t xml:space="preserve"> £466m/vit ($847m/vit).</w:t>
      </w:r>
    </w:p>
    <w:p w:rsidR="00C7403C" w:rsidRPr="00A61ADE" w:rsidRDefault="00C7403C" w:rsidP="00A61ADE">
      <w:pPr>
        <w:numPr>
          <w:ilvl w:val="0"/>
          <w:numId w:val="119"/>
        </w:numPr>
      </w:pPr>
      <w:r w:rsidRPr="00A61ADE">
        <w:t>Ne listen e barnave te perfshira si shkaktare per shtrimin nga ADR’te:</w:t>
      </w:r>
    </w:p>
    <w:p w:rsidR="00C7403C" w:rsidRPr="00A61ADE" w:rsidRDefault="00F8035D" w:rsidP="00A61ADE">
      <w:pPr>
        <w:numPr>
          <w:ilvl w:val="0"/>
          <w:numId w:val="119"/>
        </w:numPr>
      </w:pPr>
      <w:r>
        <w:lastRenderedPageBreak/>
        <w:t>AIJS-</w:t>
      </w:r>
      <w:proofErr w:type="gramStart"/>
      <w:r>
        <w:t xml:space="preserve">te </w:t>
      </w:r>
      <w:r w:rsidR="00C7403C" w:rsidRPr="00A61ADE">
        <w:t xml:space="preserve"> &amp;</w:t>
      </w:r>
      <w:proofErr w:type="gramEnd"/>
      <w:r w:rsidR="00C7403C" w:rsidRPr="00A61ADE">
        <w:t xml:space="preserve"> Diuretiket </w:t>
      </w:r>
      <w:r w:rsidR="00C7403C" w:rsidRPr="00A61ADE">
        <w:sym w:font="Wingdings" w:char="F0E0"/>
      </w:r>
      <w:r w:rsidR="00C7403C" w:rsidRPr="00A61ADE">
        <w:t xml:space="preserve"> 18% te rasteve.</w:t>
      </w:r>
    </w:p>
    <w:p w:rsidR="00C7403C" w:rsidRPr="00A61ADE" w:rsidRDefault="00C7403C" w:rsidP="00A61ADE">
      <w:pPr>
        <w:numPr>
          <w:ilvl w:val="0"/>
          <w:numId w:val="119"/>
        </w:numPr>
      </w:pPr>
      <w:r w:rsidRPr="00A61ADE">
        <w:t>Ne rastet e mesiperme 162 pacient merrning dozen 75mg/dite.</w:t>
      </w:r>
    </w:p>
    <w:p w:rsidR="00C7403C" w:rsidRPr="00A61ADE" w:rsidRDefault="00F8035D" w:rsidP="00A61ADE">
      <w:pPr>
        <w:numPr>
          <w:ilvl w:val="0"/>
          <w:numId w:val="119"/>
        </w:numPr>
      </w:pPr>
      <w:r>
        <w:t>Hemorragjia Gastroinestinale</w:t>
      </w:r>
      <w:r w:rsidR="00C7403C" w:rsidRPr="00A61ADE">
        <w:t xml:space="preserve"> </w:t>
      </w:r>
      <w:r w:rsidR="00C7403C" w:rsidRPr="00A61ADE">
        <w:sym w:font="Wingdings" w:char="F0E0"/>
      </w:r>
      <w:r w:rsidR="00C7403C" w:rsidRPr="00A61ADE">
        <w:t xml:space="preserve"> efekti me i shpeshte i padeshiruar, ndodhte ne 157 raste (ose 72%) e shtrimit nga aspirina.</w:t>
      </w:r>
    </w:p>
    <w:p w:rsidR="00C7403C" w:rsidRPr="00A61ADE" w:rsidRDefault="00C7403C" w:rsidP="00A61ADE">
      <w:pPr>
        <w:numPr>
          <w:ilvl w:val="0"/>
          <w:numId w:val="119"/>
        </w:numPr>
      </w:pPr>
      <w:r w:rsidRPr="00A61ADE">
        <w:t xml:space="preserve">Nderveprimet e barnave ishte pergjegjese ne 16.6% </w:t>
      </w:r>
      <w:proofErr w:type="gramStart"/>
      <w:r w:rsidRPr="00A61ADE">
        <w:t>te</w:t>
      </w:r>
      <w:proofErr w:type="gramEnd"/>
      <w:r w:rsidRPr="00A61ADE">
        <w:t xml:space="preserve"> rasteve.</w:t>
      </w:r>
    </w:p>
    <w:p w:rsidR="00C7403C" w:rsidRPr="00A61ADE" w:rsidRDefault="00C7403C" w:rsidP="00A61ADE">
      <w:pPr>
        <w:numPr>
          <w:ilvl w:val="0"/>
          <w:numId w:val="119"/>
        </w:numPr>
      </w:pPr>
      <w:r w:rsidRPr="00A61ADE">
        <w:t xml:space="preserve">Shembuj nderveprimesh: </w:t>
      </w:r>
    </w:p>
    <w:p w:rsidR="00C7403C" w:rsidRPr="00A61ADE" w:rsidRDefault="00C7403C" w:rsidP="00A61ADE">
      <w:pPr>
        <w:numPr>
          <w:ilvl w:val="0"/>
          <w:numId w:val="119"/>
        </w:numPr>
      </w:pPr>
      <w:r w:rsidRPr="00A61ADE">
        <w:t xml:space="preserve">(Aspirin + </w:t>
      </w:r>
      <w:r w:rsidR="00F8035D">
        <w:t>W</w:t>
      </w:r>
      <w:r w:rsidRPr="00A61ADE">
        <w:t xml:space="preserve">arfarin) </w:t>
      </w:r>
      <w:r w:rsidRPr="00A61ADE">
        <w:sym w:font="Wingdings" w:char="F0E0"/>
      </w:r>
      <w:r w:rsidR="00F8035D">
        <w:t xml:space="preserve"> Hemorragji Gastrointestinale</w:t>
      </w:r>
    </w:p>
    <w:p w:rsidR="00C7403C" w:rsidRPr="00A61ADE" w:rsidRDefault="00F8035D" w:rsidP="00A61ADE">
      <w:pPr>
        <w:numPr>
          <w:ilvl w:val="0"/>
          <w:numId w:val="119"/>
        </w:numPr>
      </w:pPr>
      <w:r>
        <w:t>(Aspirin + AIJS</w:t>
      </w:r>
      <w:r w:rsidR="00C7403C" w:rsidRPr="00A61ADE">
        <w:t xml:space="preserve">) </w:t>
      </w:r>
      <w:r w:rsidR="00C7403C" w:rsidRPr="00A61ADE">
        <w:sym w:font="Wingdings" w:char="F0E0"/>
      </w:r>
      <w:r>
        <w:t xml:space="preserve"> Efekte te padeshiruara Gastrointestinale</w:t>
      </w:r>
    </w:p>
    <w:p w:rsidR="00C7403C" w:rsidRDefault="00C7403C" w:rsidP="00A61ADE">
      <w:pPr>
        <w:numPr>
          <w:ilvl w:val="0"/>
          <w:numId w:val="119"/>
        </w:numPr>
      </w:pPr>
      <w:r w:rsidRPr="00A61ADE">
        <w:t xml:space="preserve">(Diuretiket + ACE inhibitoret) </w:t>
      </w:r>
      <w:r w:rsidRPr="00A61ADE">
        <w:sym w:font="Wingdings" w:char="F0E0"/>
      </w:r>
      <w:r w:rsidRPr="00A61ADE">
        <w:t xml:space="preserve"> Deshtim i sistemit renal.</w:t>
      </w:r>
    </w:p>
    <w:p w:rsidR="00C7403C" w:rsidRPr="00A61ADE" w:rsidRDefault="00C7403C" w:rsidP="00A61ADE">
      <w:pPr>
        <w:numPr>
          <w:ilvl w:val="0"/>
          <w:numId w:val="119"/>
        </w:numPr>
        <w:rPr>
          <w:color w:val="FF0000"/>
        </w:rPr>
      </w:pPr>
      <w:r w:rsidRPr="00A61ADE">
        <w:rPr>
          <w:color w:val="FF0000"/>
        </w:rPr>
        <w:t>Aspirin</w:t>
      </w:r>
      <w:r w:rsidR="00F8035D">
        <w:rPr>
          <w:color w:val="FF0000"/>
        </w:rPr>
        <w:t>a</w:t>
      </w:r>
      <w:r w:rsidRPr="00A61ADE">
        <w:rPr>
          <w:color w:val="FF0000"/>
        </w:rPr>
        <w:t xml:space="preserve"> u identifikua si shkaktari i 18% </w:t>
      </w:r>
      <w:proofErr w:type="gramStart"/>
      <w:r w:rsidRPr="00A61ADE">
        <w:rPr>
          <w:color w:val="FF0000"/>
        </w:rPr>
        <w:t>te</w:t>
      </w:r>
      <w:proofErr w:type="gramEnd"/>
      <w:r w:rsidRPr="00A61ADE">
        <w:rPr>
          <w:color w:val="FF0000"/>
        </w:rPr>
        <w:t xml:space="preserve"> rasteve te shtrimit ne spital nga ADR’te.</w:t>
      </w:r>
    </w:p>
    <w:p w:rsidR="00C7403C" w:rsidRPr="00A61ADE" w:rsidRDefault="00F8035D" w:rsidP="00A61ADE">
      <w:pPr>
        <w:numPr>
          <w:ilvl w:val="0"/>
          <w:numId w:val="119"/>
        </w:numPr>
      </w:pPr>
      <w:r>
        <w:t>Kurse AIJS-</w:t>
      </w:r>
      <w:r>
        <w:rPr>
          <w:sz w:val="20"/>
        </w:rPr>
        <w:t>te</w:t>
      </w:r>
      <w:r w:rsidR="00C7403C" w:rsidRPr="00A61ADE">
        <w:t xml:space="preserve"> </w:t>
      </w:r>
      <w:r w:rsidR="00C7403C" w:rsidRPr="00A61ADE">
        <w:sym w:font="Wingdings" w:char="F0E0"/>
      </w:r>
      <w:r w:rsidR="00C7403C" w:rsidRPr="00A61ADE">
        <w:t xml:space="preserve"> 12%   &amp;    Diuretiket </w:t>
      </w:r>
      <w:r w:rsidR="00C7403C" w:rsidRPr="00A61ADE">
        <w:sym w:font="Wingdings" w:char="F0E0"/>
      </w:r>
      <w:r w:rsidR="00C7403C" w:rsidRPr="00A61ADE">
        <w:t xml:space="preserve"> 27%.</w:t>
      </w:r>
    </w:p>
    <w:p w:rsidR="00C7403C" w:rsidRPr="00A61ADE" w:rsidRDefault="00C7403C" w:rsidP="00A61ADE">
      <w:pPr>
        <w:numPr>
          <w:ilvl w:val="0"/>
          <w:numId w:val="119"/>
        </w:numPr>
      </w:pPr>
      <w:r w:rsidRPr="00A61ADE">
        <w:t xml:space="preserve">Gjetja se </w:t>
      </w:r>
      <w:r w:rsidRPr="00A61ADE">
        <w:rPr>
          <w:b/>
          <w:bCs/>
        </w:rPr>
        <w:t xml:space="preserve">Aspirina ne doza </w:t>
      </w:r>
      <w:proofErr w:type="gramStart"/>
      <w:r w:rsidRPr="00A61ADE">
        <w:rPr>
          <w:b/>
          <w:bCs/>
        </w:rPr>
        <w:t>te</w:t>
      </w:r>
      <w:proofErr w:type="gramEnd"/>
      <w:r w:rsidRPr="00A61ADE">
        <w:rPr>
          <w:b/>
          <w:bCs/>
        </w:rPr>
        <w:t xml:space="preserve"> ulta </w:t>
      </w:r>
      <w:r w:rsidR="00F8035D">
        <w:t>ishte bari me i perfsh</w:t>
      </w:r>
      <w:r w:rsidRPr="00A61ADE">
        <w:t xml:space="preserve">ire si shkaktar i ADR’ve ishte nje </w:t>
      </w:r>
      <w:r w:rsidRPr="00A61ADE">
        <w:rPr>
          <w:b/>
          <w:bCs/>
        </w:rPr>
        <w:t>gjetje e re.</w:t>
      </w:r>
    </w:p>
    <w:p w:rsidR="00C7403C" w:rsidRPr="00A61ADE" w:rsidRDefault="00C7403C" w:rsidP="00A61ADE">
      <w:pPr>
        <w:numPr>
          <w:ilvl w:val="0"/>
          <w:numId w:val="119"/>
        </w:numPr>
      </w:pPr>
      <w:r w:rsidRPr="00A61ADE">
        <w:t xml:space="preserve">Duke patur kujdes ne kesi rastesh </w:t>
      </w:r>
      <w:proofErr w:type="gramStart"/>
      <w:r w:rsidRPr="00A61ADE">
        <w:t>te</w:t>
      </w:r>
      <w:proofErr w:type="gramEnd"/>
      <w:r w:rsidRPr="00A61ADE">
        <w:t xml:space="preserve"> mos harrojme perfitimin qe ka perdorimi i Aspirines ne doza te ulta per nje kohe te gjate si profilaktik.</w:t>
      </w:r>
    </w:p>
    <w:p w:rsidR="00C7403C" w:rsidRPr="00A61ADE" w:rsidRDefault="00C7403C" w:rsidP="00A61ADE">
      <w:pPr>
        <w:numPr>
          <w:ilvl w:val="0"/>
          <w:numId w:val="119"/>
        </w:numPr>
      </w:pPr>
      <w:r w:rsidRPr="00A61ADE">
        <w:t>Nje nder dobesit</w:t>
      </w:r>
      <w:r w:rsidR="00F8035D">
        <w:t>e</w:t>
      </w:r>
      <w:r w:rsidRPr="00A61ADE">
        <w:t xml:space="preserve"> kur merren ne konsiderate </w:t>
      </w:r>
      <w:proofErr w:type="gramStart"/>
      <w:r w:rsidRPr="00A61ADE">
        <w:t>te</w:t>
      </w:r>
      <w:proofErr w:type="gramEnd"/>
      <w:r w:rsidRPr="00A61ADE">
        <w:t xml:space="preserve"> dhena statistikore te ketyre permasave eshte fakti qe kerkohet gjykim klinik per cdo rast.</w:t>
      </w:r>
    </w:p>
    <w:p w:rsidR="00A61ADE" w:rsidRPr="00A61ADE" w:rsidRDefault="00A61ADE" w:rsidP="00A61ADE">
      <w:pPr>
        <w:ind w:left="720"/>
      </w:pPr>
    </w:p>
    <w:p w:rsidR="00864F31" w:rsidRDefault="00A61ADE" w:rsidP="00B96000">
      <w:pPr>
        <w:pStyle w:val="Heading2"/>
      </w:pPr>
      <w:bookmarkStart w:id="93" w:name="_Toc433563256"/>
      <w:r w:rsidRPr="00A61ADE">
        <w:t>I</w:t>
      </w:r>
      <w:r w:rsidR="00F8035D">
        <w:t>ncidenca e efekteve anesore te padeshiruara (ADR</w:t>
      </w:r>
      <w:proofErr w:type="gramStart"/>
      <w:r w:rsidR="00F8035D">
        <w:t>)ne</w:t>
      </w:r>
      <w:proofErr w:type="gramEnd"/>
      <w:r w:rsidR="00F8035D">
        <w:t xml:space="preserve"> lidhje me shtrimet ne spital ne SHBA</w:t>
      </w:r>
      <w:bookmarkEnd w:id="93"/>
    </w:p>
    <w:p w:rsidR="00F8035D" w:rsidRPr="00F8035D" w:rsidRDefault="00F8035D" w:rsidP="00F8035D"/>
    <w:p w:rsidR="00C7403C" w:rsidRPr="00A61ADE" w:rsidRDefault="00C7403C" w:rsidP="009418A1">
      <w:pPr>
        <w:numPr>
          <w:ilvl w:val="0"/>
          <w:numId w:val="120"/>
        </w:numPr>
      </w:pPr>
      <w:r w:rsidRPr="00A61ADE">
        <w:t xml:space="preserve">Lazarou et al sugjeroi se ADR’te bazuar ne rastet me fatalitet = 0.32% </w:t>
      </w:r>
      <w:r w:rsidRPr="00A61ADE">
        <w:sym w:font="Wingdings" w:char="F0E0"/>
      </w:r>
      <w:r w:rsidRPr="00A61ADE">
        <w:t xml:space="preserve"> ishin pergjegjese </w:t>
      </w:r>
      <w:proofErr w:type="gramStart"/>
      <w:r w:rsidRPr="00A61ADE">
        <w:t>te</w:t>
      </w:r>
      <w:proofErr w:type="gramEnd"/>
      <w:r w:rsidRPr="00A61ADE">
        <w:t xml:space="preserve"> </w:t>
      </w:r>
      <w:r w:rsidRPr="00A61ADE">
        <w:rPr>
          <w:b/>
          <w:bCs/>
          <w:u w:val="single"/>
        </w:rPr>
        <w:t>100000</w:t>
      </w:r>
      <w:r w:rsidRPr="00A61ADE">
        <w:t xml:space="preserve"> rasteve me vdekje per shkak te ADR’ve.</w:t>
      </w:r>
    </w:p>
    <w:p w:rsidR="00C7403C" w:rsidRPr="00A61ADE" w:rsidRDefault="00C7403C" w:rsidP="009418A1">
      <w:pPr>
        <w:numPr>
          <w:ilvl w:val="0"/>
          <w:numId w:val="120"/>
        </w:numPr>
      </w:pPr>
      <w:r w:rsidRPr="00A61ADE">
        <w:t xml:space="preserve">Incidenca e zhvillimit </w:t>
      </w:r>
      <w:proofErr w:type="gramStart"/>
      <w:r w:rsidRPr="00A61ADE">
        <w:t>te</w:t>
      </w:r>
      <w:proofErr w:type="gramEnd"/>
      <w:r w:rsidRPr="00A61ADE">
        <w:t xml:space="preserve"> nje ADR’je gjate qendrimit ne spital = 0.19% te rasteve. (0.15% e rasteve te MB’s)</w:t>
      </w:r>
    </w:p>
    <w:p w:rsidR="00A61ADE" w:rsidRDefault="007C0854" w:rsidP="00B96000">
      <w:pPr>
        <w:pStyle w:val="Heading3"/>
      </w:pPr>
      <w:bookmarkStart w:id="94" w:name="_Toc433563257"/>
      <w:r>
        <w:t>Permiresimi Perfitim</w:t>
      </w:r>
      <w:proofErr w:type="gramStart"/>
      <w:r w:rsidR="00A61ADE" w:rsidRPr="00A61ADE">
        <w:t>:Rrezikshmeri</w:t>
      </w:r>
      <w:proofErr w:type="gramEnd"/>
      <w:r w:rsidR="00A61ADE" w:rsidRPr="00A61ADE">
        <w:t>.</w:t>
      </w:r>
      <w:bookmarkEnd w:id="94"/>
    </w:p>
    <w:p w:rsidR="007C0854" w:rsidRPr="007C0854" w:rsidRDefault="007C0854" w:rsidP="007C0854"/>
    <w:p w:rsidR="00C7403C" w:rsidRPr="00A61ADE" w:rsidRDefault="00C7403C" w:rsidP="009418A1">
      <w:pPr>
        <w:numPr>
          <w:ilvl w:val="0"/>
          <w:numId w:val="121"/>
        </w:numPr>
      </w:pPr>
      <w:r w:rsidRPr="00A61ADE">
        <w:t>Duke marre ne konsiderat te dhenat statistikore te ketyre kerkimeve dhe literatures vendos</w:t>
      </w:r>
      <w:r w:rsidR="007C0854">
        <w:t xml:space="preserve">emi </w:t>
      </w:r>
      <w:r w:rsidRPr="00A61ADE">
        <w:t xml:space="preserve"> perpara nje fakti</w:t>
      </w:r>
      <w:r w:rsidR="007C0854">
        <w:t xml:space="preserve"> qe</w:t>
      </w:r>
      <w:r w:rsidRPr="00A61ADE">
        <w:t xml:space="preserve"> pershkruesit e medikamenteve te perzgjedh nje bar te caktuar per nje pacient duke perdorur dozen me te vogel te mu</w:t>
      </w:r>
      <w:r w:rsidR="007C0854">
        <w:t>ndshme per te arritur efektin e pritur mjekesor.</w:t>
      </w:r>
    </w:p>
    <w:p w:rsidR="00C7403C" w:rsidRPr="00A61ADE" w:rsidRDefault="00C7403C" w:rsidP="009418A1">
      <w:pPr>
        <w:numPr>
          <w:ilvl w:val="0"/>
          <w:numId w:val="121"/>
        </w:numPr>
      </w:pPr>
      <w:r w:rsidRPr="00A61ADE">
        <w:lastRenderedPageBreak/>
        <w:t xml:space="preserve">Nga perllogaritjet e kryera nga Langman et al nxorri ne pah se 30% e raste </w:t>
      </w:r>
      <w:proofErr w:type="gramStart"/>
      <w:r w:rsidRPr="00A61ADE">
        <w:t>te</w:t>
      </w:r>
      <w:proofErr w:type="gramEnd"/>
      <w:r w:rsidRPr="00A61ADE">
        <w:t xml:space="preserve"> fataliteteve te shkaktuara nga aspirina mund reduktoheshin duke ulur dozen e aspirines ne 75mg.</w:t>
      </w:r>
    </w:p>
    <w:p w:rsidR="00C7403C" w:rsidRPr="00A61ADE" w:rsidRDefault="00C7403C" w:rsidP="009418A1">
      <w:pPr>
        <w:numPr>
          <w:ilvl w:val="0"/>
          <w:numId w:val="121"/>
        </w:numPr>
      </w:pPr>
      <w:r w:rsidRPr="00A61ADE">
        <w:t xml:space="preserve">Megjithate, edhe me kete doze mund </w:t>
      </w:r>
      <w:proofErr w:type="gramStart"/>
      <w:r w:rsidRPr="00A61ADE">
        <w:t>te</w:t>
      </w:r>
      <w:proofErr w:type="gramEnd"/>
      <w:r w:rsidRPr="00A61ADE">
        <w:t xml:space="preserve"> shkaktohet morbiditet dhe fatalitet.</w:t>
      </w:r>
    </w:p>
    <w:p w:rsidR="00C7403C" w:rsidRPr="00A61ADE" w:rsidRDefault="007C0854" w:rsidP="009418A1">
      <w:pPr>
        <w:numPr>
          <w:ilvl w:val="0"/>
          <w:numId w:val="121"/>
        </w:numPr>
      </w:pPr>
      <w:r>
        <w:t>Perdorimi i rregullt</w:t>
      </w:r>
      <w:r w:rsidR="00C7403C" w:rsidRPr="00A61ADE">
        <w:t xml:space="preserve"> i inhibitoreve </w:t>
      </w:r>
      <w:proofErr w:type="gramStart"/>
      <w:r w:rsidR="00C7403C" w:rsidRPr="00A61ADE">
        <w:t>te</w:t>
      </w:r>
      <w:proofErr w:type="gramEnd"/>
      <w:r w:rsidR="00C7403C" w:rsidRPr="00A61ADE">
        <w:t xml:space="preserve"> pompes protonike ose misoprostolit mund te ishte nje menyre per te reduktuar efektet e padeshiruara </w:t>
      </w:r>
      <w:r>
        <w:t>te GI te shkaktuara nga AIJS.</w:t>
      </w:r>
    </w:p>
    <w:p w:rsidR="00C7403C" w:rsidRPr="00A61ADE" w:rsidRDefault="00C7403C" w:rsidP="009418A1">
      <w:pPr>
        <w:numPr>
          <w:ilvl w:val="0"/>
          <w:numId w:val="121"/>
        </w:numPr>
      </w:pPr>
      <w:r w:rsidRPr="00A61ADE">
        <w:t>Grupi me i rrezikuar eshte mosha e trete.</w:t>
      </w:r>
    </w:p>
    <w:p w:rsidR="00A61ADE" w:rsidRDefault="00A61ADE" w:rsidP="00B96000">
      <w:pPr>
        <w:pStyle w:val="Heading2"/>
      </w:pPr>
      <w:bookmarkStart w:id="95" w:name="_Toc433563258"/>
      <w:r w:rsidRPr="00A61ADE">
        <w:t>I</w:t>
      </w:r>
      <w:r w:rsidR="007C0854">
        <w:t xml:space="preserve">ncidenca e efekteve anesore te </w:t>
      </w:r>
      <w:proofErr w:type="gramStart"/>
      <w:r w:rsidR="007C0854">
        <w:t>padeshiruara  (</w:t>
      </w:r>
      <w:proofErr w:type="gramEnd"/>
      <w:r w:rsidR="007C0854">
        <w:t xml:space="preserve">ADR) ne lidhje me shtrimet ne spital ne </w:t>
      </w:r>
      <w:r w:rsidRPr="00A61ADE">
        <w:t>Greqi</w:t>
      </w:r>
      <w:bookmarkEnd w:id="95"/>
    </w:p>
    <w:p w:rsidR="007C0854" w:rsidRPr="007C0854" w:rsidRDefault="007C0854" w:rsidP="007C0854"/>
    <w:p w:rsidR="00C7403C" w:rsidRPr="00A61ADE" w:rsidRDefault="00C7403C" w:rsidP="009418A1">
      <w:pPr>
        <w:numPr>
          <w:ilvl w:val="0"/>
          <w:numId w:val="122"/>
        </w:numPr>
      </w:pPr>
      <w:r w:rsidRPr="00A61ADE">
        <w:t>Studim 6 mujor  (viti 2008):</w:t>
      </w:r>
    </w:p>
    <w:p w:rsidR="00C7403C" w:rsidRPr="00A61ADE" w:rsidRDefault="00C7403C" w:rsidP="009418A1">
      <w:pPr>
        <w:numPr>
          <w:ilvl w:val="0"/>
          <w:numId w:val="122"/>
        </w:numPr>
      </w:pPr>
      <w:r w:rsidRPr="00A61ADE">
        <w:t xml:space="preserve"> 70 nga 548 raste shtrimesh (12.8%) ishin </w:t>
      </w:r>
      <w:proofErr w:type="gramStart"/>
      <w:r w:rsidRPr="00A61ADE">
        <w:t>te</w:t>
      </w:r>
      <w:proofErr w:type="gramEnd"/>
      <w:r w:rsidRPr="00A61ADE">
        <w:t xml:space="preserve"> shkaktuar nga ADR.</w:t>
      </w:r>
    </w:p>
    <w:p w:rsidR="00C7403C" w:rsidRPr="00A61ADE" w:rsidRDefault="00C7403C" w:rsidP="009418A1">
      <w:pPr>
        <w:numPr>
          <w:ilvl w:val="0"/>
          <w:numId w:val="122"/>
        </w:numPr>
      </w:pPr>
      <w:r w:rsidRPr="00A61ADE">
        <w:t xml:space="preserve">Hemorragjia, rezultoje si ADR me e shpeshte </w:t>
      </w:r>
      <w:r w:rsidRPr="00A61ADE">
        <w:sym w:font="Wingdings" w:char="F0E0"/>
      </w:r>
      <w:r w:rsidRPr="00A61ADE">
        <w:t xml:space="preserve"> 37.3%.</w:t>
      </w:r>
    </w:p>
    <w:p w:rsidR="00C7403C" w:rsidRPr="00A61ADE" w:rsidRDefault="00C7403C" w:rsidP="009418A1">
      <w:pPr>
        <w:numPr>
          <w:ilvl w:val="0"/>
          <w:numId w:val="122"/>
        </w:numPr>
      </w:pPr>
      <w:r w:rsidRPr="00A61ADE">
        <w:t>Problemet metabolike (10.8%) dhe Renale (10.8%).</w:t>
      </w:r>
    </w:p>
    <w:p w:rsidR="00C7403C" w:rsidRPr="00A61ADE" w:rsidRDefault="007C0854" w:rsidP="009418A1">
      <w:pPr>
        <w:numPr>
          <w:ilvl w:val="0"/>
          <w:numId w:val="122"/>
        </w:numPr>
      </w:pPr>
      <w:r>
        <w:t>Barnat shkaktare AIJS</w:t>
      </w:r>
      <w:r w:rsidR="00C7403C" w:rsidRPr="00A61ADE">
        <w:t>, Diuretiket, Aspirina, Antikoagulantet oral, dhe barnat Hipoglicemik oral.</w:t>
      </w:r>
    </w:p>
    <w:p w:rsidR="00B96000" w:rsidRDefault="00B96000" w:rsidP="00B96000">
      <w:pPr>
        <w:pStyle w:val="Heading2"/>
      </w:pPr>
    </w:p>
    <w:p w:rsidR="00A61ADE" w:rsidRDefault="00A61ADE" w:rsidP="00B96000">
      <w:pPr>
        <w:pStyle w:val="Heading2"/>
      </w:pPr>
      <w:bookmarkStart w:id="96" w:name="_Toc433563259"/>
      <w:r w:rsidRPr="00A61ADE">
        <w:t>In</w:t>
      </w:r>
      <w:r w:rsidR="007C0854">
        <w:t xml:space="preserve">cidenca </w:t>
      </w:r>
      <w:proofErr w:type="gramStart"/>
      <w:r w:rsidR="007C0854">
        <w:t>e  efekteve</w:t>
      </w:r>
      <w:proofErr w:type="gramEnd"/>
      <w:r w:rsidR="007C0854">
        <w:t xml:space="preserve"> anesore te padeshiruara</w:t>
      </w:r>
      <w:r w:rsidRPr="00A61ADE">
        <w:t>(ADR)</w:t>
      </w:r>
      <w:r w:rsidR="007C0854">
        <w:t xml:space="preserve"> ne lidhje me ri – shtrimet ne spital</w:t>
      </w:r>
      <w:r w:rsidRPr="00A61ADE">
        <w:t xml:space="preserve"> (Mbreteri e Bashkuar, viti 2010)</w:t>
      </w:r>
      <w:bookmarkEnd w:id="96"/>
    </w:p>
    <w:p w:rsidR="007C0854" w:rsidRPr="007C0854" w:rsidRDefault="007C0854" w:rsidP="007C0854"/>
    <w:p w:rsidR="00C7403C" w:rsidRPr="00A61ADE" w:rsidRDefault="00C7403C" w:rsidP="009418A1">
      <w:pPr>
        <w:numPr>
          <w:ilvl w:val="0"/>
          <w:numId w:val="123"/>
        </w:numPr>
      </w:pPr>
      <w:r w:rsidRPr="00A61ADE">
        <w:t xml:space="preserve">6.5% e pacienteve </w:t>
      </w:r>
      <w:proofErr w:type="gramStart"/>
      <w:r w:rsidRPr="00A61ADE">
        <w:t>te</w:t>
      </w:r>
      <w:proofErr w:type="gramEnd"/>
      <w:r w:rsidRPr="00A61ADE">
        <w:t xml:space="preserve"> shtruar ne spital nga ADR’te.</w:t>
      </w:r>
    </w:p>
    <w:p w:rsidR="00C7403C" w:rsidRPr="00A61ADE" w:rsidRDefault="00C7403C" w:rsidP="009418A1">
      <w:pPr>
        <w:numPr>
          <w:ilvl w:val="0"/>
          <w:numId w:val="123"/>
        </w:numPr>
      </w:pPr>
      <w:r w:rsidRPr="00A61ADE">
        <w:t xml:space="preserve">1/5 e pacienteve u rishtruan ne spital </w:t>
      </w:r>
      <w:proofErr w:type="gramStart"/>
      <w:r w:rsidRPr="00A61ADE">
        <w:t>brenda</w:t>
      </w:r>
      <w:proofErr w:type="gramEnd"/>
      <w:r w:rsidRPr="00A61ADE">
        <w:t xml:space="preserve"> 1 viti nga koha e daljes nga spitali per shkak te ADR’ve.</w:t>
      </w:r>
    </w:p>
    <w:p w:rsidR="00C7403C" w:rsidRPr="00A61ADE" w:rsidRDefault="00C7403C" w:rsidP="009418A1">
      <w:pPr>
        <w:numPr>
          <w:ilvl w:val="0"/>
          <w:numId w:val="123"/>
        </w:numPr>
      </w:pPr>
      <w:r w:rsidRPr="00A61ADE">
        <w:t>15% e pacienteve ne M</w:t>
      </w:r>
      <w:r w:rsidR="007C0854">
        <w:t xml:space="preserve">breterine e </w:t>
      </w:r>
      <w:proofErr w:type="gramStart"/>
      <w:r w:rsidRPr="00A61ADE">
        <w:t>B</w:t>
      </w:r>
      <w:r w:rsidR="007C0854">
        <w:t xml:space="preserve">ashkuar </w:t>
      </w:r>
      <w:r w:rsidRPr="00A61ADE">
        <w:t xml:space="preserve"> perjetojne</w:t>
      </w:r>
      <w:proofErr w:type="gramEnd"/>
      <w:r w:rsidRPr="00A61ADE">
        <w:t xml:space="preserve"> nje ADR pergjate kohes si te shtruar ne spital.</w:t>
      </w:r>
    </w:p>
    <w:p w:rsidR="00C7403C" w:rsidRPr="00A61ADE" w:rsidRDefault="00C7403C" w:rsidP="009418A1">
      <w:pPr>
        <w:numPr>
          <w:ilvl w:val="0"/>
          <w:numId w:val="123"/>
        </w:numPr>
      </w:pPr>
      <w:r w:rsidRPr="00A61ADE">
        <w:t xml:space="preserve">Arsyet: Nxjerrja para kohe nga spitali per </w:t>
      </w:r>
      <w:proofErr w:type="gramStart"/>
      <w:r w:rsidRPr="00A61ADE">
        <w:t>te</w:t>
      </w:r>
      <w:proofErr w:type="gramEnd"/>
      <w:r w:rsidRPr="00A61ADE">
        <w:t xml:space="preserve"> liruar shtreterit, sherbim i dobet komunitar. Infeksionet dhe trajtimet e dobeta.</w:t>
      </w:r>
    </w:p>
    <w:p w:rsidR="00C7403C" w:rsidRDefault="00C7403C" w:rsidP="009418A1">
      <w:pPr>
        <w:numPr>
          <w:ilvl w:val="0"/>
          <w:numId w:val="123"/>
        </w:numPr>
      </w:pPr>
      <w:r w:rsidRPr="00A61ADE">
        <w:t>Megjithate, studimi nxorri ne pah se fakti qe pacientet ishin shtruar njehere ne spital nga ADR’te nuk e rriste rrezikshmerin e ADR’ve ne shtrimet e mevoneshme.</w:t>
      </w:r>
    </w:p>
    <w:p w:rsidR="00CF7830" w:rsidRDefault="00CF7830"/>
    <w:p w:rsidR="00A61ADE" w:rsidRDefault="00CF7830" w:rsidP="00B96000">
      <w:pPr>
        <w:pStyle w:val="Heading2"/>
        <w:rPr>
          <w:lang w:val="it-IT"/>
        </w:rPr>
      </w:pPr>
      <w:bookmarkStart w:id="97" w:name="_Toc433563260"/>
      <w:r w:rsidRPr="00CF7830">
        <w:rPr>
          <w:lang w:val="it-IT"/>
        </w:rPr>
        <w:lastRenderedPageBreak/>
        <w:t>ADR në popullatat pediatrike.</w:t>
      </w:r>
      <w:r w:rsidRPr="00CF7830">
        <w:rPr>
          <w:lang w:val="it-IT"/>
        </w:rPr>
        <w:br/>
      </w:r>
      <w:r w:rsidRPr="00CF7830">
        <w:br/>
      </w:r>
      <w:r w:rsidRPr="00CF7830">
        <w:rPr>
          <w:lang w:val="it-IT"/>
        </w:rPr>
        <w:t>Studim: ADR nga barnat kardiovaskulare dhe antikoagulante në pacientët e hospitalizuar. Prevalenca e ADR-ve fatale në spital.</w:t>
      </w:r>
      <w:bookmarkEnd w:id="97"/>
    </w:p>
    <w:p w:rsidR="00B96000" w:rsidRPr="00B96000" w:rsidRDefault="00B96000" w:rsidP="00B96000">
      <w:pPr>
        <w:rPr>
          <w:lang w:val="it-IT"/>
        </w:rPr>
      </w:pPr>
    </w:p>
    <w:p w:rsidR="00C7403C" w:rsidRPr="00CF7830" w:rsidRDefault="00C7403C" w:rsidP="00B96000">
      <w:pPr>
        <w:numPr>
          <w:ilvl w:val="0"/>
          <w:numId w:val="124"/>
        </w:numPr>
      </w:pPr>
      <w:r w:rsidRPr="00CF7830">
        <w:rPr>
          <w:b/>
          <w:bCs/>
          <w:i/>
          <w:iCs/>
        </w:rPr>
        <w:t xml:space="preserve">Primum non nocere. </w:t>
      </w:r>
      <w:r w:rsidRPr="00CF7830">
        <w:rPr>
          <w:i/>
          <w:iCs/>
        </w:rPr>
        <w:t>(Mbi te gjitha duhet te jeni te sigurte qe nuk do shkaktoni demtim).</w:t>
      </w:r>
      <w:r w:rsidRPr="00B96000">
        <w:rPr>
          <w:i/>
          <w:iCs/>
        </w:rPr>
        <w:t>Hippocrates (460-370BC)</w:t>
      </w:r>
    </w:p>
    <w:p w:rsidR="00C7403C" w:rsidRPr="00CF7830" w:rsidRDefault="00C7403C" w:rsidP="009418A1">
      <w:pPr>
        <w:numPr>
          <w:ilvl w:val="0"/>
          <w:numId w:val="124"/>
        </w:numPr>
      </w:pPr>
      <w:r w:rsidRPr="00CF7830">
        <w:t xml:space="preserve">ADR’te </w:t>
      </w:r>
      <w:proofErr w:type="gramStart"/>
      <w:r w:rsidRPr="00CF7830">
        <w:t>jane</w:t>
      </w:r>
      <w:proofErr w:type="gramEnd"/>
      <w:r w:rsidRPr="00CF7830">
        <w:t xml:space="preserve"> nje p</w:t>
      </w:r>
      <w:r w:rsidR="00693429">
        <w:t>rej shkaktareve me te medhenj te</w:t>
      </w:r>
      <w:r w:rsidRPr="00CF7830">
        <w:t xml:space="preserve"> semundjeve te mjeksis</w:t>
      </w:r>
      <w:r w:rsidR="00693429">
        <w:t>e</w:t>
      </w:r>
      <w:r w:rsidRPr="00CF7830">
        <w:t xml:space="preserve"> dhe jane po aq te lashta sikurse mjeksia.</w:t>
      </w:r>
    </w:p>
    <w:p w:rsidR="00C7403C" w:rsidRPr="00CF7830" w:rsidRDefault="00C7403C" w:rsidP="009418A1">
      <w:pPr>
        <w:numPr>
          <w:ilvl w:val="0"/>
          <w:numId w:val="124"/>
        </w:numPr>
      </w:pPr>
      <w:r w:rsidRPr="00CF7830">
        <w:t xml:space="preserve">Nje nder shembujt me </w:t>
      </w:r>
      <w:proofErr w:type="gramStart"/>
      <w:r w:rsidRPr="00CF7830">
        <w:t>te</w:t>
      </w:r>
      <w:proofErr w:type="gramEnd"/>
      <w:r w:rsidRPr="00CF7830">
        <w:t xml:space="preserve"> keq eshte Thalidomide!</w:t>
      </w:r>
    </w:p>
    <w:p w:rsidR="00CF7830" w:rsidRDefault="00CF7830" w:rsidP="00864F31">
      <w:proofErr w:type="gramStart"/>
      <w:r w:rsidRPr="00CF7830">
        <w:t>Incidenca e adverse drug reaction (ADR)-related hospitalisations (Hollande).</w:t>
      </w:r>
      <w:proofErr w:type="gramEnd"/>
    </w:p>
    <w:p w:rsidR="00C7403C" w:rsidRPr="00CF7830" w:rsidRDefault="00C7403C" w:rsidP="009418A1">
      <w:pPr>
        <w:numPr>
          <w:ilvl w:val="0"/>
          <w:numId w:val="125"/>
        </w:numPr>
      </w:pPr>
      <w:r w:rsidRPr="00CF7830">
        <w:t xml:space="preserve">Barnat me shpesh </w:t>
      </w:r>
      <w:proofErr w:type="gramStart"/>
      <w:r w:rsidRPr="00CF7830">
        <w:t>te</w:t>
      </w:r>
      <w:proofErr w:type="gramEnd"/>
      <w:r w:rsidRPr="00CF7830">
        <w:t xml:space="preserve"> lidhura me ADR’te ishin anticoagulantet = 2185.</w:t>
      </w:r>
    </w:p>
    <w:p w:rsidR="00C7403C" w:rsidRPr="00CF7830" w:rsidRDefault="00C7403C" w:rsidP="009418A1">
      <w:pPr>
        <w:numPr>
          <w:ilvl w:val="0"/>
          <w:numId w:val="125"/>
        </w:numPr>
      </w:pPr>
      <w:r w:rsidRPr="00CF7830">
        <w:t>Cytostatiket dhe immunosuppressivet  = 1809</w:t>
      </w:r>
    </w:p>
    <w:p w:rsidR="00C7403C" w:rsidRPr="00CF7830" w:rsidRDefault="00C7403C" w:rsidP="009418A1">
      <w:pPr>
        <w:numPr>
          <w:ilvl w:val="0"/>
          <w:numId w:val="125"/>
        </w:numPr>
      </w:pPr>
      <w:r w:rsidRPr="00CF7830">
        <w:t>Diuretiket = 979</w:t>
      </w:r>
    </w:p>
    <w:p w:rsidR="00C7403C" w:rsidRPr="00CF7830" w:rsidRDefault="00C7403C" w:rsidP="009418A1">
      <w:pPr>
        <w:numPr>
          <w:ilvl w:val="0"/>
          <w:numId w:val="125"/>
        </w:numPr>
      </w:pPr>
      <w:r w:rsidRPr="00CF7830">
        <w:t>6% e spitalizime nga ADR’te rezultuan ne fatalitet = 734 raste.</w:t>
      </w:r>
    </w:p>
    <w:p w:rsidR="00C7403C" w:rsidRPr="00CF7830" w:rsidRDefault="00C7403C" w:rsidP="009418A1">
      <w:pPr>
        <w:numPr>
          <w:ilvl w:val="0"/>
          <w:numId w:val="125"/>
        </w:numPr>
      </w:pPr>
      <w:r w:rsidRPr="00CF7830">
        <w:t xml:space="preserve">Mosha e trete dhe gjinia e </w:t>
      </w:r>
      <w:proofErr w:type="gramStart"/>
      <w:r w:rsidRPr="00CF7830">
        <w:t>femerore  me</w:t>
      </w:r>
      <w:proofErr w:type="gramEnd"/>
      <w:r w:rsidRPr="00CF7830">
        <w:t xml:space="preserve"> te predispozuarat.</w:t>
      </w:r>
    </w:p>
    <w:p w:rsidR="00CF7830" w:rsidRDefault="00CF7830" w:rsidP="00864F31"/>
    <w:p w:rsidR="00CF7830" w:rsidRDefault="00CF7830" w:rsidP="00864F31">
      <w:pPr>
        <w:rPr>
          <w:b/>
          <w:bCs/>
          <w:lang w:val="it-IT"/>
        </w:rPr>
      </w:pPr>
      <w:r w:rsidRPr="00CF7830">
        <w:rPr>
          <w:b/>
          <w:bCs/>
          <w:lang w:val="it-IT"/>
        </w:rPr>
        <w:t>ADR në popullatat pediatrike.</w:t>
      </w:r>
    </w:p>
    <w:p w:rsidR="00C7403C" w:rsidRPr="00CF7830" w:rsidRDefault="00C7403C" w:rsidP="009418A1">
      <w:pPr>
        <w:numPr>
          <w:ilvl w:val="0"/>
          <w:numId w:val="126"/>
        </w:numPr>
      </w:pPr>
      <w:r w:rsidRPr="00CF7830">
        <w:t xml:space="preserve">Adultet </w:t>
      </w:r>
      <w:proofErr w:type="gramStart"/>
      <w:r w:rsidRPr="00CF7830">
        <w:t>te</w:t>
      </w:r>
      <w:proofErr w:type="gramEnd"/>
      <w:r w:rsidRPr="00CF7830">
        <w:t xml:space="preserve"> cilet pranojne trajtimin me barna jane pergjithesishte ne dijeni per mundesin e nje efekti te padeshiruar paçka se nuk kane njohuri per specificitetin e tyre.</w:t>
      </w:r>
    </w:p>
    <w:p w:rsidR="00C7403C" w:rsidRPr="00CF7830" w:rsidRDefault="00C7403C" w:rsidP="009418A1">
      <w:pPr>
        <w:numPr>
          <w:ilvl w:val="0"/>
          <w:numId w:val="126"/>
        </w:numPr>
      </w:pPr>
      <w:r w:rsidRPr="00CF7830">
        <w:t xml:space="preserve">Femijet ekspozohen ne shume prej </w:t>
      </w:r>
      <w:proofErr w:type="gramStart"/>
      <w:r w:rsidRPr="00CF7830">
        <w:t>te</w:t>
      </w:r>
      <w:proofErr w:type="gramEnd"/>
      <w:r w:rsidRPr="00CF7830">
        <w:t xml:space="preserve"> njejtave barna sikurse adultet, porse pa e kryer vete vendimarrjen per trajtimin.</w:t>
      </w:r>
    </w:p>
    <w:p w:rsidR="00C7403C" w:rsidRPr="00CF7830" w:rsidRDefault="00C7403C" w:rsidP="009418A1">
      <w:pPr>
        <w:numPr>
          <w:ilvl w:val="0"/>
          <w:numId w:val="126"/>
        </w:numPr>
      </w:pPr>
      <w:r w:rsidRPr="00CF7830">
        <w:t>Vendimarrja nga prinderit.</w:t>
      </w:r>
    </w:p>
    <w:p w:rsidR="00CF7830" w:rsidRDefault="00CF7830" w:rsidP="00864F31">
      <w:pPr>
        <w:rPr>
          <w:lang w:val="it-IT"/>
        </w:rPr>
      </w:pPr>
      <w:r w:rsidRPr="00CF7830">
        <w:rPr>
          <w:lang w:val="it-IT"/>
        </w:rPr>
        <w:t>ADR në popullatat pediatrike: Thalidomide</w:t>
      </w:r>
    </w:p>
    <w:p w:rsidR="00C7403C" w:rsidRPr="00CF7830" w:rsidRDefault="00C7403C" w:rsidP="009418A1">
      <w:pPr>
        <w:numPr>
          <w:ilvl w:val="0"/>
          <w:numId w:val="127"/>
        </w:numPr>
      </w:pPr>
      <w:r w:rsidRPr="00CF7830">
        <w:t>Rasti me i famshem eshte ai i Thalidomide.</w:t>
      </w:r>
    </w:p>
    <w:p w:rsidR="00C7403C" w:rsidRPr="00CF7830" w:rsidRDefault="00C7403C" w:rsidP="009418A1">
      <w:pPr>
        <w:numPr>
          <w:ilvl w:val="0"/>
          <w:numId w:val="127"/>
        </w:numPr>
      </w:pPr>
      <w:r w:rsidRPr="00CF7830">
        <w:t xml:space="preserve">Doli ne treg ne vitin 1956 dhe i promovuar si nje bar jashtzakonisht i sigurt per femrat shtatezena per trajtimin e nauzeas dhe </w:t>
      </w:r>
      <w:proofErr w:type="gramStart"/>
      <w:r w:rsidRPr="00CF7830">
        <w:t>te</w:t>
      </w:r>
      <w:proofErr w:type="gramEnd"/>
      <w:r w:rsidRPr="00CF7830">
        <w:t xml:space="preserve"> vjellave te mengjesit.</w:t>
      </w:r>
    </w:p>
    <w:p w:rsidR="00C7403C" w:rsidRPr="00CF7830" w:rsidRDefault="00C7403C" w:rsidP="009418A1">
      <w:pPr>
        <w:numPr>
          <w:ilvl w:val="0"/>
          <w:numId w:val="127"/>
        </w:numPr>
      </w:pPr>
      <w:r w:rsidRPr="00CF7830">
        <w:t>U terhoq nga tregu ne Nentor 1961, pasi doli ne pah se kishte shkaktuar demtime ne mijra femije tek nenat qe kishin perdorur Thalidomidin gjate shtatezenis.</w:t>
      </w:r>
    </w:p>
    <w:p w:rsidR="00C7403C" w:rsidRPr="00CF7830" w:rsidRDefault="00C7403C" w:rsidP="009418A1">
      <w:pPr>
        <w:numPr>
          <w:ilvl w:val="0"/>
          <w:numId w:val="127"/>
        </w:numPr>
      </w:pPr>
      <w:r w:rsidRPr="00CF7830">
        <w:t xml:space="preserve">Te porsalindurit ishte </w:t>
      </w:r>
      <w:proofErr w:type="gramStart"/>
      <w:r w:rsidRPr="00CF7830">
        <w:t>te</w:t>
      </w:r>
      <w:proofErr w:type="gramEnd"/>
      <w:r w:rsidRPr="00CF7830">
        <w:t xml:space="preserve"> demtuarit qe do ta kishin si gjymtim te perjetshem te tyren.</w:t>
      </w:r>
    </w:p>
    <w:p w:rsidR="00C7403C" w:rsidRPr="00CF7830" w:rsidRDefault="00C7403C" w:rsidP="009418A1">
      <w:pPr>
        <w:numPr>
          <w:ilvl w:val="0"/>
          <w:numId w:val="127"/>
        </w:numPr>
      </w:pPr>
      <w:r w:rsidRPr="00CF7830">
        <w:lastRenderedPageBreak/>
        <w:t xml:space="preserve">Te pakten 8000 femije ne 46 shtete </w:t>
      </w:r>
      <w:proofErr w:type="gramStart"/>
      <w:r w:rsidRPr="00CF7830">
        <w:t>te</w:t>
      </w:r>
      <w:proofErr w:type="gramEnd"/>
      <w:r w:rsidRPr="00CF7830">
        <w:t xml:space="preserve"> lindur me gjymtime (pa krahe, pa kembe, pa vesh, te verber ose pjeserishte te verber).</w:t>
      </w:r>
    </w:p>
    <w:p w:rsidR="00C7403C" w:rsidRPr="00CF7830" w:rsidRDefault="00C7403C" w:rsidP="009418A1">
      <w:pPr>
        <w:numPr>
          <w:ilvl w:val="0"/>
          <w:numId w:val="127"/>
        </w:numPr>
      </w:pPr>
      <w:r w:rsidRPr="00CF7830">
        <w:t>Shume prej foshnjave pesuan fatalitet gjate lindjes.</w:t>
      </w:r>
    </w:p>
    <w:p w:rsidR="00C7403C" w:rsidRPr="00CF7830" w:rsidRDefault="00C7403C" w:rsidP="009418A1">
      <w:pPr>
        <w:numPr>
          <w:ilvl w:val="0"/>
          <w:numId w:val="127"/>
        </w:numPr>
      </w:pPr>
      <w:r w:rsidRPr="00CF7830">
        <w:t xml:space="preserve">Thalidomide eshte lejuar serishte </w:t>
      </w:r>
      <w:proofErr w:type="gramStart"/>
      <w:r w:rsidRPr="00CF7830">
        <w:t>te</w:t>
      </w:r>
      <w:proofErr w:type="gramEnd"/>
      <w:r w:rsidRPr="00CF7830">
        <w:t xml:space="preserve"> perdoret si bar I licensuar per perdorim tek personat qe vuajne nga multiple myeloma </w:t>
      </w:r>
      <w:r w:rsidRPr="00CF7830">
        <w:rPr>
          <w:b/>
          <w:bCs/>
        </w:rPr>
        <w:t>(me kontroll strik per te parandaluar ekspozim te padeshiruar ne shtatezani).</w:t>
      </w:r>
    </w:p>
    <w:p w:rsidR="00C7403C" w:rsidRPr="00CF7830" w:rsidRDefault="00C7403C" w:rsidP="009418A1">
      <w:pPr>
        <w:numPr>
          <w:ilvl w:val="0"/>
          <w:numId w:val="127"/>
        </w:numPr>
      </w:pPr>
      <w:r w:rsidRPr="00CF7830">
        <w:t xml:space="preserve">Studimet ne UK kane nxjerre ne pah se ADR’te ndodhin ne rreth 10-20% </w:t>
      </w:r>
      <w:proofErr w:type="gramStart"/>
      <w:r w:rsidRPr="00CF7830">
        <w:t>te</w:t>
      </w:r>
      <w:proofErr w:type="gramEnd"/>
      <w:r w:rsidRPr="00CF7830">
        <w:t xml:space="preserve"> pacienteve te te shtruar ne spital.</w:t>
      </w:r>
    </w:p>
    <w:p w:rsidR="00C7403C" w:rsidRPr="00CF7830" w:rsidRDefault="00C7403C" w:rsidP="009418A1">
      <w:pPr>
        <w:numPr>
          <w:ilvl w:val="0"/>
          <w:numId w:val="127"/>
        </w:numPr>
      </w:pPr>
      <w:r w:rsidRPr="00CF7830">
        <w:t xml:space="preserve">Tek adultet </w:t>
      </w:r>
      <w:r w:rsidRPr="00CF7830">
        <w:sym w:font="Wingdings" w:char="F0E0"/>
      </w:r>
      <w:r w:rsidRPr="00CF7830">
        <w:t xml:space="preserve">ADR’te shkaktojne ~0.3 vdekje ne pavjone. </w:t>
      </w:r>
    </w:p>
    <w:p w:rsidR="00C7403C" w:rsidRPr="00CF7830" w:rsidRDefault="00C7403C" w:rsidP="009418A1">
      <w:pPr>
        <w:numPr>
          <w:ilvl w:val="0"/>
          <w:numId w:val="127"/>
        </w:numPr>
      </w:pPr>
      <w:r w:rsidRPr="00CF7830">
        <w:t xml:space="preserve">Epidemiologjia ne nivelin shendetsor primar eshte me pak e studiuar, porse ~ 2% e konsultave me mjekun e familjes </w:t>
      </w:r>
      <w:proofErr w:type="gramStart"/>
      <w:r w:rsidRPr="00CF7830">
        <w:t>jane</w:t>
      </w:r>
      <w:proofErr w:type="gramEnd"/>
      <w:r w:rsidRPr="00CF7830">
        <w:t xml:space="preserve"> per ADR’te e dyshuara.</w:t>
      </w:r>
    </w:p>
    <w:p w:rsidR="00C7403C" w:rsidRPr="00CF7830" w:rsidRDefault="00C7403C" w:rsidP="009418A1">
      <w:pPr>
        <w:numPr>
          <w:ilvl w:val="0"/>
          <w:numId w:val="127"/>
        </w:numPr>
      </w:pPr>
      <w:r w:rsidRPr="00CF7830">
        <w:t>Packa se tek adultet kemi me teper hulumtime per epidemiologjine e ADR’ve.</w:t>
      </w:r>
    </w:p>
    <w:p w:rsidR="00C7403C" w:rsidRPr="00CF7830" w:rsidRDefault="00C7403C" w:rsidP="009418A1">
      <w:pPr>
        <w:numPr>
          <w:ilvl w:val="0"/>
          <w:numId w:val="127"/>
        </w:numPr>
      </w:pPr>
      <w:r w:rsidRPr="00CF7830">
        <w:t>Pak eshte hulumtuar per grupin e popullsise pediatrike.</w:t>
      </w:r>
    </w:p>
    <w:p w:rsidR="00CF7830" w:rsidRDefault="00CF7830" w:rsidP="00864F31">
      <w:pPr>
        <w:rPr>
          <w:lang w:val="it-IT"/>
        </w:rPr>
      </w:pPr>
      <w:r w:rsidRPr="00CF7830">
        <w:rPr>
          <w:lang w:val="it-IT"/>
        </w:rPr>
        <w:t>Incidenca e ADR’ve në popullatat pediatrike.</w:t>
      </w:r>
    </w:p>
    <w:p w:rsidR="00C7403C" w:rsidRPr="00CF7830" w:rsidRDefault="00C7403C" w:rsidP="009418A1">
      <w:pPr>
        <w:numPr>
          <w:ilvl w:val="0"/>
          <w:numId w:val="128"/>
        </w:numPr>
      </w:pPr>
      <w:r w:rsidRPr="00CF7830">
        <w:t xml:space="preserve">Femijet e spitalizuar incidenca e pergjithshme e ADR’ve ishte </w:t>
      </w:r>
      <w:r w:rsidRPr="00CF7830">
        <w:sym w:font="Wingdings" w:char="F0E0"/>
      </w:r>
      <w:r w:rsidRPr="00CF7830">
        <w:rPr>
          <w:b/>
          <w:bCs/>
          <w:u w:val="single"/>
        </w:rPr>
        <w:t>9.5%</w:t>
      </w:r>
    </w:p>
    <w:p w:rsidR="00CF7830" w:rsidRPr="00CF7830" w:rsidRDefault="00CF7830" w:rsidP="00CF7830">
      <w:r w:rsidRPr="00CF7830">
        <w:t xml:space="preserve">             *Ku reaksionet e renda (severe) perkonin me </w:t>
      </w:r>
    </w:p>
    <w:p w:rsidR="00CF7830" w:rsidRPr="00CF7830" w:rsidRDefault="00CF7830" w:rsidP="00CF7830">
      <w:r w:rsidRPr="00CF7830">
        <w:t xml:space="preserve">               12.3% </w:t>
      </w:r>
      <w:proofErr w:type="gramStart"/>
      <w:r w:rsidRPr="00CF7830">
        <w:t>te</w:t>
      </w:r>
      <w:proofErr w:type="gramEnd"/>
      <w:r w:rsidRPr="00CF7830">
        <w:t xml:space="preserve"> totalit.</w:t>
      </w:r>
    </w:p>
    <w:p w:rsidR="00C7403C" w:rsidRPr="00CF7830" w:rsidRDefault="00C7403C" w:rsidP="009418A1">
      <w:pPr>
        <w:numPr>
          <w:ilvl w:val="0"/>
          <w:numId w:val="129"/>
        </w:numPr>
      </w:pPr>
      <w:r w:rsidRPr="00CF7830">
        <w:t xml:space="preserve">Numri i pergjithshem i te shtruarve pediatrik nga ADR’te </w:t>
      </w:r>
      <w:r w:rsidRPr="00CF7830">
        <w:sym w:font="Wingdings" w:char="F0E0"/>
      </w:r>
      <w:r w:rsidRPr="00CF7830">
        <w:rPr>
          <w:b/>
          <w:bCs/>
          <w:u w:val="single"/>
        </w:rPr>
        <w:t>2.1%</w:t>
      </w:r>
    </w:p>
    <w:p w:rsidR="00CF7830" w:rsidRPr="00CF7830" w:rsidRDefault="00CF7830" w:rsidP="00CF7830">
      <w:r w:rsidRPr="00CF7830">
        <w:tab/>
        <w:t xml:space="preserve">*Ku 39% perkonin me reksione me rrezikshmeri   </w:t>
      </w:r>
    </w:p>
    <w:p w:rsidR="00CF7830" w:rsidRPr="00CF7830" w:rsidRDefault="00CF7830" w:rsidP="00CF7830">
      <w:r w:rsidRPr="00CF7830">
        <w:t xml:space="preserve">             </w:t>
      </w:r>
      <w:proofErr w:type="gramStart"/>
      <w:r w:rsidRPr="00CF7830">
        <w:t>per</w:t>
      </w:r>
      <w:proofErr w:type="gramEnd"/>
      <w:r w:rsidRPr="00CF7830">
        <w:t xml:space="preserve"> jeten e pacientit.</w:t>
      </w:r>
    </w:p>
    <w:p w:rsidR="00CF7830" w:rsidRPr="00CF7830" w:rsidRDefault="00CF7830" w:rsidP="00CF7830">
      <w:r w:rsidRPr="00CF7830">
        <w:t xml:space="preserve">Numri i pacienteve pediatrik </w:t>
      </w:r>
      <w:proofErr w:type="gramStart"/>
      <w:r w:rsidRPr="00CF7830">
        <w:t>te</w:t>
      </w:r>
      <w:proofErr w:type="gramEnd"/>
      <w:r w:rsidRPr="00CF7830">
        <w:t xml:space="preserve"> pritur ne spital si jo-te-shtruar (outpatients) per shkak te ADR’ve ishte </w:t>
      </w:r>
      <w:r w:rsidRPr="00CF7830">
        <w:rPr>
          <w:b/>
          <w:bCs/>
          <w:u w:val="single"/>
        </w:rPr>
        <w:t>1.5%.</w:t>
      </w:r>
    </w:p>
    <w:p w:rsidR="00062E69" w:rsidRDefault="00062E69" w:rsidP="00062E69">
      <w:pPr>
        <w:pStyle w:val="Heading3"/>
        <w:rPr>
          <w:lang w:val="it-IT"/>
        </w:rPr>
      </w:pPr>
    </w:p>
    <w:p w:rsidR="00CF7830" w:rsidRDefault="00CF7830" w:rsidP="00062E69">
      <w:pPr>
        <w:pStyle w:val="Heading3"/>
        <w:rPr>
          <w:lang w:val="it-IT"/>
        </w:rPr>
      </w:pPr>
      <w:bookmarkStart w:id="98" w:name="_Toc433563261"/>
      <w:r w:rsidRPr="00CF7830">
        <w:rPr>
          <w:lang w:val="it-IT"/>
        </w:rPr>
        <w:t>Fatalitetet nga ADR’te në popullatat pediatrike.</w:t>
      </w:r>
      <w:bookmarkEnd w:id="98"/>
    </w:p>
    <w:p w:rsidR="00C7403C" w:rsidRPr="00CF7830" w:rsidRDefault="00C7403C" w:rsidP="009418A1">
      <w:pPr>
        <w:numPr>
          <w:ilvl w:val="0"/>
          <w:numId w:val="130"/>
        </w:numPr>
      </w:pPr>
      <w:r w:rsidRPr="00CF7830">
        <w:t xml:space="preserve">Nuk ka informacion </w:t>
      </w:r>
      <w:proofErr w:type="gramStart"/>
      <w:r w:rsidRPr="00CF7830">
        <w:t>te</w:t>
      </w:r>
      <w:proofErr w:type="gramEnd"/>
      <w:r w:rsidRPr="00CF7830">
        <w:t xml:space="preserve"> plote sepse te dhenat jane nga sistemi Yello</w:t>
      </w:r>
      <w:r w:rsidR="0070093A">
        <w:t>w</w:t>
      </w:r>
      <w:r w:rsidRPr="00CF7830">
        <w:t>-Card (Kartoni i verdhe) ku deklarimi I ADRve eshte vullnetar.</w:t>
      </w:r>
    </w:p>
    <w:p w:rsidR="00C7403C" w:rsidRPr="00CF7830" w:rsidRDefault="00C7403C" w:rsidP="009418A1">
      <w:pPr>
        <w:numPr>
          <w:ilvl w:val="0"/>
          <w:numId w:val="130"/>
        </w:numPr>
      </w:pPr>
      <w:r w:rsidRPr="00CF7830">
        <w:t>Barnat te cilat ishin me frekuence me te lart te perfshira me fatalitetet ishin:</w:t>
      </w:r>
    </w:p>
    <w:p w:rsidR="00C7403C" w:rsidRPr="00CF7830" w:rsidRDefault="00C7403C" w:rsidP="009418A1">
      <w:pPr>
        <w:numPr>
          <w:ilvl w:val="0"/>
          <w:numId w:val="130"/>
        </w:numPr>
      </w:pPr>
      <w:r w:rsidRPr="00CF7830">
        <w:rPr>
          <w:b/>
          <w:bCs/>
        </w:rPr>
        <w:t>Antikonvulsivet</w:t>
      </w:r>
    </w:p>
    <w:p w:rsidR="00C7403C" w:rsidRPr="00CF7830" w:rsidRDefault="00C7403C" w:rsidP="009418A1">
      <w:pPr>
        <w:numPr>
          <w:ilvl w:val="0"/>
          <w:numId w:val="130"/>
        </w:numPr>
      </w:pPr>
      <w:r w:rsidRPr="00CF7830">
        <w:rPr>
          <w:b/>
          <w:bCs/>
        </w:rPr>
        <w:t>Agjentet citotoksik</w:t>
      </w:r>
    </w:p>
    <w:p w:rsidR="00C7403C" w:rsidRPr="00CF7830" w:rsidRDefault="00C7403C" w:rsidP="009418A1">
      <w:pPr>
        <w:numPr>
          <w:ilvl w:val="0"/>
          <w:numId w:val="130"/>
        </w:numPr>
      </w:pPr>
      <w:r w:rsidRPr="00CF7830">
        <w:rPr>
          <w:b/>
          <w:bCs/>
        </w:rPr>
        <w:t>Gazrat anastezise</w:t>
      </w:r>
    </w:p>
    <w:p w:rsidR="00C7403C" w:rsidRPr="00CF7830" w:rsidRDefault="00C7403C" w:rsidP="009418A1">
      <w:pPr>
        <w:numPr>
          <w:ilvl w:val="0"/>
          <w:numId w:val="130"/>
        </w:numPr>
      </w:pPr>
      <w:r w:rsidRPr="00CF7830">
        <w:rPr>
          <w:b/>
          <w:bCs/>
        </w:rPr>
        <w:t>Antibiotiket.</w:t>
      </w:r>
    </w:p>
    <w:p w:rsidR="00CF7830" w:rsidRDefault="00951BB8" w:rsidP="00B96000">
      <w:pPr>
        <w:pStyle w:val="Heading2"/>
        <w:rPr>
          <w:lang w:val="it-IT"/>
        </w:rPr>
      </w:pPr>
      <w:bookmarkStart w:id="99" w:name="_Toc433563262"/>
      <w:r>
        <w:rPr>
          <w:lang w:val="it-IT"/>
        </w:rPr>
        <w:lastRenderedPageBreak/>
        <w:t xml:space="preserve"> Ashpersia </w:t>
      </w:r>
      <w:r w:rsidR="00CF7830" w:rsidRPr="00CF7830">
        <w:rPr>
          <w:lang w:val="it-IT"/>
        </w:rPr>
        <w:t xml:space="preserve"> (</w:t>
      </w:r>
      <w:r w:rsidR="00CF7830" w:rsidRPr="00CF7830">
        <w:rPr>
          <w:u w:val="single"/>
          <w:lang w:val="it-IT"/>
        </w:rPr>
        <w:t>sa e rende</w:t>
      </w:r>
      <w:r w:rsidR="00CF7830" w:rsidRPr="00CF7830">
        <w:rPr>
          <w:lang w:val="it-IT"/>
        </w:rPr>
        <w:t>) dhe parandalueshmeria e ADR’ve në popullaten pediatrike</w:t>
      </w:r>
      <w:bookmarkEnd w:id="99"/>
    </w:p>
    <w:p w:rsidR="00055F04" w:rsidRPr="00055F04" w:rsidRDefault="00055F04" w:rsidP="00055F04">
      <w:pPr>
        <w:rPr>
          <w:lang w:val="it-IT"/>
        </w:rPr>
      </w:pPr>
    </w:p>
    <w:p w:rsidR="00C7403C" w:rsidRPr="00CF7830" w:rsidRDefault="00C7403C" w:rsidP="009418A1">
      <w:pPr>
        <w:numPr>
          <w:ilvl w:val="0"/>
          <w:numId w:val="131"/>
        </w:numPr>
      </w:pPr>
      <w:r w:rsidRPr="00CF7830">
        <w:t>Shume pak studime per keto kritere per grupin e pediatrise.</w:t>
      </w:r>
    </w:p>
    <w:p w:rsidR="00C7403C" w:rsidRPr="00CF7830" w:rsidRDefault="00C7403C" w:rsidP="009418A1">
      <w:pPr>
        <w:numPr>
          <w:ilvl w:val="0"/>
          <w:numId w:val="131"/>
        </w:numPr>
      </w:pPr>
      <w:r w:rsidRPr="00CF7830">
        <w:t xml:space="preserve">Studim ne USA i kryer ne nje spital pediatrik me 313-shtreter per nje kohe prej 6-vjetesh nxorri ne pah se 0.85/100 shtrime ne spital ishin prej ADR’ve. </w:t>
      </w:r>
      <w:proofErr w:type="gramStart"/>
      <w:r w:rsidRPr="00CF7830">
        <w:rPr>
          <w:b/>
          <w:bCs/>
        </w:rPr>
        <w:t>(</w:t>
      </w:r>
      <w:r w:rsidR="00055F04">
        <w:rPr>
          <w:b/>
          <w:bCs/>
        </w:rPr>
        <w:t xml:space="preserve"> </w:t>
      </w:r>
      <w:r w:rsidRPr="00CF7830">
        <w:rPr>
          <w:b/>
          <w:bCs/>
        </w:rPr>
        <w:t>bazuar</w:t>
      </w:r>
      <w:proofErr w:type="gramEnd"/>
      <w:r w:rsidRPr="00CF7830">
        <w:rPr>
          <w:b/>
          <w:bCs/>
        </w:rPr>
        <w:t xml:space="preserve"> kjo ne 565 ADR te raportuara).</w:t>
      </w:r>
    </w:p>
    <w:p w:rsidR="00C7403C" w:rsidRPr="00CF7830" w:rsidRDefault="00C7403C" w:rsidP="009418A1">
      <w:pPr>
        <w:numPr>
          <w:ilvl w:val="0"/>
          <w:numId w:val="131"/>
        </w:numPr>
      </w:pPr>
      <w:r w:rsidRPr="00CF7830">
        <w:t xml:space="preserve">Mbi 50% e ADR’ve </w:t>
      </w:r>
      <w:proofErr w:type="gramStart"/>
      <w:r w:rsidRPr="00CF7830">
        <w:t>te</w:t>
      </w:r>
      <w:proofErr w:type="gramEnd"/>
      <w:r w:rsidRPr="00CF7830">
        <w:t xml:space="preserve"> raportuara rezultuan ne n</w:t>
      </w:r>
      <w:r w:rsidR="00055F04">
        <w:t>derhyrje me trajtim ose demtim i</w:t>
      </w:r>
      <w:r w:rsidRPr="00CF7830">
        <w:t xml:space="preserve"> perkohshem tek pacienti.</w:t>
      </w:r>
    </w:p>
    <w:p w:rsidR="00C7403C" w:rsidRPr="00CF7830" w:rsidRDefault="00C7403C" w:rsidP="009418A1">
      <w:pPr>
        <w:numPr>
          <w:ilvl w:val="0"/>
          <w:numId w:val="131"/>
        </w:numPr>
      </w:pPr>
      <w:r w:rsidRPr="00CF7830">
        <w:t xml:space="preserve">Prej </w:t>
      </w:r>
      <w:proofErr w:type="gramStart"/>
      <w:r w:rsidRPr="00CF7830">
        <w:t>ADR’ve</w:t>
      </w:r>
      <w:proofErr w:type="gramEnd"/>
      <w:r w:rsidRPr="00CF7830">
        <w:t xml:space="preserve"> te raportuara – 21% ishin kategorizuar si te parandalueshme.</w:t>
      </w:r>
    </w:p>
    <w:p w:rsidR="00C7403C" w:rsidRPr="00CF7830" w:rsidRDefault="00C7403C" w:rsidP="009418A1">
      <w:pPr>
        <w:numPr>
          <w:ilvl w:val="0"/>
          <w:numId w:val="131"/>
        </w:numPr>
      </w:pPr>
      <w:r w:rsidRPr="00CF7830">
        <w:t>Barnat e perfshira:</w:t>
      </w:r>
    </w:p>
    <w:p w:rsidR="00C7403C" w:rsidRPr="00CF7830" w:rsidRDefault="00C7403C" w:rsidP="009418A1">
      <w:pPr>
        <w:numPr>
          <w:ilvl w:val="0"/>
          <w:numId w:val="131"/>
        </w:numPr>
      </w:pPr>
      <w:r w:rsidRPr="00CF7830">
        <w:rPr>
          <w:b/>
          <w:bCs/>
        </w:rPr>
        <w:t>Opiodet</w:t>
      </w:r>
    </w:p>
    <w:p w:rsidR="00C7403C" w:rsidRPr="00CF7830" w:rsidRDefault="00C7403C" w:rsidP="009418A1">
      <w:pPr>
        <w:numPr>
          <w:ilvl w:val="0"/>
          <w:numId w:val="131"/>
        </w:numPr>
      </w:pPr>
      <w:r w:rsidRPr="00CF7830">
        <w:rPr>
          <w:b/>
          <w:bCs/>
        </w:rPr>
        <w:t>Antiepileptiket</w:t>
      </w:r>
    </w:p>
    <w:p w:rsidR="00C7403C" w:rsidRPr="00CF7830" w:rsidRDefault="00C7403C" w:rsidP="009418A1">
      <w:pPr>
        <w:numPr>
          <w:ilvl w:val="0"/>
          <w:numId w:val="131"/>
        </w:numPr>
      </w:pPr>
      <w:r w:rsidRPr="00CF7830">
        <w:rPr>
          <w:b/>
          <w:bCs/>
        </w:rPr>
        <w:t>Antibiotiket</w:t>
      </w:r>
    </w:p>
    <w:p w:rsidR="00B96000" w:rsidRDefault="00B96000" w:rsidP="00B96000">
      <w:pPr>
        <w:pStyle w:val="Heading3"/>
        <w:rPr>
          <w:lang w:val="it-IT"/>
        </w:rPr>
      </w:pPr>
    </w:p>
    <w:p w:rsidR="00CF7830" w:rsidRDefault="00CF7830" w:rsidP="00B96000">
      <w:pPr>
        <w:pStyle w:val="Heading3"/>
        <w:rPr>
          <w:lang w:val="it-IT"/>
        </w:rPr>
      </w:pPr>
      <w:bookmarkStart w:id="100" w:name="_Toc433563263"/>
      <w:r w:rsidRPr="00CF7830">
        <w:rPr>
          <w:lang w:val="it-IT"/>
        </w:rPr>
        <w:t>Shfaqshmeria klinike e ADR’ve në popullaten pediatrike</w:t>
      </w:r>
      <w:bookmarkEnd w:id="100"/>
    </w:p>
    <w:p w:rsidR="00055F04" w:rsidRPr="00055F04" w:rsidRDefault="00055F04" w:rsidP="00055F04">
      <w:pPr>
        <w:rPr>
          <w:lang w:val="it-IT"/>
        </w:rPr>
      </w:pPr>
    </w:p>
    <w:p w:rsidR="00C7403C" w:rsidRPr="00CF7830" w:rsidRDefault="00C7403C" w:rsidP="009418A1">
      <w:pPr>
        <w:numPr>
          <w:ilvl w:val="0"/>
          <w:numId w:val="132"/>
        </w:numPr>
      </w:pPr>
      <w:r w:rsidRPr="00CF7830">
        <w:rPr>
          <w:lang w:val="it-IT"/>
        </w:rPr>
        <w:t>Në popullaten pediatrike ADR’te zhvillohen ne doza me te ulta se tek adultet dhe simptomat mund te jene jo-tipike.</w:t>
      </w:r>
    </w:p>
    <w:p w:rsidR="00C7403C" w:rsidRPr="00CF7830" w:rsidRDefault="00C7403C" w:rsidP="009418A1">
      <w:pPr>
        <w:numPr>
          <w:ilvl w:val="0"/>
          <w:numId w:val="132"/>
        </w:numPr>
      </w:pPr>
      <w:r w:rsidRPr="00CF7830">
        <w:rPr>
          <w:lang w:val="it-IT"/>
        </w:rPr>
        <w:t>Femijet jane me te rrezikuar per ADR’te te cilat ndikojne ne rritjen dhe zhvillimin e tyre, si me poshte:</w:t>
      </w:r>
    </w:p>
    <w:p w:rsidR="00C7403C" w:rsidRPr="00CF7830" w:rsidRDefault="00C7403C" w:rsidP="009418A1">
      <w:pPr>
        <w:numPr>
          <w:ilvl w:val="0"/>
          <w:numId w:val="132"/>
        </w:numPr>
      </w:pPr>
      <w:r w:rsidRPr="00CF7830">
        <w:rPr>
          <w:b/>
          <w:bCs/>
          <w:lang w:val="it-IT"/>
        </w:rPr>
        <w:t>Hepatotoksiciteti i nderlidhur me perdorimin e sodium valproate.</w:t>
      </w:r>
    </w:p>
    <w:p w:rsidR="00B96000" w:rsidRDefault="00B96000" w:rsidP="00B96000">
      <w:pPr>
        <w:pStyle w:val="Heading3"/>
        <w:rPr>
          <w:lang w:val="it-IT"/>
        </w:rPr>
      </w:pPr>
    </w:p>
    <w:p w:rsidR="00C7403C" w:rsidRPr="00CF7830" w:rsidRDefault="00C7403C" w:rsidP="00B96000">
      <w:pPr>
        <w:pStyle w:val="Heading3"/>
      </w:pPr>
      <w:bookmarkStart w:id="101" w:name="_Toc433563264"/>
      <w:r w:rsidRPr="00CF7830">
        <w:rPr>
          <w:lang w:val="it-IT"/>
        </w:rPr>
        <w:t>Faktoret kryesor te rriskut jane:</w:t>
      </w:r>
      <w:bookmarkEnd w:id="101"/>
    </w:p>
    <w:p w:rsidR="00C7403C" w:rsidRPr="00CF7830" w:rsidRDefault="00C7403C" w:rsidP="009418A1">
      <w:pPr>
        <w:numPr>
          <w:ilvl w:val="0"/>
          <w:numId w:val="132"/>
        </w:numPr>
      </w:pPr>
      <w:r w:rsidRPr="00CF7830">
        <w:rPr>
          <w:b/>
          <w:bCs/>
          <w:lang w:val="it-IT"/>
        </w:rPr>
        <w:t>Mosha nen 3-vjeç</w:t>
      </w:r>
    </w:p>
    <w:p w:rsidR="00C7403C" w:rsidRPr="00CF7830" w:rsidRDefault="00C7403C" w:rsidP="009418A1">
      <w:pPr>
        <w:numPr>
          <w:ilvl w:val="0"/>
          <w:numId w:val="132"/>
        </w:numPr>
      </w:pPr>
      <w:r w:rsidRPr="00CF7830">
        <w:rPr>
          <w:b/>
          <w:bCs/>
          <w:lang w:val="it-IT"/>
        </w:rPr>
        <w:t>Perdorimi njekohesishte i antiepileptikeve te tjere</w:t>
      </w:r>
    </w:p>
    <w:p w:rsidR="00C7403C" w:rsidRPr="00CF7830" w:rsidRDefault="00C7403C" w:rsidP="009418A1">
      <w:pPr>
        <w:numPr>
          <w:ilvl w:val="0"/>
          <w:numId w:val="132"/>
        </w:numPr>
      </w:pPr>
      <w:r w:rsidRPr="00CF7830">
        <w:rPr>
          <w:b/>
          <w:bCs/>
          <w:lang w:val="it-IT"/>
        </w:rPr>
        <w:t xml:space="preserve">Ngadalesim ne zhvillim. </w:t>
      </w:r>
    </w:p>
    <w:p w:rsidR="00C7403C" w:rsidRPr="00CF7830" w:rsidRDefault="00C7403C" w:rsidP="009418A1">
      <w:pPr>
        <w:numPr>
          <w:ilvl w:val="0"/>
          <w:numId w:val="132"/>
        </w:numPr>
      </w:pPr>
      <w:r w:rsidRPr="00CF7830">
        <w:rPr>
          <w:b/>
          <w:bCs/>
        </w:rPr>
        <w:t>Rritja e rrezikut per sindromen Reye’s pas</w:t>
      </w:r>
      <w:r w:rsidRPr="00CF7830">
        <w:t xml:space="preserve"> perdorimit </w:t>
      </w:r>
      <w:proofErr w:type="gramStart"/>
      <w:r w:rsidRPr="00CF7830">
        <w:t>te</w:t>
      </w:r>
      <w:proofErr w:type="gramEnd"/>
      <w:r w:rsidRPr="00CF7830">
        <w:t xml:space="preserve"> salic</w:t>
      </w:r>
      <w:r w:rsidR="00055F04">
        <w:t>ilateve</w:t>
      </w:r>
      <w:r w:rsidRPr="00CF7830">
        <w:t xml:space="preserve"> tek femijet me infeksione virale.</w:t>
      </w:r>
    </w:p>
    <w:p w:rsidR="00C7403C" w:rsidRPr="00CF7830" w:rsidRDefault="00C7403C" w:rsidP="009418A1">
      <w:pPr>
        <w:numPr>
          <w:ilvl w:val="0"/>
          <w:numId w:val="132"/>
        </w:numPr>
      </w:pPr>
      <w:r w:rsidRPr="00CF7830">
        <w:rPr>
          <w:b/>
          <w:bCs/>
        </w:rPr>
        <w:t xml:space="preserve">Sindroma Reye’s eshte nje semundje me rrezikshmeri per jeten. </w:t>
      </w:r>
    </w:p>
    <w:p w:rsidR="00C7403C" w:rsidRPr="00CF7830" w:rsidRDefault="00C7403C" w:rsidP="009418A1">
      <w:pPr>
        <w:numPr>
          <w:ilvl w:val="0"/>
          <w:numId w:val="132"/>
        </w:numPr>
      </w:pPr>
      <w:r w:rsidRPr="00CF7830">
        <w:rPr>
          <w:b/>
          <w:bCs/>
        </w:rPr>
        <w:t>Me shfaqje klin</w:t>
      </w:r>
      <w:r w:rsidR="00055F04">
        <w:rPr>
          <w:b/>
          <w:bCs/>
        </w:rPr>
        <w:t>i</w:t>
      </w:r>
      <w:r w:rsidRPr="00CF7830">
        <w:rPr>
          <w:b/>
          <w:bCs/>
        </w:rPr>
        <w:t>ke si:</w:t>
      </w:r>
    </w:p>
    <w:p w:rsidR="00C7403C" w:rsidRPr="00055F04" w:rsidRDefault="00C7403C" w:rsidP="009418A1">
      <w:pPr>
        <w:numPr>
          <w:ilvl w:val="0"/>
          <w:numId w:val="132"/>
        </w:numPr>
      </w:pPr>
      <w:r w:rsidRPr="00055F04">
        <w:rPr>
          <w:bCs/>
        </w:rPr>
        <w:lastRenderedPageBreak/>
        <w:t xml:space="preserve">marrje mendsh, </w:t>
      </w:r>
    </w:p>
    <w:p w:rsidR="00C7403C" w:rsidRPr="00055F04" w:rsidRDefault="00C7403C" w:rsidP="009418A1">
      <w:pPr>
        <w:numPr>
          <w:ilvl w:val="0"/>
          <w:numId w:val="132"/>
        </w:numPr>
      </w:pPr>
      <w:r w:rsidRPr="00055F04">
        <w:rPr>
          <w:bCs/>
        </w:rPr>
        <w:t xml:space="preserve">koma, </w:t>
      </w:r>
    </w:p>
    <w:p w:rsidR="00C7403C" w:rsidRPr="00055F04" w:rsidRDefault="00C7403C" w:rsidP="009418A1">
      <w:pPr>
        <w:numPr>
          <w:ilvl w:val="0"/>
          <w:numId w:val="132"/>
        </w:numPr>
      </w:pPr>
      <w:r w:rsidRPr="00055F04">
        <w:rPr>
          <w:bCs/>
        </w:rPr>
        <w:t xml:space="preserve">hipoglicemi, </w:t>
      </w:r>
    </w:p>
    <w:p w:rsidR="00C7403C" w:rsidRPr="00055F04" w:rsidRDefault="00055F04" w:rsidP="009418A1">
      <w:pPr>
        <w:numPr>
          <w:ilvl w:val="0"/>
          <w:numId w:val="132"/>
        </w:numPr>
      </w:pPr>
      <w:r>
        <w:rPr>
          <w:bCs/>
        </w:rPr>
        <w:t>simptomat epileptike (kriza epileptike</w:t>
      </w:r>
      <w:r w:rsidR="00C7403C" w:rsidRPr="00055F04">
        <w:rPr>
          <w:bCs/>
        </w:rPr>
        <w:t xml:space="preserve">) </w:t>
      </w:r>
    </w:p>
    <w:p w:rsidR="00C7403C" w:rsidRPr="00055F04" w:rsidRDefault="00C7403C" w:rsidP="009418A1">
      <w:pPr>
        <w:numPr>
          <w:ilvl w:val="0"/>
          <w:numId w:val="132"/>
        </w:numPr>
      </w:pPr>
      <w:proofErr w:type="gramStart"/>
      <w:r w:rsidRPr="00055F04">
        <w:rPr>
          <w:bCs/>
        </w:rPr>
        <w:t>dhe</w:t>
      </w:r>
      <w:proofErr w:type="gramEnd"/>
      <w:r w:rsidRPr="00055F04">
        <w:rPr>
          <w:bCs/>
        </w:rPr>
        <w:t xml:space="preserve"> degjenerim i funksionit te heparit.</w:t>
      </w:r>
    </w:p>
    <w:p w:rsidR="00C7403C" w:rsidRPr="00055F04" w:rsidRDefault="00C7403C" w:rsidP="009418A1">
      <w:pPr>
        <w:numPr>
          <w:ilvl w:val="0"/>
          <w:numId w:val="132"/>
        </w:numPr>
      </w:pPr>
      <w:r w:rsidRPr="00055F04">
        <w:rPr>
          <w:bCs/>
        </w:rPr>
        <w:t>Mekanizmi i toksicitetit mbetet ende i panjohur, porse perdo</w:t>
      </w:r>
      <w:r w:rsidR="00055F04">
        <w:rPr>
          <w:bCs/>
        </w:rPr>
        <w:t>rimi i aspirines si nje analgjezik eshte pergjithesisht i</w:t>
      </w:r>
      <w:r w:rsidRPr="00055F04">
        <w:rPr>
          <w:bCs/>
        </w:rPr>
        <w:t xml:space="preserve"> menjanuar tek femijet nen moshen 16 vjeç (pervecse ne semundjen Ka</w:t>
      </w:r>
      <w:r w:rsidR="00055F04">
        <w:rPr>
          <w:bCs/>
        </w:rPr>
        <w:t>w</w:t>
      </w:r>
      <w:r w:rsidRPr="00055F04">
        <w:rPr>
          <w:bCs/>
        </w:rPr>
        <w:t>asaki).</w:t>
      </w:r>
    </w:p>
    <w:p w:rsidR="00C7403C" w:rsidRPr="00055F04" w:rsidRDefault="00055F04" w:rsidP="009418A1">
      <w:pPr>
        <w:numPr>
          <w:ilvl w:val="0"/>
          <w:numId w:val="132"/>
        </w:numPr>
      </w:pPr>
      <w:r>
        <w:rPr>
          <w:bCs/>
        </w:rPr>
        <w:t>Ketu perfshihen</w:t>
      </w:r>
      <w:r w:rsidR="00C7403C" w:rsidRPr="00055F04">
        <w:rPr>
          <w:bCs/>
        </w:rPr>
        <w:t xml:space="preserve"> edhe barna sikurse disa xhel per dhimbjen e dhembeve dhe Pyralvex (per ulcerat e gojes).</w:t>
      </w:r>
    </w:p>
    <w:p w:rsidR="00C7403C" w:rsidRPr="00055F04" w:rsidRDefault="00C7403C" w:rsidP="009418A1">
      <w:pPr>
        <w:numPr>
          <w:ilvl w:val="0"/>
          <w:numId w:val="132"/>
        </w:numPr>
      </w:pPr>
      <w:r w:rsidRPr="00055F04">
        <w:rPr>
          <w:bCs/>
        </w:rPr>
        <w:t>C</w:t>
      </w:r>
      <w:r w:rsidR="00055F04">
        <w:rPr>
          <w:bCs/>
        </w:rPr>
        <w:t>ngjyrimi i dhembeve dhe hipoplaz</w:t>
      </w:r>
      <w:r w:rsidRPr="00055F04">
        <w:rPr>
          <w:bCs/>
        </w:rPr>
        <w:t>ia e enamel</w:t>
      </w:r>
      <w:r w:rsidR="00055F04">
        <w:rPr>
          <w:bCs/>
        </w:rPr>
        <w:t>it</w:t>
      </w:r>
      <w:r w:rsidRPr="00055F04">
        <w:rPr>
          <w:bCs/>
        </w:rPr>
        <w:t>:</w:t>
      </w:r>
    </w:p>
    <w:p w:rsidR="00C7403C" w:rsidRPr="00CF7830" w:rsidRDefault="00C7403C" w:rsidP="009418A1">
      <w:pPr>
        <w:numPr>
          <w:ilvl w:val="0"/>
          <w:numId w:val="132"/>
        </w:numPr>
      </w:pPr>
      <w:r w:rsidRPr="00CF7830">
        <w:t>Shkaktuar nga perdorimi i tetraciklines tek femijet deri ne moshen 8-vjeç dhe pas ekspozimit ne uterus.</w:t>
      </w:r>
    </w:p>
    <w:p w:rsidR="00C7403C" w:rsidRPr="00CF7830" w:rsidRDefault="00C7403C" w:rsidP="009418A1">
      <w:pPr>
        <w:numPr>
          <w:ilvl w:val="0"/>
          <w:numId w:val="132"/>
        </w:numPr>
      </w:pPr>
      <w:r w:rsidRPr="00CF7830">
        <w:rPr>
          <w:b/>
          <w:bCs/>
        </w:rPr>
        <w:t xml:space="preserve">Lamotrigine dhe reaksionet serioze te lekures si: </w:t>
      </w:r>
    </w:p>
    <w:p w:rsidR="00C7403C" w:rsidRPr="00CF7830" w:rsidRDefault="00055F04" w:rsidP="009418A1">
      <w:pPr>
        <w:numPr>
          <w:ilvl w:val="0"/>
          <w:numId w:val="132"/>
        </w:numPr>
      </w:pPr>
      <w:r>
        <w:t>Sindroma Steven-Johnson dhe nekroliz</w:t>
      </w:r>
      <w:r w:rsidR="00C7403C" w:rsidRPr="00CF7830">
        <w:t>a toksike e epidermit (</w:t>
      </w:r>
      <w:r>
        <w:t>r</w:t>
      </w:r>
      <w:r w:rsidR="00C7403C" w:rsidRPr="00CF7830">
        <w:t xml:space="preserve">ralle me fatalitete). </w:t>
      </w:r>
    </w:p>
    <w:p w:rsidR="00C7403C" w:rsidRPr="00CF7830" w:rsidRDefault="00C7403C" w:rsidP="009418A1">
      <w:pPr>
        <w:numPr>
          <w:ilvl w:val="0"/>
          <w:numId w:val="132"/>
        </w:numPr>
      </w:pPr>
      <w:r w:rsidRPr="00CF7830">
        <w:rPr>
          <w:u w:val="single"/>
        </w:rPr>
        <w:t>Faktoret qe shkaktojne rritjen e rrezikshmerise jane:</w:t>
      </w:r>
    </w:p>
    <w:p w:rsidR="00C7403C" w:rsidRDefault="00C7403C" w:rsidP="009418A1">
      <w:pPr>
        <w:numPr>
          <w:ilvl w:val="0"/>
          <w:numId w:val="132"/>
        </w:numPr>
      </w:pPr>
      <w:r w:rsidRPr="00CF7830">
        <w:sym w:font="Wingdings" w:char="F0E0"/>
      </w:r>
      <w:r w:rsidRPr="00CF7830">
        <w:t xml:space="preserve"> </w:t>
      </w:r>
      <w:proofErr w:type="gramStart"/>
      <w:r w:rsidRPr="00CF7830">
        <w:t>perdorimi</w:t>
      </w:r>
      <w:proofErr w:type="gramEnd"/>
      <w:r w:rsidRPr="00CF7830">
        <w:t xml:space="preserve"> i valproateve, perdorimi i lamotrigines ne doza me </w:t>
      </w:r>
      <w:r w:rsidR="00055F04">
        <w:t xml:space="preserve">te </w:t>
      </w:r>
      <w:r w:rsidRPr="00CF7830">
        <w:t>larta se ato te rekomanduara dhe rritje me e shpejte sesa ajo e rekomanduar.</w:t>
      </w:r>
    </w:p>
    <w:p w:rsidR="00A600FE" w:rsidRPr="00CF7830" w:rsidRDefault="00A600FE" w:rsidP="00A600FE">
      <w:pPr>
        <w:ind w:left="720"/>
      </w:pPr>
    </w:p>
    <w:p w:rsidR="00CF7830" w:rsidRDefault="00CF7830" w:rsidP="00B96000">
      <w:pPr>
        <w:pStyle w:val="Heading3"/>
        <w:rPr>
          <w:lang w:val="it-IT"/>
        </w:rPr>
      </w:pPr>
      <w:bookmarkStart w:id="102" w:name="_Toc433563265"/>
      <w:r w:rsidRPr="00CF7830">
        <w:rPr>
          <w:lang w:val="it-IT"/>
        </w:rPr>
        <w:t>Analizimi i shkaqeve te ADR’ve</w:t>
      </w:r>
      <w:bookmarkEnd w:id="102"/>
    </w:p>
    <w:p w:rsidR="00055F04" w:rsidRPr="00055F04" w:rsidRDefault="00055F04" w:rsidP="00055F04">
      <w:pPr>
        <w:rPr>
          <w:lang w:val="it-IT"/>
        </w:rPr>
      </w:pPr>
    </w:p>
    <w:p w:rsidR="00C7403C" w:rsidRPr="00CF7830" w:rsidRDefault="00C7403C" w:rsidP="009418A1">
      <w:pPr>
        <w:numPr>
          <w:ilvl w:val="0"/>
          <w:numId w:val="133"/>
        </w:numPr>
      </w:pPr>
      <w:r w:rsidRPr="00CF7830">
        <w:rPr>
          <w:u w:val="single"/>
        </w:rPr>
        <w:t xml:space="preserve">Lidhja me dozen: </w:t>
      </w:r>
      <w:r w:rsidRPr="00CF7830">
        <w:t xml:space="preserve">ADR’te </w:t>
      </w:r>
      <w:proofErr w:type="gramStart"/>
      <w:r w:rsidRPr="00CF7830">
        <w:t>jane</w:t>
      </w:r>
      <w:proofErr w:type="gramEnd"/>
      <w:r w:rsidRPr="00CF7830">
        <w:t xml:space="preserve"> shpesh te lidhura me menyren e dozimit dhe mund te minimizohen duke reduktuar dozen ose duke e nderprere medikamentin. Nese simptomat largohen p</w:t>
      </w:r>
      <w:r w:rsidR="00055F04">
        <w:t xml:space="preserve">asi </w:t>
      </w:r>
      <w:proofErr w:type="gramStart"/>
      <w:r w:rsidR="00055F04">
        <w:t>bari</w:t>
      </w:r>
      <w:proofErr w:type="gramEnd"/>
      <w:r w:rsidR="00055F04">
        <w:t xml:space="preserve"> eshte nderprere, kjo su</w:t>
      </w:r>
      <w:r w:rsidRPr="00CF7830">
        <w:t>gjeron se simptomat ishin te nderlidhura me barin, megjithate mund te jete edhe koincidence.</w:t>
      </w:r>
    </w:p>
    <w:p w:rsidR="00C7403C" w:rsidRPr="00CF7830" w:rsidRDefault="00055F04" w:rsidP="009418A1">
      <w:pPr>
        <w:numPr>
          <w:ilvl w:val="0"/>
          <w:numId w:val="133"/>
        </w:numPr>
      </w:pPr>
      <w:r>
        <w:t>Per kontrast, nese ndodh</w:t>
      </w:r>
      <w:r w:rsidR="00C7403C" w:rsidRPr="00CF7830">
        <w:t xml:space="preserve"> se edhe pasi bari </w:t>
      </w:r>
      <w:proofErr w:type="gramStart"/>
      <w:r w:rsidR="00C7403C" w:rsidRPr="00CF7830">
        <w:t>rifillohet  dhe</w:t>
      </w:r>
      <w:proofErr w:type="gramEnd"/>
      <w:r w:rsidR="00C7403C" w:rsidRPr="00CF7830">
        <w:t xml:space="preserve"> si</w:t>
      </w:r>
      <w:r>
        <w:t>mptomat rishfaqen, ky tregues su</w:t>
      </w:r>
      <w:r w:rsidR="00C7403C" w:rsidRPr="00CF7830">
        <w:t xml:space="preserve">gjeron se bari eshte vertete shkaktari i simptomave. </w:t>
      </w:r>
    </w:p>
    <w:p w:rsidR="00C7403C" w:rsidRPr="00CF7830" w:rsidRDefault="00C7403C" w:rsidP="009418A1">
      <w:pPr>
        <w:numPr>
          <w:ilvl w:val="0"/>
          <w:numId w:val="133"/>
        </w:numPr>
      </w:pPr>
      <w:r w:rsidRPr="00CF7830">
        <w:rPr>
          <w:u w:val="single"/>
        </w:rPr>
        <w:t xml:space="preserve">Raste </w:t>
      </w:r>
      <w:proofErr w:type="gramStart"/>
      <w:r w:rsidRPr="00CF7830">
        <w:rPr>
          <w:u w:val="single"/>
        </w:rPr>
        <w:t>te</w:t>
      </w:r>
      <w:proofErr w:type="gramEnd"/>
      <w:r w:rsidRPr="00CF7830">
        <w:rPr>
          <w:u w:val="single"/>
        </w:rPr>
        <w:t xml:space="preserve"> tjera te mundshme: </w:t>
      </w:r>
      <w:r w:rsidRPr="00CF7830">
        <w:t xml:space="preserve">farmacistet duhet te konsiderojne edhe shkaktare te tjere qe mund te shkaktojne ADR’te. </w:t>
      </w:r>
    </w:p>
    <w:p w:rsidR="00C7403C" w:rsidRPr="00CF7830" w:rsidRDefault="00C7403C" w:rsidP="009418A1">
      <w:pPr>
        <w:numPr>
          <w:ilvl w:val="0"/>
          <w:numId w:val="133"/>
        </w:numPr>
      </w:pPr>
      <w:r w:rsidRPr="00CF7830">
        <w:rPr>
          <w:i/>
          <w:iCs/>
        </w:rPr>
        <w:t xml:space="preserve">Nese simptomat e manifestuara </w:t>
      </w:r>
      <w:proofErr w:type="gramStart"/>
      <w:r w:rsidRPr="00CF7830">
        <w:rPr>
          <w:i/>
          <w:iCs/>
        </w:rPr>
        <w:t>te</w:t>
      </w:r>
      <w:proofErr w:type="gramEnd"/>
      <w:r w:rsidRPr="00CF7830">
        <w:rPr>
          <w:i/>
          <w:iCs/>
        </w:rPr>
        <w:t xml:space="preserve"> pacienti jane te semundjes per te cilen po merr mjekimin apo te nje semundje tjeter?</w:t>
      </w:r>
    </w:p>
    <w:p w:rsidR="00C7403C" w:rsidRPr="00CF7830" w:rsidRDefault="00C7403C" w:rsidP="009418A1">
      <w:pPr>
        <w:numPr>
          <w:ilvl w:val="0"/>
          <w:numId w:val="133"/>
        </w:numPr>
      </w:pPr>
      <w:r w:rsidRPr="00CF7830">
        <w:rPr>
          <w:i/>
          <w:iCs/>
        </w:rPr>
        <w:t xml:space="preserve">Mundet qe shkaktari </w:t>
      </w:r>
      <w:proofErr w:type="gramStart"/>
      <w:r w:rsidRPr="00CF7830">
        <w:rPr>
          <w:i/>
          <w:iCs/>
        </w:rPr>
        <w:t>te</w:t>
      </w:r>
      <w:proofErr w:type="gramEnd"/>
      <w:r w:rsidRPr="00CF7830">
        <w:rPr>
          <w:i/>
          <w:iCs/>
        </w:rPr>
        <w:t xml:space="preserve"> jete edhe ndonje medikament tjeter?</w:t>
      </w:r>
    </w:p>
    <w:p w:rsidR="00C7403C" w:rsidRPr="00CF7830" w:rsidRDefault="00C7403C" w:rsidP="009418A1">
      <w:pPr>
        <w:numPr>
          <w:ilvl w:val="0"/>
          <w:numId w:val="133"/>
        </w:numPr>
      </w:pPr>
      <w:r w:rsidRPr="00CF7830">
        <w:rPr>
          <w:i/>
          <w:iCs/>
        </w:rPr>
        <w:lastRenderedPageBreak/>
        <w:t xml:space="preserve">Mundet qe problemi </w:t>
      </w:r>
      <w:proofErr w:type="gramStart"/>
      <w:r w:rsidRPr="00CF7830">
        <w:rPr>
          <w:i/>
          <w:iCs/>
        </w:rPr>
        <w:t>te</w:t>
      </w:r>
      <w:proofErr w:type="gramEnd"/>
      <w:r w:rsidRPr="00CF7830">
        <w:rPr>
          <w:i/>
          <w:iCs/>
        </w:rPr>
        <w:t xml:space="preserve"> jete nga nderveprimi i barnave te cilet pacienti eshte duke marre?</w:t>
      </w:r>
    </w:p>
    <w:p w:rsidR="00B96000" w:rsidRDefault="00B96000" w:rsidP="00B96000">
      <w:pPr>
        <w:pStyle w:val="Heading2"/>
      </w:pPr>
    </w:p>
    <w:p w:rsidR="00062E69" w:rsidRDefault="00062E6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F7830" w:rsidRPr="00CF7830" w:rsidRDefault="00CF7830" w:rsidP="00B96000">
      <w:pPr>
        <w:pStyle w:val="Heading2"/>
      </w:pPr>
      <w:bookmarkStart w:id="103" w:name="_Toc433563266"/>
      <w:proofErr w:type="gramStart"/>
      <w:r w:rsidRPr="00CF7830">
        <w:lastRenderedPageBreak/>
        <w:t xml:space="preserve">Incidenca e adverse </w:t>
      </w:r>
      <w:r w:rsidR="00055F04">
        <w:t>drug reaction (ADR)-shtrimet ne spital</w:t>
      </w:r>
      <w:r w:rsidRPr="00CF7830">
        <w:t xml:space="preserve"> (Mbreteri e Bashkuar (MB)).</w:t>
      </w:r>
      <w:bookmarkEnd w:id="103"/>
      <w:proofErr w:type="gramEnd"/>
    </w:p>
    <w:p w:rsidR="00C7403C" w:rsidRPr="00CF7830" w:rsidRDefault="00C7403C" w:rsidP="009418A1">
      <w:pPr>
        <w:numPr>
          <w:ilvl w:val="0"/>
          <w:numId w:val="134"/>
        </w:numPr>
      </w:pPr>
      <w:r w:rsidRPr="00CF7830">
        <w:t xml:space="preserve">Hemorragjia GI </w:t>
      </w:r>
      <w:r w:rsidRPr="00CF7830">
        <w:sym w:font="Wingdings" w:char="F0E0"/>
      </w:r>
      <w:r w:rsidRPr="00CF7830">
        <w:t xml:space="preserve"> 54% </w:t>
      </w:r>
      <w:proofErr w:type="gramStart"/>
      <w:r w:rsidRPr="00CF7830">
        <w:t>te</w:t>
      </w:r>
      <w:proofErr w:type="gramEnd"/>
      <w:r w:rsidRPr="00CF7830">
        <w:t xml:space="preserve"> rasteve fatale.</w:t>
      </w:r>
    </w:p>
    <w:p w:rsidR="00C7403C" w:rsidRPr="00CF7830" w:rsidRDefault="00C7403C" w:rsidP="009418A1">
      <w:pPr>
        <w:numPr>
          <w:ilvl w:val="0"/>
          <w:numId w:val="134"/>
        </w:numPr>
      </w:pPr>
      <w:r w:rsidRPr="00CF7830">
        <w:t xml:space="preserve">Aspirina si vetem, ashtu edhe si bar ne kombinim ishte e implikuar ne 61% </w:t>
      </w:r>
      <w:proofErr w:type="gramStart"/>
      <w:r w:rsidRPr="00CF7830">
        <w:t>te</w:t>
      </w:r>
      <w:proofErr w:type="gramEnd"/>
      <w:r w:rsidRPr="00CF7830">
        <w:t xml:space="preserve"> rasteve te fatalitetit.</w:t>
      </w:r>
    </w:p>
    <w:p w:rsidR="00C7403C" w:rsidRPr="00CF7830" w:rsidRDefault="00C7403C" w:rsidP="009418A1">
      <w:pPr>
        <w:numPr>
          <w:ilvl w:val="0"/>
          <w:numId w:val="134"/>
        </w:numPr>
      </w:pPr>
      <w:r w:rsidRPr="00CF7830">
        <w:rPr>
          <w:b/>
          <w:bCs/>
        </w:rPr>
        <w:t xml:space="preserve">ADR’te ishin pergjegjese per fatalitete ne 0.15% </w:t>
      </w:r>
      <w:proofErr w:type="gramStart"/>
      <w:r w:rsidRPr="00CF7830">
        <w:rPr>
          <w:b/>
          <w:bCs/>
        </w:rPr>
        <w:t>te</w:t>
      </w:r>
      <w:proofErr w:type="gramEnd"/>
      <w:r w:rsidRPr="00CF7830">
        <w:rPr>
          <w:b/>
          <w:bCs/>
        </w:rPr>
        <w:t xml:space="preserve"> gjithe pacienteve te shtruar.</w:t>
      </w:r>
    </w:p>
    <w:p w:rsidR="00C7403C" w:rsidRPr="00CF7830" w:rsidRDefault="00C7403C" w:rsidP="009418A1">
      <w:pPr>
        <w:numPr>
          <w:ilvl w:val="0"/>
          <w:numId w:val="134"/>
        </w:numPr>
      </w:pPr>
      <w:r w:rsidRPr="00CF7830">
        <w:t xml:space="preserve">Shtrimi nga ADR’te </w:t>
      </w:r>
      <w:r w:rsidRPr="00CF7830">
        <w:sym w:font="Wingdings" w:char="F0E0"/>
      </w:r>
      <w:r w:rsidRPr="00CF7830">
        <w:t xml:space="preserve"> kohezgjatje ne spital me 8 dite mesatarishte (4-18 dite).</w:t>
      </w:r>
    </w:p>
    <w:p w:rsidR="00C7403C" w:rsidRPr="00CF7830" w:rsidRDefault="00C7403C" w:rsidP="009418A1">
      <w:pPr>
        <w:numPr>
          <w:ilvl w:val="0"/>
          <w:numId w:val="134"/>
        </w:numPr>
      </w:pPr>
      <w:r w:rsidRPr="00CF7830">
        <w:t>Ze</w:t>
      </w:r>
      <w:r w:rsidR="00055F04">
        <w:t>nia e shtreterve ishte thelbesore</w:t>
      </w:r>
      <w:r w:rsidRPr="00CF7830">
        <w:t>.</w:t>
      </w:r>
    </w:p>
    <w:p w:rsidR="00C7403C" w:rsidRDefault="00C7403C" w:rsidP="009418A1">
      <w:pPr>
        <w:numPr>
          <w:ilvl w:val="0"/>
          <w:numId w:val="134"/>
        </w:numPr>
      </w:pPr>
      <w:r w:rsidRPr="00CF7830">
        <w:t xml:space="preserve">Kostoja e nje shtrati £228/dite (Mbreteri e Bashkuar). </w:t>
      </w:r>
      <w:r w:rsidRPr="00CF7830">
        <w:sym w:font="Wingdings" w:char="F0E0"/>
      </w:r>
      <w:r w:rsidRPr="00CF7830">
        <w:t xml:space="preserve"> £466m/vit ($847m/vit).</w:t>
      </w:r>
    </w:p>
    <w:p w:rsidR="003D581B" w:rsidRDefault="003D581B">
      <w:r>
        <w:br w:type="page"/>
      </w:r>
    </w:p>
    <w:p w:rsidR="00442926" w:rsidRPr="003D581B" w:rsidRDefault="00442926" w:rsidP="00062E69">
      <w:pPr>
        <w:pStyle w:val="Heading1"/>
      </w:pPr>
      <w:bookmarkStart w:id="104" w:name="_Toc433563267"/>
      <w:proofErr w:type="gramStart"/>
      <w:r w:rsidRPr="00062E69">
        <w:lastRenderedPageBreak/>
        <w:t>Kategorizimi</w:t>
      </w:r>
      <w:r w:rsidR="00055F04">
        <w:rPr>
          <w:lang w:val="it-IT"/>
        </w:rPr>
        <w:t xml:space="preserve"> i barnave ne shtat</w:t>
      </w:r>
      <w:r w:rsidRPr="003D581B">
        <w:rPr>
          <w:lang w:val="it-IT"/>
        </w:rPr>
        <w:t>zani (A, B, C, D, X).</w:t>
      </w:r>
      <w:bookmarkEnd w:id="104"/>
      <w:proofErr w:type="gramEnd"/>
    </w:p>
    <w:p w:rsidR="00062E69" w:rsidRDefault="00062E69" w:rsidP="003D581B">
      <w:pPr>
        <w:rPr>
          <w:lang w:val="it-IT"/>
        </w:rPr>
      </w:pPr>
    </w:p>
    <w:p w:rsidR="003D581B" w:rsidRDefault="003D581B" w:rsidP="003D581B">
      <w:pPr>
        <w:rPr>
          <w:lang w:val="it-IT"/>
        </w:rPr>
      </w:pPr>
      <w:r w:rsidRPr="003D581B">
        <w:rPr>
          <w:lang w:val="it-IT"/>
        </w:rPr>
        <w:t>Kategoria e b</w:t>
      </w:r>
      <w:r w:rsidR="00055F04">
        <w:rPr>
          <w:lang w:val="it-IT"/>
        </w:rPr>
        <w:t>arnave te perdorura gjate shtatzanise dhe ushqyerjes me gji</w:t>
      </w:r>
    </w:p>
    <w:p w:rsidR="00442926" w:rsidRPr="003D581B" w:rsidRDefault="00442926" w:rsidP="009418A1">
      <w:pPr>
        <w:numPr>
          <w:ilvl w:val="0"/>
          <w:numId w:val="136"/>
        </w:numPr>
      </w:pPr>
      <w:r w:rsidRPr="003D581B">
        <w:t xml:space="preserve">Objektivat: Identifikimi i faktoreve </w:t>
      </w:r>
      <w:proofErr w:type="gramStart"/>
      <w:r w:rsidRPr="003D581B">
        <w:t>te</w:t>
      </w:r>
      <w:proofErr w:type="gramEnd"/>
      <w:r w:rsidRPr="003D581B">
        <w:t xml:space="preserve"> cilet determinojne kalimin e barnave ne placent</w:t>
      </w:r>
      <w:r w:rsidR="00860928">
        <w:t>e dhe ne q</w:t>
      </w:r>
      <w:r w:rsidRPr="003D581B">
        <w:t>um</w:t>
      </w:r>
      <w:r w:rsidR="00860928">
        <w:t>e</w:t>
      </w:r>
      <w:r w:rsidRPr="003D581B">
        <w:t>shtin e gjirit.</w:t>
      </w:r>
    </w:p>
    <w:p w:rsidR="003D581B" w:rsidRDefault="003D581B" w:rsidP="00062E69">
      <w:pPr>
        <w:pStyle w:val="Heading2"/>
        <w:rPr>
          <w:lang w:val="it-IT"/>
        </w:rPr>
      </w:pPr>
      <w:bookmarkStart w:id="105" w:name="_Toc433563268"/>
      <w:r w:rsidRPr="003D581B">
        <w:rPr>
          <w:lang w:val="it-IT"/>
        </w:rPr>
        <w:t>Kategoria e b</w:t>
      </w:r>
      <w:r w:rsidR="00860928">
        <w:rPr>
          <w:lang w:val="it-IT"/>
        </w:rPr>
        <w:t>arnave te perdorura gjate shtat</w:t>
      </w:r>
      <w:r w:rsidRPr="003D581B">
        <w:rPr>
          <w:lang w:val="it-IT"/>
        </w:rPr>
        <w:t xml:space="preserve">zanise dhe </w:t>
      </w:r>
      <w:bookmarkEnd w:id="105"/>
      <w:r w:rsidR="00860928">
        <w:rPr>
          <w:lang w:val="it-IT"/>
        </w:rPr>
        <w:t>ushqyerjes me gji</w:t>
      </w:r>
    </w:p>
    <w:p w:rsidR="00860928" w:rsidRPr="00860928" w:rsidRDefault="00860928" w:rsidP="00860928">
      <w:pPr>
        <w:rPr>
          <w:lang w:val="it-IT"/>
        </w:rPr>
      </w:pPr>
    </w:p>
    <w:p w:rsidR="00442926" w:rsidRPr="003D581B" w:rsidRDefault="00442926" w:rsidP="009418A1">
      <w:pPr>
        <w:numPr>
          <w:ilvl w:val="0"/>
          <w:numId w:val="137"/>
        </w:numPr>
      </w:pPr>
      <w:r w:rsidRPr="003D581B">
        <w:t>Teratogjen</w:t>
      </w:r>
      <w:r w:rsidR="00860928">
        <w:t>e</w:t>
      </w:r>
      <w:r w:rsidRPr="003D581B">
        <w:t>: Nje substance, organizem, agjen</w:t>
      </w:r>
      <w:r w:rsidR="00860928">
        <w:t>t</w:t>
      </w:r>
      <w:r w:rsidRPr="003D581B">
        <w:t xml:space="preserve"> fizik ose nje defiçence (mineralesh/hormonesh etj) te cilat mundesojne nje abnormalitet ne strukture ose funksion:</w:t>
      </w:r>
    </w:p>
    <w:p w:rsidR="00442926" w:rsidRPr="003D581B" w:rsidRDefault="00442926" w:rsidP="009418A1">
      <w:pPr>
        <w:numPr>
          <w:ilvl w:val="0"/>
          <w:numId w:val="137"/>
        </w:numPr>
      </w:pPr>
      <w:r w:rsidRPr="003D581B">
        <w:sym w:font="Wingdings" w:char="F0E0"/>
      </w:r>
      <w:r w:rsidRPr="003D581B">
        <w:t xml:space="preserve"> Abnormalite te medha ne strukturen fizike</w:t>
      </w:r>
    </w:p>
    <w:p w:rsidR="00442926" w:rsidRPr="003D581B" w:rsidRDefault="00442926" w:rsidP="009418A1">
      <w:pPr>
        <w:numPr>
          <w:ilvl w:val="0"/>
          <w:numId w:val="137"/>
        </w:numPr>
      </w:pPr>
      <w:r w:rsidRPr="003D581B">
        <w:sym w:font="Wingdings" w:char="F0E0"/>
      </w:r>
      <w:r w:rsidRPr="003D581B">
        <w:t xml:space="preserve"> Deficiencat funksionale</w:t>
      </w:r>
    </w:p>
    <w:p w:rsidR="00442926" w:rsidRPr="003D581B" w:rsidRDefault="00442926" w:rsidP="009418A1">
      <w:pPr>
        <w:numPr>
          <w:ilvl w:val="0"/>
          <w:numId w:val="137"/>
        </w:numPr>
      </w:pPr>
      <w:r w:rsidRPr="003D581B">
        <w:sym w:font="Wingdings" w:char="F0E0"/>
      </w:r>
      <w:r w:rsidRPr="003D581B">
        <w:t xml:space="preserve"> Ndalimin ne rritje e fetusit ne uterus</w:t>
      </w:r>
    </w:p>
    <w:p w:rsidR="00442926" w:rsidRPr="003D581B" w:rsidRDefault="00442926" w:rsidP="009418A1">
      <w:pPr>
        <w:numPr>
          <w:ilvl w:val="0"/>
          <w:numId w:val="137"/>
        </w:numPr>
      </w:pPr>
      <w:r w:rsidRPr="003D581B">
        <w:sym w:font="Wingdings" w:char="F0E0"/>
      </w:r>
      <w:r w:rsidRPr="003D581B">
        <w:t xml:space="preserve"> ndikim ne sjellje</w:t>
      </w:r>
    </w:p>
    <w:p w:rsidR="00442926" w:rsidRPr="003D581B" w:rsidRDefault="00442926" w:rsidP="009418A1">
      <w:pPr>
        <w:numPr>
          <w:ilvl w:val="0"/>
          <w:numId w:val="137"/>
        </w:numPr>
      </w:pPr>
      <w:r w:rsidRPr="003D581B">
        <w:sym w:font="Wingdings" w:char="F0E0"/>
      </w:r>
      <w:r w:rsidRPr="003D581B">
        <w:t xml:space="preserve"> Vdekjen</w:t>
      </w:r>
    </w:p>
    <w:p w:rsidR="00442926" w:rsidRPr="003D581B" w:rsidRDefault="00442926" w:rsidP="009418A1">
      <w:pPr>
        <w:numPr>
          <w:ilvl w:val="0"/>
          <w:numId w:val="137"/>
        </w:numPr>
      </w:pPr>
      <w:r w:rsidRPr="003D581B">
        <w:rPr>
          <w:b/>
          <w:bCs/>
          <w:u w:val="single"/>
        </w:rPr>
        <w:t>Faktoret teratogjenik:</w:t>
      </w:r>
    </w:p>
    <w:p w:rsidR="00442926" w:rsidRPr="003D581B" w:rsidRDefault="00442926" w:rsidP="009418A1">
      <w:pPr>
        <w:numPr>
          <w:ilvl w:val="0"/>
          <w:numId w:val="137"/>
        </w:numPr>
      </w:pPr>
      <w:r w:rsidRPr="003D581B">
        <w:t>Koha e ekspozimit</w:t>
      </w:r>
    </w:p>
    <w:p w:rsidR="00442926" w:rsidRPr="003D581B" w:rsidRDefault="00442926" w:rsidP="009418A1">
      <w:pPr>
        <w:numPr>
          <w:ilvl w:val="0"/>
          <w:numId w:val="137"/>
        </w:numPr>
      </w:pPr>
      <w:r w:rsidRPr="003D581B">
        <w:t>Faza e zhvillimit te fetusit pergjate kohes se ekspozimit</w:t>
      </w:r>
    </w:p>
    <w:p w:rsidR="00442926" w:rsidRPr="003D581B" w:rsidRDefault="00442926" w:rsidP="009418A1">
      <w:pPr>
        <w:numPr>
          <w:ilvl w:val="0"/>
          <w:numId w:val="137"/>
        </w:numPr>
      </w:pPr>
      <w:r w:rsidRPr="003D581B">
        <w:t>Doza e marre nga nena dhe kohezgjatja</w:t>
      </w:r>
    </w:p>
    <w:p w:rsidR="00442926" w:rsidRPr="003D581B" w:rsidRDefault="00442926" w:rsidP="009418A1">
      <w:pPr>
        <w:numPr>
          <w:ilvl w:val="0"/>
          <w:numId w:val="137"/>
        </w:numPr>
      </w:pPr>
      <w:r w:rsidRPr="003D581B">
        <w:t>Farmakokinetika e nenes</w:t>
      </w:r>
    </w:p>
    <w:p w:rsidR="00442926" w:rsidRPr="003D581B" w:rsidRDefault="00442926" w:rsidP="009418A1">
      <w:pPr>
        <w:numPr>
          <w:ilvl w:val="0"/>
          <w:numId w:val="137"/>
        </w:numPr>
      </w:pPr>
      <w:r w:rsidRPr="003D581B">
        <w:t>Faktoret gjenetik/fenotipi</w:t>
      </w:r>
    </w:p>
    <w:p w:rsidR="00442926" w:rsidRPr="003D581B" w:rsidRDefault="00442926" w:rsidP="009418A1">
      <w:pPr>
        <w:numPr>
          <w:ilvl w:val="0"/>
          <w:numId w:val="137"/>
        </w:numPr>
      </w:pPr>
      <w:r w:rsidRPr="003D581B">
        <w:t>Nerveprimi ndermjet agjenteve</w:t>
      </w:r>
    </w:p>
    <w:p w:rsidR="003D581B" w:rsidRDefault="003D581B" w:rsidP="003D581B">
      <w:pPr>
        <w:rPr>
          <w:lang w:val="it-IT"/>
        </w:rPr>
      </w:pPr>
      <w:r w:rsidRPr="003D581B">
        <w:rPr>
          <w:lang w:val="it-IT"/>
        </w:rPr>
        <w:t>Kategoria e barnave te perdorura gjate shtatezanise – FDA.</w:t>
      </w:r>
    </w:p>
    <w:p w:rsidR="00442926" w:rsidRPr="003D581B" w:rsidRDefault="00442926" w:rsidP="009418A1">
      <w:pPr>
        <w:numPr>
          <w:ilvl w:val="0"/>
          <w:numId w:val="138"/>
        </w:numPr>
      </w:pPr>
      <w:r w:rsidRPr="003D581B">
        <w:sym w:font="Wingdings" w:char="F0E0"/>
      </w:r>
      <w:r w:rsidRPr="003D581B">
        <w:t xml:space="preserve"> Formuluar ne 1979.</w:t>
      </w:r>
    </w:p>
    <w:p w:rsidR="00442926" w:rsidRPr="003D581B" w:rsidRDefault="00442926" w:rsidP="009418A1">
      <w:pPr>
        <w:numPr>
          <w:ilvl w:val="0"/>
          <w:numId w:val="138"/>
        </w:numPr>
      </w:pPr>
      <w:r w:rsidRPr="003D581B">
        <w:sym w:font="Wingdings" w:char="F0E0"/>
      </w:r>
      <w:r w:rsidRPr="003D581B">
        <w:t xml:space="preserve"> Mangesia e informacionit te kerkimit tek njer</w:t>
      </w:r>
      <w:r w:rsidR="002F3276">
        <w:t>e</w:t>
      </w:r>
      <w:r w:rsidRPr="003D581B">
        <w:t>zit</w:t>
      </w:r>
    </w:p>
    <w:p w:rsidR="00442926" w:rsidRPr="003D581B" w:rsidRDefault="00442926" w:rsidP="009418A1">
      <w:pPr>
        <w:numPr>
          <w:ilvl w:val="0"/>
          <w:numId w:val="138"/>
        </w:numPr>
      </w:pPr>
      <w:r w:rsidRPr="003D581B">
        <w:sym w:font="Wingdings" w:char="F0E0"/>
      </w:r>
      <w:r w:rsidRPr="003D581B">
        <w:t xml:space="preserve"> C’nenkupton ketogoria C.</w:t>
      </w:r>
    </w:p>
    <w:p w:rsidR="00442926" w:rsidRPr="003D581B" w:rsidRDefault="00442926" w:rsidP="009418A1">
      <w:pPr>
        <w:numPr>
          <w:ilvl w:val="0"/>
          <w:numId w:val="138"/>
        </w:numPr>
      </w:pPr>
      <w:r w:rsidRPr="003D581B">
        <w:sym w:font="Wingdings" w:char="F0E0"/>
      </w:r>
      <w:r w:rsidRPr="003D581B">
        <w:t xml:space="preserve"> Veshtiresia e kategorizimit ‘’A’’ to cdo </w:t>
      </w:r>
      <w:proofErr w:type="gramStart"/>
      <w:r w:rsidRPr="003D581B">
        <w:t>bari</w:t>
      </w:r>
      <w:proofErr w:type="gramEnd"/>
      <w:r w:rsidRPr="003D581B">
        <w:t>.</w:t>
      </w:r>
    </w:p>
    <w:p w:rsidR="00442926" w:rsidRPr="003D581B" w:rsidRDefault="00442926" w:rsidP="009418A1">
      <w:pPr>
        <w:numPr>
          <w:ilvl w:val="0"/>
          <w:numId w:val="138"/>
        </w:numPr>
      </w:pPr>
      <w:r w:rsidRPr="003D581B">
        <w:sym w:font="Wingdings" w:char="F0E0"/>
      </w:r>
      <w:r w:rsidRPr="003D581B">
        <w:t xml:space="preserve"> Kat</w:t>
      </w:r>
      <w:r w:rsidR="002F3276">
        <w:t>egorizimi i barnave gjate shtat</w:t>
      </w:r>
      <w:r w:rsidRPr="003D581B">
        <w:t>zanis</w:t>
      </w:r>
      <w:r w:rsidR="002F3276">
        <w:t>e</w:t>
      </w:r>
      <w:r w:rsidRPr="003D581B">
        <w:t xml:space="preserve"> nuk adre</w:t>
      </w:r>
      <w:r w:rsidR="002F3276">
        <w:t>son sigurine e barnave ne laktacion (q</w:t>
      </w:r>
      <w:r w:rsidRPr="003D581B">
        <w:t>umeshtin e gjirit).</w:t>
      </w:r>
    </w:p>
    <w:p w:rsidR="00C63851" w:rsidRDefault="00C63851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it-IT"/>
        </w:rPr>
      </w:pPr>
      <w:r>
        <w:rPr>
          <w:lang w:val="it-IT"/>
        </w:rPr>
        <w:br w:type="page"/>
      </w:r>
    </w:p>
    <w:p w:rsidR="003D581B" w:rsidRDefault="003D581B" w:rsidP="00C63851">
      <w:pPr>
        <w:pStyle w:val="Heading2"/>
        <w:rPr>
          <w:lang w:val="it-IT"/>
        </w:rPr>
      </w:pPr>
      <w:bookmarkStart w:id="106" w:name="_Toc433563269"/>
      <w:r w:rsidRPr="003D581B">
        <w:rPr>
          <w:lang w:val="it-IT"/>
        </w:rPr>
        <w:lastRenderedPageBreak/>
        <w:t>Kategoria e b</w:t>
      </w:r>
      <w:r w:rsidR="002F3276">
        <w:rPr>
          <w:lang w:val="it-IT"/>
        </w:rPr>
        <w:t>arnave te perdorura gjate shtat</w:t>
      </w:r>
      <w:r w:rsidRPr="003D581B">
        <w:rPr>
          <w:lang w:val="it-IT"/>
        </w:rPr>
        <w:t>zanise – trasferimi i barnave tek fetusi</w:t>
      </w:r>
      <w:bookmarkEnd w:id="106"/>
    </w:p>
    <w:p w:rsidR="002F3276" w:rsidRPr="002F3276" w:rsidRDefault="002F3276" w:rsidP="002F3276">
      <w:pPr>
        <w:rPr>
          <w:lang w:val="it-IT"/>
        </w:rPr>
      </w:pPr>
    </w:p>
    <w:p w:rsidR="00442926" w:rsidRPr="003D581B" w:rsidRDefault="00442926" w:rsidP="002F3276">
      <w:r w:rsidRPr="003D581B">
        <w:t xml:space="preserve">Transferimi nepermjet placentes mund </w:t>
      </w:r>
      <w:proofErr w:type="gramStart"/>
      <w:r w:rsidRPr="003D581B">
        <w:t>te</w:t>
      </w:r>
      <w:proofErr w:type="gramEnd"/>
      <w:r w:rsidRPr="003D581B">
        <w:t xml:space="preserve"> ndodh nga:</w:t>
      </w:r>
    </w:p>
    <w:p w:rsidR="00442926" w:rsidRPr="003D581B" w:rsidRDefault="00442926" w:rsidP="009418A1">
      <w:pPr>
        <w:numPr>
          <w:ilvl w:val="0"/>
          <w:numId w:val="139"/>
        </w:numPr>
      </w:pPr>
      <w:r w:rsidRPr="003D581B">
        <w:sym w:font="Wingdings" w:char="F0E0"/>
      </w:r>
      <w:r w:rsidR="002F3276">
        <w:t xml:space="preserve"> Difuzi</w:t>
      </w:r>
      <w:r w:rsidRPr="003D581B">
        <w:t>on pasiv.</w:t>
      </w:r>
    </w:p>
    <w:p w:rsidR="00442926" w:rsidRPr="003D581B" w:rsidRDefault="00442926" w:rsidP="009418A1">
      <w:pPr>
        <w:numPr>
          <w:ilvl w:val="0"/>
          <w:numId w:val="139"/>
        </w:numPr>
      </w:pPr>
      <w:r w:rsidRPr="003D581B">
        <w:sym w:font="Wingdings" w:char="F0E0"/>
      </w:r>
      <w:r w:rsidR="002F3276">
        <w:t xml:space="preserve"> Difuz</w:t>
      </w:r>
      <w:r w:rsidR="007A066A">
        <w:t>ion i lehtesuar</w:t>
      </w:r>
      <w:r w:rsidRPr="003D581B">
        <w:t>.</w:t>
      </w:r>
    </w:p>
    <w:p w:rsidR="00442926" w:rsidRPr="003D581B" w:rsidRDefault="00442926" w:rsidP="009418A1">
      <w:pPr>
        <w:numPr>
          <w:ilvl w:val="0"/>
          <w:numId w:val="139"/>
        </w:numPr>
      </w:pPr>
      <w:r w:rsidRPr="003D581B">
        <w:sym w:font="Wingdings" w:char="F0E0"/>
      </w:r>
      <w:r w:rsidRPr="003D581B">
        <w:t xml:space="preserve"> Transportimi aktiv</w:t>
      </w:r>
    </w:p>
    <w:p w:rsidR="00442926" w:rsidRPr="003D581B" w:rsidRDefault="00442926" w:rsidP="009418A1">
      <w:pPr>
        <w:numPr>
          <w:ilvl w:val="0"/>
          <w:numId w:val="139"/>
        </w:numPr>
      </w:pPr>
      <w:r w:rsidRPr="003D581B">
        <w:t>Siperfaqja e placentes</w:t>
      </w:r>
    </w:p>
    <w:p w:rsidR="00442926" w:rsidRPr="003D581B" w:rsidRDefault="00442926" w:rsidP="009418A1">
      <w:pPr>
        <w:numPr>
          <w:ilvl w:val="0"/>
          <w:numId w:val="139"/>
        </w:numPr>
      </w:pPr>
      <w:r w:rsidRPr="003D581B">
        <w:t>Metabolizmi ne placente</w:t>
      </w:r>
    </w:p>
    <w:p w:rsidR="003D581B" w:rsidRDefault="001A498C" w:rsidP="003D581B">
      <w:pPr>
        <w:rPr>
          <w:lang w:val="it-IT"/>
        </w:rPr>
      </w:pPr>
      <w:r w:rsidRPr="001A498C">
        <w:rPr>
          <w:b/>
          <w:bCs/>
          <w:lang w:val="it-IT"/>
        </w:rPr>
        <w:t>K</w:t>
      </w:r>
      <w:r w:rsidR="002F3276">
        <w:rPr>
          <w:lang w:val="it-IT"/>
        </w:rPr>
        <w:t>ategorizimi i barnave ne shtat</w:t>
      </w:r>
      <w:r w:rsidRPr="001A498C">
        <w:rPr>
          <w:lang w:val="it-IT"/>
        </w:rPr>
        <w:t>zani (A, B, C, D, X) -- FDA.</w:t>
      </w:r>
    </w:p>
    <w:p w:rsidR="00442926" w:rsidRPr="001A498C" w:rsidRDefault="00442926" w:rsidP="009418A1">
      <w:pPr>
        <w:numPr>
          <w:ilvl w:val="0"/>
          <w:numId w:val="140"/>
        </w:numPr>
      </w:pPr>
      <w:r w:rsidRPr="001A498C">
        <w:rPr>
          <w:b/>
          <w:bCs/>
        </w:rPr>
        <w:t xml:space="preserve">Kategoria A: </w:t>
      </w:r>
      <w:r w:rsidR="002F3276">
        <w:t>Studime rigoroze ne grate shtat</w:t>
      </w:r>
      <w:r w:rsidRPr="001A498C">
        <w:t xml:space="preserve">zena nuk kane treguar se fetusi rrezikohet ne trimestrin e pare dhe nuk ka evidence </w:t>
      </w:r>
      <w:proofErr w:type="gramStart"/>
      <w:r w:rsidRPr="001A498C">
        <w:t>te</w:t>
      </w:r>
      <w:proofErr w:type="gramEnd"/>
      <w:r w:rsidRPr="001A498C">
        <w:t xml:space="preserve"> rrezikut ne trimestrat e tjere.</w:t>
      </w:r>
    </w:p>
    <w:p w:rsidR="00442926" w:rsidRPr="001A498C" w:rsidRDefault="00442926" w:rsidP="009418A1">
      <w:pPr>
        <w:numPr>
          <w:ilvl w:val="0"/>
          <w:numId w:val="140"/>
        </w:numPr>
      </w:pPr>
      <w:r w:rsidRPr="001A498C">
        <w:rPr>
          <w:b/>
          <w:bCs/>
        </w:rPr>
        <w:t xml:space="preserve">Kategoria B: </w:t>
      </w:r>
      <w:r w:rsidRPr="001A498C">
        <w:t xml:space="preserve">Studime klinike tek kafshet nuk kane treguar se fetusi rrezikohet, porse nuk ka studime rigoroze tek njeriu (ne grate shtatezena), </w:t>
      </w:r>
      <w:r w:rsidRPr="001A498C">
        <w:rPr>
          <w:b/>
          <w:bCs/>
          <w:u w:val="single"/>
        </w:rPr>
        <w:t>ose</w:t>
      </w:r>
      <w:r w:rsidRPr="001A498C">
        <w:t xml:space="preserve"> studimet klinike tek kafshet kane treguar efekte </w:t>
      </w:r>
      <w:proofErr w:type="gramStart"/>
      <w:r w:rsidRPr="001A498C">
        <w:t>te</w:t>
      </w:r>
      <w:proofErr w:type="gramEnd"/>
      <w:r w:rsidRPr="001A498C">
        <w:t xml:space="preserve"> padeshiruara por studime rigoroze tek njeriu nuk kane treguar se fetusi rrezikohet ne trimestrin e pare dhe nuk ka evidence te rrezikut ne trimestrat e tjere.</w:t>
      </w:r>
    </w:p>
    <w:p w:rsidR="00442926" w:rsidRPr="001A498C" w:rsidRDefault="00442926" w:rsidP="009418A1">
      <w:pPr>
        <w:numPr>
          <w:ilvl w:val="0"/>
          <w:numId w:val="140"/>
        </w:numPr>
      </w:pPr>
      <w:r w:rsidRPr="001A498C">
        <w:rPr>
          <w:b/>
          <w:bCs/>
        </w:rPr>
        <w:t xml:space="preserve">Kategoria C: </w:t>
      </w:r>
      <w:r w:rsidRPr="001A498C">
        <w:t xml:space="preserve">Studimet klinike tek kafshet kane treguar efekte </w:t>
      </w:r>
      <w:proofErr w:type="gramStart"/>
      <w:r w:rsidRPr="001A498C">
        <w:t>te</w:t>
      </w:r>
      <w:proofErr w:type="gramEnd"/>
      <w:r w:rsidRPr="001A498C">
        <w:t xml:space="preserve"> padeshiruara por studime rigoroze te</w:t>
      </w:r>
      <w:r w:rsidR="007A066A">
        <w:t>k njeriu mungojne, porse perfitimi eshte me i madh se rreziku</w:t>
      </w:r>
      <w:r w:rsidRPr="001A498C">
        <w:t xml:space="preserve"> qe mund te sjelle, </w:t>
      </w:r>
      <w:r w:rsidRPr="001A498C">
        <w:rPr>
          <w:b/>
          <w:bCs/>
          <w:u w:val="single"/>
        </w:rPr>
        <w:t>ose</w:t>
      </w:r>
      <w:r w:rsidRPr="001A498C">
        <w:t xml:space="preserve"> nuk ka fare studime rigoroze tek njeriu (ne grate shtatezena).</w:t>
      </w:r>
    </w:p>
    <w:p w:rsidR="00442926" w:rsidRPr="001A498C" w:rsidRDefault="00442926" w:rsidP="009418A1">
      <w:pPr>
        <w:numPr>
          <w:ilvl w:val="0"/>
          <w:numId w:val="140"/>
        </w:numPr>
      </w:pPr>
      <w:r w:rsidRPr="001A498C">
        <w:rPr>
          <w:b/>
          <w:bCs/>
        </w:rPr>
        <w:t xml:space="preserve">Kategoria D: </w:t>
      </w:r>
      <w:r w:rsidRPr="001A498C">
        <w:t>Studime klinike tek njeriu kane treguar se ka r</w:t>
      </w:r>
      <w:r w:rsidR="007A066A">
        <w:t>rezik tek fetusi, porse perfitimi eshte me i madh se rreziku</w:t>
      </w:r>
      <w:r w:rsidRPr="001A498C">
        <w:t xml:space="preserve"> qe mund </w:t>
      </w:r>
      <w:proofErr w:type="gramStart"/>
      <w:r w:rsidRPr="001A498C">
        <w:t>te</w:t>
      </w:r>
      <w:proofErr w:type="gramEnd"/>
      <w:r w:rsidRPr="001A498C">
        <w:t xml:space="preserve"> sjelle.</w:t>
      </w:r>
    </w:p>
    <w:p w:rsidR="00442926" w:rsidRPr="001A498C" w:rsidRDefault="00442926" w:rsidP="009418A1">
      <w:pPr>
        <w:numPr>
          <w:ilvl w:val="0"/>
          <w:numId w:val="140"/>
        </w:numPr>
      </w:pPr>
      <w:r w:rsidRPr="001A498C">
        <w:rPr>
          <w:b/>
          <w:bCs/>
          <w:u w:val="single"/>
        </w:rPr>
        <w:t xml:space="preserve">Kategoria X: </w:t>
      </w:r>
      <w:r w:rsidRPr="001A498C">
        <w:rPr>
          <w:b/>
          <w:bCs/>
        </w:rPr>
        <w:t>Studime klinike tek kafshet ose njeriu kane treguar abnormalitete tek fetusi, ose toksicitet dhe rrezikshme</w:t>
      </w:r>
      <w:r w:rsidR="007A066A">
        <w:rPr>
          <w:b/>
          <w:bCs/>
        </w:rPr>
        <w:t>ria eshte me e madhe se perfitimi</w:t>
      </w:r>
      <w:r w:rsidRPr="001A498C">
        <w:rPr>
          <w:b/>
          <w:bCs/>
        </w:rPr>
        <w:t>.</w:t>
      </w:r>
    </w:p>
    <w:p w:rsidR="00442926" w:rsidRPr="001A498C" w:rsidRDefault="00442926" w:rsidP="009418A1">
      <w:pPr>
        <w:numPr>
          <w:ilvl w:val="0"/>
          <w:numId w:val="140"/>
        </w:numPr>
      </w:pPr>
      <w:r w:rsidRPr="001A498C">
        <w:t xml:space="preserve">Cdo grua ne popullaten e pergjithshme </w:t>
      </w:r>
      <w:r w:rsidRPr="001A498C">
        <w:sym w:font="Wingdings" w:char="F0E0"/>
      </w:r>
      <w:r w:rsidRPr="001A498C">
        <w:t xml:space="preserve"> 3-5% probabilitet per </w:t>
      </w:r>
      <w:proofErr w:type="gramStart"/>
      <w:r w:rsidRPr="001A498C">
        <w:t>te</w:t>
      </w:r>
      <w:proofErr w:type="gramEnd"/>
      <w:r w:rsidRPr="001A498C">
        <w:t xml:space="preserve"> lindur nj</w:t>
      </w:r>
      <w:r w:rsidR="007A066A">
        <w:t>e femije me defekte ose vonesa ne zhvillimin</w:t>
      </w:r>
      <w:r w:rsidRPr="001A498C">
        <w:t xml:space="preserve"> mendor.</w:t>
      </w:r>
    </w:p>
    <w:p w:rsidR="001A498C" w:rsidRDefault="001A498C" w:rsidP="003D581B">
      <w:pPr>
        <w:rPr>
          <w:lang w:val="it-IT"/>
        </w:rPr>
      </w:pPr>
      <w:r w:rsidRPr="001A498C">
        <w:rPr>
          <w:lang w:val="it-IT"/>
        </w:rPr>
        <w:t>Kategoria e barnave te perdorur</w:t>
      </w:r>
      <w:r w:rsidR="007A066A">
        <w:rPr>
          <w:lang w:val="it-IT"/>
        </w:rPr>
        <w:t>a gjate shtatezanise :</w:t>
      </w:r>
    </w:p>
    <w:p w:rsidR="00442926" w:rsidRPr="001A498C" w:rsidRDefault="00442926" w:rsidP="009418A1">
      <w:pPr>
        <w:numPr>
          <w:ilvl w:val="0"/>
          <w:numId w:val="141"/>
        </w:numPr>
      </w:pPr>
      <w:r w:rsidRPr="001A498C">
        <w:rPr>
          <w:b/>
          <w:bCs/>
        </w:rPr>
        <w:t>Penicillinat</w:t>
      </w:r>
    </w:p>
    <w:p w:rsidR="00442926" w:rsidRPr="001A498C" w:rsidRDefault="00442926" w:rsidP="009418A1">
      <w:pPr>
        <w:numPr>
          <w:ilvl w:val="0"/>
          <w:numId w:val="141"/>
        </w:numPr>
      </w:pPr>
      <w:r w:rsidRPr="001A498C">
        <w:rPr>
          <w:u w:val="single"/>
        </w:rPr>
        <w:t>Kategoria B ne shtatezani.</w:t>
      </w:r>
    </w:p>
    <w:p w:rsidR="00442926" w:rsidRPr="001A498C" w:rsidRDefault="00442926" w:rsidP="009418A1">
      <w:pPr>
        <w:numPr>
          <w:ilvl w:val="0"/>
          <w:numId w:val="141"/>
        </w:numPr>
      </w:pPr>
      <w:r w:rsidRPr="001A498C">
        <w:sym w:font="Wingdings" w:char="F0E0"/>
      </w:r>
      <w:r w:rsidRPr="001A498C">
        <w:t xml:space="preserve"> kalon placenten kollajshmerisht dhe shpejt</w:t>
      </w:r>
    </w:p>
    <w:p w:rsidR="00442926" w:rsidRPr="001A498C" w:rsidRDefault="00442926" w:rsidP="009418A1">
      <w:pPr>
        <w:numPr>
          <w:ilvl w:val="0"/>
          <w:numId w:val="141"/>
        </w:numPr>
      </w:pPr>
      <w:r w:rsidRPr="001A498C">
        <w:sym w:font="Wingdings" w:char="F0E0"/>
      </w:r>
      <w:r w:rsidRPr="001A498C">
        <w:t xml:space="preserve"> </w:t>
      </w:r>
      <w:proofErr w:type="gramStart"/>
      <w:r w:rsidRPr="001A498C">
        <w:t>perqendrimi</w:t>
      </w:r>
      <w:proofErr w:type="gramEnd"/>
      <w:r w:rsidRPr="001A498C">
        <w:t xml:space="preserve"> i njejte me nivelet e nenes.</w:t>
      </w:r>
    </w:p>
    <w:p w:rsidR="00442926" w:rsidRPr="001A498C" w:rsidRDefault="007A066A" w:rsidP="009418A1">
      <w:pPr>
        <w:numPr>
          <w:ilvl w:val="0"/>
          <w:numId w:val="141"/>
        </w:numPr>
      </w:pPr>
      <w:r>
        <w:rPr>
          <w:b/>
          <w:bCs/>
        </w:rPr>
        <w:t>Cef</w:t>
      </w:r>
      <w:r w:rsidR="00442926" w:rsidRPr="001A498C">
        <w:rPr>
          <w:b/>
          <w:bCs/>
        </w:rPr>
        <w:t>alosporinat</w:t>
      </w:r>
    </w:p>
    <w:p w:rsidR="00442926" w:rsidRPr="001A498C" w:rsidRDefault="00442926" w:rsidP="009418A1">
      <w:pPr>
        <w:numPr>
          <w:ilvl w:val="0"/>
          <w:numId w:val="141"/>
        </w:numPr>
      </w:pPr>
      <w:r w:rsidRPr="001A498C">
        <w:rPr>
          <w:u w:val="single"/>
        </w:rPr>
        <w:t>Kategoria B ne shtatezani.</w:t>
      </w:r>
    </w:p>
    <w:p w:rsidR="00442926" w:rsidRPr="001A498C" w:rsidRDefault="00442926" w:rsidP="009418A1">
      <w:pPr>
        <w:numPr>
          <w:ilvl w:val="0"/>
          <w:numId w:val="141"/>
        </w:numPr>
      </w:pPr>
      <w:r w:rsidRPr="001A498C">
        <w:lastRenderedPageBreak/>
        <w:sym w:font="Wingdings" w:char="F0E0"/>
      </w:r>
      <w:r w:rsidRPr="001A498C">
        <w:t xml:space="preserve"> kalon placenten gjate shtatezanise</w:t>
      </w:r>
    </w:p>
    <w:p w:rsidR="00442926" w:rsidRPr="001A498C" w:rsidRDefault="00442926" w:rsidP="009418A1">
      <w:pPr>
        <w:numPr>
          <w:ilvl w:val="0"/>
          <w:numId w:val="141"/>
        </w:numPr>
      </w:pPr>
      <w:r w:rsidRPr="001A498C">
        <w:sym w:font="Wingdings" w:char="F0E0"/>
      </w:r>
      <w:r w:rsidRPr="001A498C">
        <w:t xml:space="preserve"> Disa raporte tregues pe</w:t>
      </w:r>
      <w:r w:rsidR="007A066A">
        <w:t>r disa cef</w:t>
      </w:r>
      <w:r w:rsidRPr="001A498C">
        <w:t>alosporina qe rri</w:t>
      </w:r>
      <w:r w:rsidR="007A066A">
        <w:t>sin anomalitetet (cefaclor, cefalexin cef</w:t>
      </w:r>
      <w:r w:rsidRPr="001A498C">
        <w:t>adrine)</w:t>
      </w:r>
    </w:p>
    <w:p w:rsidR="00442926" w:rsidRPr="001A498C" w:rsidRDefault="00442926" w:rsidP="009418A1">
      <w:pPr>
        <w:numPr>
          <w:ilvl w:val="0"/>
          <w:numId w:val="141"/>
        </w:numPr>
      </w:pPr>
      <w:r w:rsidRPr="001A498C">
        <w:sym w:font="Wingdings" w:char="F0E0"/>
      </w:r>
      <w:r w:rsidRPr="001A498C">
        <w:t xml:space="preserve"> </w:t>
      </w:r>
      <w:proofErr w:type="gramStart"/>
      <w:r w:rsidRPr="001A498C">
        <w:t>kontraindikimi</w:t>
      </w:r>
      <w:proofErr w:type="gramEnd"/>
      <w:r w:rsidRPr="001A498C">
        <w:t xml:space="preserve"> primar ne sistemin kardiak dhe defektet e kleftes orale.</w:t>
      </w:r>
    </w:p>
    <w:p w:rsidR="00442926" w:rsidRPr="001A498C" w:rsidRDefault="00442926" w:rsidP="009418A1">
      <w:pPr>
        <w:numPr>
          <w:ilvl w:val="0"/>
          <w:numId w:val="141"/>
        </w:numPr>
      </w:pPr>
      <w:r w:rsidRPr="001A498C">
        <w:rPr>
          <w:b/>
          <w:bCs/>
        </w:rPr>
        <w:t>Penicillinat</w:t>
      </w:r>
    </w:p>
    <w:p w:rsidR="00442926" w:rsidRPr="001A498C" w:rsidRDefault="007A066A" w:rsidP="009418A1">
      <w:pPr>
        <w:numPr>
          <w:ilvl w:val="0"/>
          <w:numId w:val="141"/>
        </w:numPr>
      </w:pPr>
      <w:r>
        <w:rPr>
          <w:u w:val="single"/>
        </w:rPr>
        <w:t>Kategoria B ne shtat</w:t>
      </w:r>
      <w:r w:rsidR="00442926" w:rsidRPr="001A498C">
        <w:rPr>
          <w:u w:val="single"/>
        </w:rPr>
        <w:t>zani.</w:t>
      </w:r>
    </w:p>
    <w:p w:rsidR="00442926" w:rsidRPr="001A498C" w:rsidRDefault="00442926" w:rsidP="009418A1">
      <w:pPr>
        <w:numPr>
          <w:ilvl w:val="0"/>
          <w:numId w:val="141"/>
        </w:numPr>
      </w:pPr>
      <w:r w:rsidRPr="001A498C">
        <w:sym w:font="Wingdings" w:char="F0E0"/>
      </w:r>
      <w:r w:rsidRPr="001A498C">
        <w:t xml:space="preserve"> kalon placenten kollajshmerisht dhe shpejt</w:t>
      </w:r>
    </w:p>
    <w:p w:rsidR="00442926" w:rsidRPr="001A498C" w:rsidRDefault="00442926" w:rsidP="009418A1">
      <w:pPr>
        <w:numPr>
          <w:ilvl w:val="0"/>
          <w:numId w:val="141"/>
        </w:numPr>
      </w:pPr>
      <w:r w:rsidRPr="001A498C">
        <w:sym w:font="Wingdings" w:char="F0E0"/>
      </w:r>
      <w:r w:rsidRPr="001A498C">
        <w:t xml:space="preserve"> </w:t>
      </w:r>
      <w:proofErr w:type="gramStart"/>
      <w:r w:rsidRPr="001A498C">
        <w:t>perqendrimi</w:t>
      </w:r>
      <w:proofErr w:type="gramEnd"/>
      <w:r w:rsidRPr="001A498C">
        <w:t xml:space="preserve"> i njejte me nivelet e nenes.</w:t>
      </w:r>
    </w:p>
    <w:p w:rsidR="00442926" w:rsidRPr="001A498C" w:rsidRDefault="007A066A" w:rsidP="009418A1">
      <w:pPr>
        <w:numPr>
          <w:ilvl w:val="0"/>
          <w:numId w:val="141"/>
        </w:numPr>
      </w:pPr>
      <w:r>
        <w:rPr>
          <w:b/>
          <w:bCs/>
        </w:rPr>
        <w:t>Cef</w:t>
      </w:r>
      <w:r w:rsidR="00442926" w:rsidRPr="001A498C">
        <w:rPr>
          <w:b/>
          <w:bCs/>
        </w:rPr>
        <w:t>alosporinat</w:t>
      </w:r>
    </w:p>
    <w:p w:rsidR="00442926" w:rsidRPr="001A498C" w:rsidRDefault="007A066A" w:rsidP="009418A1">
      <w:pPr>
        <w:numPr>
          <w:ilvl w:val="0"/>
          <w:numId w:val="141"/>
        </w:numPr>
      </w:pPr>
      <w:r>
        <w:rPr>
          <w:u w:val="single"/>
        </w:rPr>
        <w:t>Kategoria B ne shtat</w:t>
      </w:r>
      <w:r w:rsidR="00442926" w:rsidRPr="001A498C">
        <w:rPr>
          <w:u w:val="single"/>
        </w:rPr>
        <w:t>zani.</w:t>
      </w:r>
    </w:p>
    <w:p w:rsidR="00442926" w:rsidRPr="001A498C" w:rsidRDefault="00442926" w:rsidP="009418A1">
      <w:pPr>
        <w:numPr>
          <w:ilvl w:val="0"/>
          <w:numId w:val="141"/>
        </w:numPr>
      </w:pPr>
      <w:r w:rsidRPr="001A498C">
        <w:sym w:font="Wingdings" w:char="F0E0"/>
      </w:r>
      <w:r w:rsidR="007A066A">
        <w:t xml:space="preserve"> kalon placenten gjate shtat</w:t>
      </w:r>
      <w:r w:rsidRPr="001A498C">
        <w:t>zanise</w:t>
      </w:r>
    </w:p>
    <w:p w:rsidR="00442926" w:rsidRPr="001A498C" w:rsidRDefault="00442926" w:rsidP="009418A1">
      <w:pPr>
        <w:numPr>
          <w:ilvl w:val="0"/>
          <w:numId w:val="141"/>
        </w:numPr>
      </w:pPr>
      <w:r w:rsidRPr="001A498C">
        <w:sym w:font="Wingdings" w:char="F0E0"/>
      </w:r>
      <w:r w:rsidRPr="001A498C">
        <w:t xml:space="preserve"> Di</w:t>
      </w:r>
      <w:r w:rsidR="007A066A">
        <w:t>sa raporte tregues per disa cef</w:t>
      </w:r>
      <w:r w:rsidRPr="001A498C">
        <w:t>alosporina qe rri</w:t>
      </w:r>
      <w:r w:rsidR="007A066A">
        <w:t>sin anomalitetet (cefaclor, cefaleks</w:t>
      </w:r>
      <w:r w:rsidRPr="001A498C">
        <w:t>in</w:t>
      </w:r>
      <w:r w:rsidR="007A066A">
        <w:t>e cef</w:t>
      </w:r>
      <w:r w:rsidRPr="001A498C">
        <w:t>adrine)</w:t>
      </w:r>
    </w:p>
    <w:p w:rsidR="00442926" w:rsidRPr="001A498C" w:rsidRDefault="00442926" w:rsidP="009418A1">
      <w:pPr>
        <w:numPr>
          <w:ilvl w:val="0"/>
          <w:numId w:val="141"/>
        </w:numPr>
      </w:pPr>
      <w:r w:rsidRPr="001A498C">
        <w:sym w:font="Wingdings" w:char="F0E0"/>
      </w:r>
      <w:r w:rsidRPr="001A498C">
        <w:t xml:space="preserve"> </w:t>
      </w:r>
      <w:proofErr w:type="gramStart"/>
      <w:r w:rsidRPr="001A498C">
        <w:t>kontraindikimi</w:t>
      </w:r>
      <w:proofErr w:type="gramEnd"/>
      <w:r w:rsidRPr="001A498C">
        <w:t xml:space="preserve"> primar ne sistemin kardiak dhe defektet e kleftes orale.</w:t>
      </w:r>
    </w:p>
    <w:p w:rsidR="00442926" w:rsidRPr="001A498C" w:rsidRDefault="007A066A" w:rsidP="009418A1">
      <w:pPr>
        <w:numPr>
          <w:ilvl w:val="0"/>
          <w:numId w:val="141"/>
        </w:numPr>
      </w:pPr>
      <w:r>
        <w:rPr>
          <w:b/>
          <w:bCs/>
        </w:rPr>
        <w:t>Fluorok</w:t>
      </w:r>
      <w:r w:rsidR="00442926" w:rsidRPr="001A498C">
        <w:rPr>
          <w:b/>
          <w:bCs/>
        </w:rPr>
        <w:t>inolone</w:t>
      </w:r>
      <w:r>
        <w:rPr>
          <w:b/>
          <w:bCs/>
        </w:rPr>
        <w:t>t</w:t>
      </w:r>
      <w:r w:rsidR="00442926" w:rsidRPr="001A498C">
        <w:t xml:space="preserve"> (antibiotik me veprim </w:t>
      </w:r>
      <w:proofErr w:type="gramStart"/>
      <w:r w:rsidR="00442926" w:rsidRPr="001A498C">
        <w:t>te</w:t>
      </w:r>
      <w:proofErr w:type="gramEnd"/>
      <w:r w:rsidR="00442926" w:rsidRPr="001A498C">
        <w:t xml:space="preserve"> gjere).</w:t>
      </w:r>
    </w:p>
    <w:p w:rsidR="00442926" w:rsidRPr="001A498C" w:rsidRDefault="007A066A" w:rsidP="009418A1">
      <w:pPr>
        <w:numPr>
          <w:ilvl w:val="0"/>
          <w:numId w:val="141"/>
        </w:numPr>
      </w:pPr>
      <w:r>
        <w:rPr>
          <w:u w:val="single"/>
        </w:rPr>
        <w:t>Kategoria C ne shtat</w:t>
      </w:r>
      <w:r w:rsidR="00442926" w:rsidRPr="001A498C">
        <w:rPr>
          <w:u w:val="single"/>
        </w:rPr>
        <w:t>zani.</w:t>
      </w:r>
    </w:p>
    <w:p w:rsidR="00442926" w:rsidRPr="001A498C" w:rsidRDefault="00442926" w:rsidP="009418A1">
      <w:pPr>
        <w:numPr>
          <w:ilvl w:val="0"/>
          <w:numId w:val="141"/>
        </w:numPr>
      </w:pPr>
      <w:r w:rsidRPr="001A498C">
        <w:sym w:font="Wingdings" w:char="F0E0"/>
      </w:r>
      <w:r w:rsidRPr="001A498C">
        <w:t xml:space="preserve"> Nuk rekomandohet perdorimi.</w:t>
      </w:r>
    </w:p>
    <w:p w:rsidR="00442926" w:rsidRPr="001A498C" w:rsidRDefault="00442926" w:rsidP="009418A1">
      <w:pPr>
        <w:numPr>
          <w:ilvl w:val="0"/>
          <w:numId w:val="141"/>
        </w:numPr>
      </w:pPr>
      <w:r w:rsidRPr="001A498C">
        <w:sym w:font="Wingdings" w:char="F0E0"/>
      </w:r>
      <w:r w:rsidR="007A066A">
        <w:t xml:space="preserve"> demtime te k</w:t>
      </w:r>
      <w:r w:rsidRPr="001A498C">
        <w:t>artilageve (kerceve)</w:t>
      </w:r>
    </w:p>
    <w:p w:rsidR="00442926" w:rsidRPr="001A498C" w:rsidRDefault="00442926" w:rsidP="009418A1">
      <w:pPr>
        <w:numPr>
          <w:ilvl w:val="0"/>
          <w:numId w:val="141"/>
        </w:numPr>
      </w:pPr>
      <w:r w:rsidRPr="001A498C">
        <w:rPr>
          <w:b/>
          <w:bCs/>
          <w:lang w:val="en-US"/>
        </w:rPr>
        <w:t>Ma</w:t>
      </w:r>
      <w:r w:rsidR="007A066A">
        <w:rPr>
          <w:b/>
          <w:bCs/>
          <w:lang w:val="en-US"/>
        </w:rPr>
        <w:t>krolidet</w:t>
      </w:r>
      <w:r w:rsidR="007A066A">
        <w:rPr>
          <w:lang w:val="en-US"/>
        </w:rPr>
        <w:br/>
        <w:t>(azitromicin (B), klaritromicin (C), eritromi</w:t>
      </w:r>
      <w:r w:rsidRPr="001A498C">
        <w:rPr>
          <w:lang w:val="en-US"/>
        </w:rPr>
        <w:t>cin (B))</w:t>
      </w:r>
    </w:p>
    <w:p w:rsidR="00442926" w:rsidRPr="001A498C" w:rsidRDefault="00442926" w:rsidP="009418A1">
      <w:pPr>
        <w:numPr>
          <w:ilvl w:val="0"/>
          <w:numId w:val="141"/>
        </w:numPr>
      </w:pPr>
      <w:r w:rsidRPr="001A498C">
        <w:rPr>
          <w:lang w:val="en-US"/>
        </w:rPr>
        <w:sym w:font="Wingdings" w:char="F0E0"/>
      </w:r>
      <w:r w:rsidRPr="001A498C">
        <w:rPr>
          <w:lang w:val="en-US"/>
        </w:rPr>
        <w:t xml:space="preserve"> </w:t>
      </w:r>
      <w:proofErr w:type="gramStart"/>
      <w:r w:rsidRPr="001A498C">
        <w:rPr>
          <w:lang w:val="en-US"/>
        </w:rPr>
        <w:t>kalon</w:t>
      </w:r>
      <w:proofErr w:type="gramEnd"/>
      <w:r w:rsidRPr="001A498C">
        <w:rPr>
          <w:lang w:val="en-US"/>
        </w:rPr>
        <w:t xml:space="preserve"> placente</w:t>
      </w:r>
      <w:r w:rsidR="007A066A">
        <w:rPr>
          <w:lang w:val="en-US"/>
        </w:rPr>
        <w:t>n ne sasi te vog</w:t>
      </w:r>
      <w:r w:rsidRPr="001A498C">
        <w:rPr>
          <w:lang w:val="en-US"/>
        </w:rPr>
        <w:t>la.</w:t>
      </w:r>
    </w:p>
    <w:p w:rsidR="00442926" w:rsidRPr="001A498C" w:rsidRDefault="007A066A" w:rsidP="009418A1">
      <w:pPr>
        <w:numPr>
          <w:ilvl w:val="0"/>
          <w:numId w:val="141"/>
        </w:numPr>
      </w:pPr>
      <w:r>
        <w:rPr>
          <w:b/>
          <w:bCs/>
          <w:u w:val="single"/>
          <w:lang w:val="en-US"/>
        </w:rPr>
        <w:t>Sulfonamidet</w:t>
      </w:r>
      <w:r w:rsidR="00442926" w:rsidRPr="001A498C">
        <w:rPr>
          <w:b/>
          <w:bCs/>
          <w:u w:val="single"/>
          <w:lang w:val="en-US"/>
        </w:rPr>
        <w:t>:</w:t>
      </w:r>
    </w:p>
    <w:p w:rsidR="00442926" w:rsidRPr="001A498C" w:rsidRDefault="007A066A" w:rsidP="009418A1">
      <w:pPr>
        <w:numPr>
          <w:ilvl w:val="0"/>
          <w:numId w:val="141"/>
        </w:numPr>
      </w:pPr>
      <w:r>
        <w:rPr>
          <w:u w:val="single"/>
        </w:rPr>
        <w:t>Kategoria D ne shtat</w:t>
      </w:r>
      <w:r w:rsidR="00442926" w:rsidRPr="001A498C">
        <w:rPr>
          <w:u w:val="single"/>
        </w:rPr>
        <w:t>zani.</w:t>
      </w:r>
    </w:p>
    <w:p w:rsidR="00442926" w:rsidRPr="001A498C" w:rsidRDefault="00442926" w:rsidP="009418A1">
      <w:pPr>
        <w:numPr>
          <w:ilvl w:val="0"/>
          <w:numId w:val="141"/>
        </w:numPr>
      </w:pPr>
      <w:r w:rsidRPr="001A498C">
        <w:sym w:font="Wingdings" w:char="F0E0"/>
      </w:r>
      <w:r w:rsidRPr="001A498C">
        <w:t>kalojne kollaj placenten</w:t>
      </w:r>
    </w:p>
    <w:p w:rsidR="00442926" w:rsidRPr="001A498C" w:rsidRDefault="00442926" w:rsidP="009418A1">
      <w:pPr>
        <w:numPr>
          <w:ilvl w:val="0"/>
          <w:numId w:val="141"/>
        </w:numPr>
      </w:pPr>
      <w:r w:rsidRPr="001A498C">
        <w:sym w:font="Wingdings" w:char="F0E0"/>
      </w:r>
      <w:r w:rsidR="007A066A">
        <w:t xml:space="preserve"> ?? Perdorimi gjate shtat</w:t>
      </w:r>
      <w:r w:rsidRPr="001A498C">
        <w:t>zanise</w:t>
      </w:r>
    </w:p>
    <w:p w:rsidR="00442926" w:rsidRPr="001A498C" w:rsidRDefault="00442926" w:rsidP="009418A1">
      <w:pPr>
        <w:numPr>
          <w:ilvl w:val="0"/>
          <w:numId w:val="141"/>
        </w:numPr>
      </w:pPr>
      <w:r w:rsidRPr="001A498C">
        <w:sym w:font="Wingdings" w:char="F0E0"/>
      </w:r>
      <w:r w:rsidR="007A066A">
        <w:t xml:space="preserve"> </w:t>
      </w:r>
      <w:proofErr w:type="gramStart"/>
      <w:r w:rsidR="007A066A">
        <w:t>duhet</w:t>
      </w:r>
      <w:proofErr w:type="gramEnd"/>
      <w:r w:rsidR="007A066A">
        <w:t xml:space="preserve"> te menjanohet perdorimi i</w:t>
      </w:r>
      <w:r w:rsidRPr="001A498C">
        <w:t xml:space="preserve"> tyre nga nenat qe kane lindu</w:t>
      </w:r>
      <w:r w:rsidR="007A066A">
        <w:t>r femijet parakohe (sepse ekskre</w:t>
      </w:r>
      <w:r w:rsidRPr="001A498C">
        <w:t>tohet ne qumeshtin e nenes).</w:t>
      </w:r>
    </w:p>
    <w:p w:rsidR="00442926" w:rsidRPr="001A498C" w:rsidRDefault="007A066A" w:rsidP="009418A1">
      <w:pPr>
        <w:numPr>
          <w:ilvl w:val="0"/>
          <w:numId w:val="141"/>
        </w:numPr>
      </w:pPr>
      <w:r>
        <w:rPr>
          <w:b/>
          <w:bCs/>
          <w:u w:val="single"/>
          <w:lang w:val="en-US"/>
        </w:rPr>
        <w:t>Tetracik</w:t>
      </w:r>
      <w:r w:rsidR="00442926" w:rsidRPr="001A498C">
        <w:rPr>
          <w:b/>
          <w:bCs/>
          <w:u w:val="single"/>
          <w:lang w:val="en-US"/>
        </w:rPr>
        <w:t>lin</w:t>
      </w:r>
      <w:r>
        <w:rPr>
          <w:b/>
          <w:bCs/>
          <w:u w:val="single"/>
          <w:lang w:val="en-US"/>
        </w:rPr>
        <w:t>at</w:t>
      </w:r>
      <w:r w:rsidR="00442926" w:rsidRPr="001A498C">
        <w:rPr>
          <w:b/>
          <w:bCs/>
          <w:u w:val="single"/>
          <w:lang w:val="en-US"/>
        </w:rPr>
        <w:t xml:space="preserve">: </w:t>
      </w:r>
      <w:r>
        <w:rPr>
          <w:lang w:val="en-US"/>
        </w:rPr>
        <w:t>(doksicicline, minocikline, tetracik</w:t>
      </w:r>
      <w:r w:rsidR="00442926" w:rsidRPr="001A498C">
        <w:rPr>
          <w:lang w:val="en-US"/>
        </w:rPr>
        <w:t>line)</w:t>
      </w:r>
    </w:p>
    <w:p w:rsidR="00442926" w:rsidRPr="001A498C" w:rsidRDefault="007A066A" w:rsidP="009418A1">
      <w:pPr>
        <w:numPr>
          <w:ilvl w:val="0"/>
          <w:numId w:val="141"/>
        </w:numPr>
      </w:pPr>
      <w:r>
        <w:rPr>
          <w:u w:val="single"/>
        </w:rPr>
        <w:t>Kategoria D ne shtat</w:t>
      </w:r>
      <w:r w:rsidR="00442926" w:rsidRPr="001A498C">
        <w:rPr>
          <w:u w:val="single"/>
        </w:rPr>
        <w:t>zani.</w:t>
      </w:r>
    </w:p>
    <w:p w:rsidR="00442926" w:rsidRPr="001A498C" w:rsidRDefault="00442926" w:rsidP="009418A1">
      <w:pPr>
        <w:numPr>
          <w:ilvl w:val="0"/>
          <w:numId w:val="141"/>
        </w:numPr>
      </w:pPr>
      <w:r w:rsidRPr="001A498C">
        <w:lastRenderedPageBreak/>
        <w:sym w:font="Wingdings" w:char="F0E0"/>
      </w:r>
      <w:r w:rsidRPr="001A498C">
        <w:t xml:space="preserve"> Nuk rekomandohet perdorimi, shkakton probleme me dhembet dhe kockat dhe defekte </w:t>
      </w:r>
      <w:proofErr w:type="gramStart"/>
      <w:r w:rsidRPr="001A498C">
        <w:t>te</w:t>
      </w:r>
      <w:proofErr w:type="gramEnd"/>
      <w:r w:rsidRPr="001A498C">
        <w:t xml:space="preserve"> tjera.</w:t>
      </w:r>
    </w:p>
    <w:p w:rsidR="00442926" w:rsidRDefault="00442926" w:rsidP="009418A1">
      <w:pPr>
        <w:numPr>
          <w:ilvl w:val="0"/>
          <w:numId w:val="141"/>
        </w:numPr>
      </w:pPr>
      <w:r w:rsidRPr="001A498C">
        <w:sym w:font="Wingdings" w:char="F0E0"/>
      </w:r>
      <w:r w:rsidRPr="001A498C">
        <w:t xml:space="preserve"> </w:t>
      </w:r>
      <w:proofErr w:type="gramStart"/>
      <w:r w:rsidRPr="001A498C">
        <w:t>ka</w:t>
      </w:r>
      <w:proofErr w:type="gramEnd"/>
      <w:r w:rsidRPr="001A498C">
        <w:t xml:space="preserve"> te dhena se mund te shkaktoje toksicitet ne hepar te nenes.</w:t>
      </w:r>
    </w:p>
    <w:p w:rsidR="00DD4ECE" w:rsidRDefault="00DD4ECE" w:rsidP="00DD4ECE">
      <w:pPr>
        <w:ind w:left="720"/>
        <w:rPr>
          <w:lang w:val="it-IT"/>
        </w:rPr>
      </w:pPr>
    </w:p>
    <w:p w:rsidR="00DD4ECE" w:rsidRDefault="00DD4ECE" w:rsidP="00C63851">
      <w:pPr>
        <w:pStyle w:val="Heading2"/>
        <w:rPr>
          <w:lang w:val="it-IT"/>
        </w:rPr>
      </w:pPr>
      <w:bookmarkStart w:id="107" w:name="_Toc433563270"/>
      <w:r w:rsidRPr="00DD4ECE">
        <w:rPr>
          <w:lang w:val="it-IT"/>
        </w:rPr>
        <w:t>ADR në popullatat geriatrike. Vdekshmëria nga ADR</w:t>
      </w:r>
      <w:bookmarkEnd w:id="107"/>
    </w:p>
    <w:p w:rsidR="007A066A" w:rsidRPr="007A066A" w:rsidRDefault="007A066A" w:rsidP="007A066A">
      <w:pPr>
        <w:rPr>
          <w:lang w:val="it-IT"/>
        </w:rPr>
      </w:pPr>
    </w:p>
    <w:p w:rsidR="00442926" w:rsidRPr="00DD4ECE" w:rsidRDefault="00442926" w:rsidP="009418A1">
      <w:pPr>
        <w:numPr>
          <w:ilvl w:val="0"/>
          <w:numId w:val="142"/>
        </w:numPr>
      </w:pPr>
      <w:r w:rsidRPr="00DD4ECE">
        <w:t xml:space="preserve">ADR’te ne moshen e trete </w:t>
      </w:r>
      <w:proofErr w:type="gramStart"/>
      <w:r w:rsidRPr="00DD4ECE">
        <w:t>jane</w:t>
      </w:r>
      <w:proofErr w:type="gramEnd"/>
      <w:r w:rsidRPr="00DD4ECE">
        <w:t xml:space="preserve"> nje problem madhor ne shendetesi.</w:t>
      </w:r>
    </w:p>
    <w:p w:rsidR="00442926" w:rsidRPr="00DD4ECE" w:rsidRDefault="00442926" w:rsidP="009418A1">
      <w:pPr>
        <w:numPr>
          <w:ilvl w:val="0"/>
          <w:numId w:val="142"/>
        </w:numPr>
      </w:pPr>
      <w:r w:rsidRPr="00DD4ECE">
        <w:t xml:space="preserve">Rriten nga kombinimi i popullates qe plaket dhe tendenca per te </w:t>
      </w:r>
      <w:proofErr w:type="gramStart"/>
      <w:r w:rsidRPr="00DD4ECE">
        <w:t>pershkruar  per</w:t>
      </w:r>
      <w:proofErr w:type="gramEnd"/>
      <w:r w:rsidRPr="00DD4ECE">
        <w:t xml:space="preserve"> nje sere llojesh problemesh shendet</w:t>
      </w:r>
      <w:r w:rsidR="00F2282A">
        <w:t>e</w:t>
      </w:r>
      <w:r w:rsidRPr="00DD4ECE">
        <w:t>sore qe pacienti vuan njeherazi.</w:t>
      </w:r>
    </w:p>
    <w:p w:rsidR="00442926" w:rsidRPr="00DD4ECE" w:rsidRDefault="00442926" w:rsidP="009418A1">
      <w:pPr>
        <w:numPr>
          <w:ilvl w:val="0"/>
          <w:numId w:val="142"/>
        </w:numPr>
      </w:pPr>
      <w:r w:rsidRPr="00DD4ECE">
        <w:rPr>
          <w:b/>
          <w:bCs/>
        </w:rPr>
        <w:t xml:space="preserve">Implikimi tek pacienti </w:t>
      </w:r>
      <w:r w:rsidRPr="00DD4ECE">
        <w:sym w:font="Wingdings" w:char="F0E0"/>
      </w:r>
      <w:r w:rsidRPr="00DD4ECE">
        <w:t xml:space="preserve"> Humbje</w:t>
      </w:r>
      <w:r w:rsidR="00F2282A">
        <w:t xml:space="preserve"> te</w:t>
      </w:r>
      <w:r w:rsidRPr="00DD4ECE">
        <w:t xml:space="preserve"> besimit,  </w:t>
      </w:r>
    </w:p>
    <w:p w:rsidR="00DD4ECE" w:rsidRPr="00DD4ECE" w:rsidRDefault="00DD4ECE" w:rsidP="00DD4ECE">
      <w:pPr>
        <w:ind w:left="720"/>
      </w:pPr>
      <w:r w:rsidRPr="00DD4ECE">
        <w:t xml:space="preserve">                                                   Semundshmeri, Fatalitet.</w:t>
      </w:r>
    </w:p>
    <w:p w:rsidR="00442926" w:rsidRPr="00DD4ECE" w:rsidRDefault="00442926" w:rsidP="009418A1">
      <w:pPr>
        <w:numPr>
          <w:ilvl w:val="0"/>
          <w:numId w:val="143"/>
        </w:numPr>
      </w:pPr>
      <w:r w:rsidRPr="00DD4ECE">
        <w:rPr>
          <w:b/>
          <w:bCs/>
        </w:rPr>
        <w:t xml:space="preserve">Ekipi mjeksor                  </w:t>
      </w:r>
      <w:r w:rsidRPr="00DD4ECE">
        <w:sym w:font="Wingdings" w:char="F0E0"/>
      </w:r>
      <w:r w:rsidR="00F2282A">
        <w:t xml:space="preserve"> Stres</w:t>
      </w:r>
    </w:p>
    <w:p w:rsidR="00442926" w:rsidRPr="00DD4ECE" w:rsidRDefault="00442926" w:rsidP="009418A1">
      <w:pPr>
        <w:numPr>
          <w:ilvl w:val="0"/>
          <w:numId w:val="143"/>
        </w:numPr>
      </w:pPr>
      <w:r w:rsidRPr="00DD4ECE">
        <w:rPr>
          <w:b/>
          <w:bCs/>
        </w:rPr>
        <w:t>Shoqeri</w:t>
      </w:r>
      <w:r w:rsidRPr="00DD4ECE">
        <w:sym w:font="Wingdings" w:char="F0E0"/>
      </w:r>
      <w:r w:rsidRPr="00DD4ECE">
        <w:t xml:space="preserve"> Barre e madhe financiare.</w:t>
      </w:r>
    </w:p>
    <w:p w:rsidR="00C63851" w:rsidRDefault="00C63851" w:rsidP="00DD4ECE">
      <w:pPr>
        <w:ind w:left="720"/>
        <w:rPr>
          <w:u w:val="single"/>
          <w:lang w:val="it-IT"/>
        </w:rPr>
      </w:pPr>
    </w:p>
    <w:p w:rsidR="00DD4ECE" w:rsidRPr="00F96FEE" w:rsidRDefault="00DD4ECE" w:rsidP="00DD4ECE">
      <w:pPr>
        <w:ind w:left="720"/>
        <w:rPr>
          <w:u w:val="single"/>
        </w:rPr>
      </w:pPr>
      <w:r w:rsidRPr="00C63851">
        <w:rPr>
          <w:b/>
          <w:sz w:val="24"/>
          <w:szCs w:val="24"/>
          <w:u w:val="single"/>
          <w:lang w:val="it-IT"/>
        </w:rPr>
        <w:t>ADR në popullatat geriatrike</w:t>
      </w:r>
      <w:r w:rsidRPr="00F96FEE">
        <w:rPr>
          <w:u w:val="single"/>
          <w:lang w:val="it-IT"/>
        </w:rPr>
        <w:t>.</w:t>
      </w:r>
    </w:p>
    <w:p w:rsidR="00442926" w:rsidRPr="00F96FEE" w:rsidRDefault="00442926" w:rsidP="00C63851">
      <w:r w:rsidRPr="00F96FEE">
        <w:t>Impakti fiziologjik tek mosha e trete: Reduktim i funksionit renal dhe hepatik.</w:t>
      </w:r>
    </w:p>
    <w:p w:rsidR="00442926" w:rsidRPr="00F96FEE" w:rsidRDefault="00442926" w:rsidP="00C63851">
      <w:r w:rsidRPr="00F96FEE">
        <w:t xml:space="preserve">Disa-semundshmeri njehereazi </w:t>
      </w:r>
      <w:r w:rsidRPr="00F96FEE">
        <w:sym w:font="Wingdings" w:char="F0E0"/>
      </w:r>
      <w:r w:rsidRPr="00F96FEE">
        <w:t>mundesin</w:t>
      </w:r>
      <w:r w:rsidR="00F2282A">
        <w:t>e</w:t>
      </w:r>
      <w:r w:rsidRPr="00F96FEE">
        <w:t xml:space="preserve"> e nderveprimeve </w:t>
      </w:r>
      <w:proofErr w:type="gramStart"/>
      <w:r w:rsidRPr="00F96FEE">
        <w:t>te</w:t>
      </w:r>
      <w:proofErr w:type="gramEnd"/>
      <w:r w:rsidRPr="00F96FEE">
        <w:t xml:space="preserve"> barnave.</w:t>
      </w:r>
    </w:p>
    <w:p w:rsidR="00442926" w:rsidRPr="00F96FEE" w:rsidRDefault="00442926" w:rsidP="00C63851">
      <w:r w:rsidRPr="00F96FEE">
        <w:t xml:space="preserve">Moszbatimi i regjimit </w:t>
      </w:r>
      <w:proofErr w:type="gramStart"/>
      <w:r w:rsidRPr="00F96FEE">
        <w:t>te</w:t>
      </w:r>
      <w:proofErr w:type="gramEnd"/>
      <w:r w:rsidRPr="00F96FEE">
        <w:t xml:space="preserve"> barnave </w:t>
      </w:r>
      <w:r w:rsidRPr="00F96FEE">
        <w:sym w:font="Wingdings" w:char="F0E0"/>
      </w:r>
      <w:r w:rsidRPr="00F96FEE">
        <w:t xml:space="preserve">reduktim te kontrollit te </w:t>
      </w:r>
      <w:r w:rsidR="00F2282A">
        <w:t>levizjeve dhe probleme me memori</w:t>
      </w:r>
      <w:r w:rsidRPr="00F96FEE">
        <w:t>en.</w:t>
      </w:r>
    </w:p>
    <w:p w:rsidR="00F96FEE" w:rsidRDefault="00F96FE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576C10" w:rsidRDefault="00442926" w:rsidP="00576C10">
      <w:r w:rsidRPr="00F96FEE">
        <w:lastRenderedPageBreak/>
        <w:t xml:space="preserve">Rreziku kryesor </w:t>
      </w:r>
      <w:r w:rsidRPr="00F96FEE">
        <w:sym w:font="Wingdings" w:char="F0E0"/>
      </w:r>
      <w:r w:rsidRPr="00F96FEE">
        <w:t xml:space="preserve"> po</w:t>
      </w:r>
      <w:r w:rsidR="00F2282A">
        <w:t>li</w:t>
      </w:r>
      <w:r w:rsidR="00576C10">
        <w:t xml:space="preserve">farmacia; </w:t>
      </w:r>
    </w:p>
    <w:p w:rsidR="00576C10" w:rsidRDefault="00576C10" w:rsidP="00576C10">
      <w:pPr>
        <w:spacing w:after="0" w:line="240" w:lineRule="auto"/>
      </w:pPr>
      <w:r>
        <w:t>3</w:t>
      </w:r>
      <w:r w:rsidR="00442926" w:rsidRPr="00F96FEE">
        <w:t xml:space="preserve">0% e shtrimeve ne </w:t>
      </w:r>
      <w:proofErr w:type="gramStart"/>
      <w:r w:rsidR="00442926" w:rsidRPr="00F96FEE">
        <w:t>spitale  te</w:t>
      </w:r>
      <w:proofErr w:type="gramEnd"/>
      <w:r w:rsidR="00442926" w:rsidRPr="00F96FEE">
        <w:t xml:space="preserve"> pacien</w:t>
      </w:r>
      <w:r>
        <w:t xml:space="preserve">teve &gt;65 vjeç jane prej ADR’ve  </w:t>
      </w:r>
      <w:r w:rsidR="00442926" w:rsidRPr="00F96FEE">
        <w:sym w:font="Wingdings" w:char="F0E0"/>
      </w:r>
      <w:r w:rsidR="00442926" w:rsidRPr="00F96FEE">
        <w:t xml:space="preserve">shumica e te cilave jane te </w:t>
      </w:r>
    </w:p>
    <w:p w:rsidR="00442926" w:rsidRDefault="00442926" w:rsidP="00576C10">
      <w:pPr>
        <w:spacing w:after="0" w:line="240" w:lineRule="auto"/>
      </w:pPr>
      <w:proofErr w:type="gramStart"/>
      <w:r w:rsidRPr="00F96FEE">
        <w:t>parandalueshme</w:t>
      </w:r>
      <w:proofErr w:type="gramEnd"/>
      <w:r w:rsidRPr="00F96FEE">
        <w:t>.</w:t>
      </w:r>
    </w:p>
    <w:p w:rsidR="00576C10" w:rsidRPr="00F96FEE" w:rsidRDefault="00576C10" w:rsidP="00576C10">
      <w:pPr>
        <w:spacing w:after="0" w:line="240" w:lineRule="auto"/>
      </w:pPr>
    </w:p>
    <w:p w:rsidR="00442926" w:rsidRDefault="00442926" w:rsidP="00576C10">
      <w:r w:rsidRPr="00576C10">
        <w:rPr>
          <w:b/>
        </w:rPr>
        <w:t>Ref:</w:t>
      </w:r>
      <w:r w:rsidRPr="00F96FEE">
        <w:t xml:space="preserve"> Gur</w:t>
      </w:r>
      <w:r w:rsidR="00F2282A">
        <w:t>w</w:t>
      </w:r>
      <w:r w:rsidRPr="00F96FEE">
        <w:t>itz JH, Field TS, Harrold LR, et al. Incidence and preventability of adverse drug events among older persons in the ambulatory setting. JAMA2003</w:t>
      </w:r>
      <w:proofErr w:type="gramStart"/>
      <w:r w:rsidRPr="00F96FEE">
        <w:t>;289:1107</w:t>
      </w:r>
      <w:proofErr w:type="gramEnd"/>
      <w:r w:rsidRPr="00F96FEE">
        <w:t>-1116.</w:t>
      </w:r>
    </w:p>
    <w:p w:rsidR="00576C10" w:rsidRPr="00F96FEE" w:rsidRDefault="00576C10" w:rsidP="00576C10"/>
    <w:p w:rsidR="003D581B" w:rsidRPr="00F96FEE" w:rsidRDefault="00F96FEE" w:rsidP="00CD6F3C">
      <w:pPr>
        <w:pStyle w:val="Heading2"/>
      </w:pPr>
      <w:bookmarkStart w:id="108" w:name="_Toc433563271"/>
      <w:proofErr w:type="gramStart"/>
      <w:r w:rsidRPr="00F96FEE">
        <w:t>Mjekimi i duhur.</w:t>
      </w:r>
      <w:bookmarkEnd w:id="108"/>
      <w:proofErr w:type="gramEnd"/>
    </w:p>
    <w:p w:rsidR="00442926" w:rsidRPr="00F96FEE" w:rsidRDefault="00442926" w:rsidP="009418A1">
      <w:pPr>
        <w:numPr>
          <w:ilvl w:val="0"/>
          <w:numId w:val="146"/>
        </w:numPr>
      </w:pPr>
      <w:r w:rsidRPr="00F96FEE">
        <w:rPr>
          <w:b/>
          <w:bCs/>
        </w:rPr>
        <w:t>Mbiperdorimi i medikamenteve</w:t>
      </w:r>
    </w:p>
    <w:p w:rsidR="00442926" w:rsidRPr="00F96FEE" w:rsidRDefault="00442926" w:rsidP="009418A1">
      <w:pPr>
        <w:numPr>
          <w:ilvl w:val="1"/>
          <w:numId w:val="146"/>
        </w:numPr>
      </w:pPr>
      <w:r w:rsidRPr="00F96FEE">
        <w:t>Antibiotiket</w:t>
      </w:r>
    </w:p>
    <w:p w:rsidR="00442926" w:rsidRPr="00F96FEE" w:rsidRDefault="00442926" w:rsidP="009418A1">
      <w:pPr>
        <w:numPr>
          <w:ilvl w:val="1"/>
          <w:numId w:val="146"/>
        </w:numPr>
      </w:pPr>
      <w:r w:rsidRPr="00F96FEE">
        <w:t>Medikamentet e traktit GI</w:t>
      </w:r>
    </w:p>
    <w:p w:rsidR="00442926" w:rsidRPr="00F96FEE" w:rsidRDefault="00442926" w:rsidP="009418A1">
      <w:pPr>
        <w:numPr>
          <w:ilvl w:val="1"/>
          <w:numId w:val="146"/>
        </w:numPr>
      </w:pPr>
      <w:r w:rsidRPr="00F96FEE">
        <w:t>Medikamentet e gjumit</w:t>
      </w:r>
    </w:p>
    <w:p w:rsidR="00442926" w:rsidRPr="00F96FEE" w:rsidRDefault="00442926" w:rsidP="009418A1">
      <w:pPr>
        <w:numPr>
          <w:ilvl w:val="1"/>
          <w:numId w:val="146"/>
        </w:numPr>
      </w:pPr>
      <w:r w:rsidRPr="00F96FEE">
        <w:rPr>
          <w:b/>
          <w:bCs/>
        </w:rPr>
        <w:t>Keqperdorimi</w:t>
      </w:r>
    </w:p>
    <w:p w:rsidR="00442926" w:rsidRPr="00F96FEE" w:rsidRDefault="00442926" w:rsidP="009418A1">
      <w:pPr>
        <w:numPr>
          <w:ilvl w:val="1"/>
          <w:numId w:val="146"/>
        </w:numPr>
      </w:pPr>
      <w:r w:rsidRPr="00F96FEE">
        <w:t>Doza e gabuar dhe/ose frequenca e gabuar</w:t>
      </w:r>
    </w:p>
    <w:p w:rsidR="00442926" w:rsidRPr="00F96FEE" w:rsidRDefault="00442926" w:rsidP="009418A1">
      <w:pPr>
        <w:numPr>
          <w:ilvl w:val="1"/>
          <w:numId w:val="146"/>
        </w:numPr>
      </w:pPr>
      <w:r w:rsidRPr="00F96FEE">
        <w:rPr>
          <w:b/>
          <w:bCs/>
        </w:rPr>
        <w:t>Nenperdorimi.</w:t>
      </w:r>
    </w:p>
    <w:p w:rsidR="00442926" w:rsidRPr="00F96FEE" w:rsidRDefault="00442926" w:rsidP="009418A1">
      <w:pPr>
        <w:numPr>
          <w:ilvl w:val="2"/>
          <w:numId w:val="146"/>
        </w:numPr>
      </w:pPr>
      <w:r w:rsidRPr="00F96FEE">
        <w:t>Ne semundjet kronike</w:t>
      </w:r>
    </w:p>
    <w:p w:rsidR="00442926" w:rsidRDefault="00442926" w:rsidP="009418A1">
      <w:pPr>
        <w:numPr>
          <w:ilvl w:val="2"/>
          <w:numId w:val="146"/>
        </w:numPr>
      </w:pPr>
      <w:r w:rsidRPr="00F96FEE">
        <w:t>Medikamentet-vaksinat parandaluese</w:t>
      </w:r>
    </w:p>
    <w:p w:rsidR="00F96FEE" w:rsidRPr="00F96FEE" w:rsidRDefault="00F96FEE" w:rsidP="00F96FEE">
      <w:pPr>
        <w:rPr>
          <w:b/>
          <w:u w:val="single"/>
        </w:rPr>
      </w:pPr>
      <w:r w:rsidRPr="00F2282A">
        <w:rPr>
          <w:b/>
          <w:u w:val="single"/>
          <w:lang w:val="it-IT"/>
        </w:rPr>
        <w:t>ADR në popullaten geriatrike.</w:t>
      </w:r>
    </w:p>
    <w:p w:rsidR="00442926" w:rsidRPr="00F96FEE" w:rsidRDefault="00442926" w:rsidP="009418A1">
      <w:pPr>
        <w:numPr>
          <w:ilvl w:val="0"/>
          <w:numId w:val="146"/>
        </w:numPr>
      </w:pPr>
      <w:r w:rsidRPr="00F96FEE">
        <w:t>Procesi i mjektimit konsiston ne disa faza:</w:t>
      </w:r>
    </w:p>
    <w:p w:rsidR="00442926" w:rsidRPr="00F96FEE" w:rsidRDefault="00442926" w:rsidP="009418A1">
      <w:pPr>
        <w:numPr>
          <w:ilvl w:val="0"/>
          <w:numId w:val="146"/>
        </w:numPr>
      </w:pPr>
      <w:r w:rsidRPr="00F96FEE">
        <w:rPr>
          <w:b/>
          <w:bCs/>
        </w:rPr>
        <w:t>Pershkrim</w:t>
      </w:r>
      <w:r w:rsidRPr="00F96FEE">
        <w:sym w:font="Wingdings" w:char="F0E0"/>
      </w:r>
      <w:r w:rsidRPr="00F96FEE">
        <w:rPr>
          <w:b/>
          <w:bCs/>
        </w:rPr>
        <w:t>Transmetim</w:t>
      </w:r>
      <w:r w:rsidRPr="00F96FEE">
        <w:sym w:font="Wingdings" w:char="F0E0"/>
      </w:r>
      <w:r w:rsidR="00F2282A">
        <w:rPr>
          <w:b/>
          <w:bCs/>
        </w:rPr>
        <w:t>Marrja e barit</w:t>
      </w:r>
      <w:r w:rsidR="00F2282A">
        <w:t xml:space="preserve"> (nga farmacis</w:t>
      </w:r>
      <w:r w:rsidRPr="00F96FEE">
        <w:t>t</w:t>
      </w:r>
      <w:r w:rsidR="00F2282A">
        <w:t>i</w:t>
      </w:r>
      <w:r w:rsidRPr="00F96FEE">
        <w:t xml:space="preserve">, ose ndihmesi) </w:t>
      </w:r>
      <w:r w:rsidRPr="00F96FEE">
        <w:sym w:font="Wingdings" w:char="F0E0"/>
      </w:r>
      <w:r w:rsidRPr="00F96FEE">
        <w:rPr>
          <w:b/>
          <w:bCs/>
        </w:rPr>
        <w:t>Administrimi</w:t>
      </w:r>
      <w:r w:rsidRPr="00F96FEE">
        <w:sym w:font="Wingdings" w:char="F0E0"/>
      </w:r>
      <w:r w:rsidRPr="00F96FEE">
        <w:rPr>
          <w:b/>
          <w:bCs/>
        </w:rPr>
        <w:t>Monitorimi</w:t>
      </w:r>
      <w:r w:rsidRPr="00F96FEE">
        <w:t>.</w:t>
      </w:r>
    </w:p>
    <w:p w:rsidR="00442926" w:rsidRPr="00F96FEE" w:rsidRDefault="00442926" w:rsidP="00F2282A">
      <w:pPr>
        <w:numPr>
          <w:ilvl w:val="0"/>
          <w:numId w:val="146"/>
        </w:numPr>
      </w:pPr>
      <w:r w:rsidRPr="00F96FEE">
        <w:t>Shumica e gabimeve te mjekimit perkon me fazen e</w:t>
      </w:r>
      <w:r w:rsidR="00F2282A">
        <w:t xml:space="preserve"> pershkrimit</w:t>
      </w:r>
    </w:p>
    <w:p w:rsidR="00442926" w:rsidRDefault="00442926" w:rsidP="009418A1">
      <w:pPr>
        <w:numPr>
          <w:ilvl w:val="0"/>
          <w:numId w:val="146"/>
        </w:numPr>
      </w:pPr>
      <w:r w:rsidRPr="00F96FEE">
        <w:t>Fokusi per parandalimin e ADR’ve eshte vendosur tek faza e pershkrimit.</w:t>
      </w:r>
    </w:p>
    <w:p w:rsidR="00442926" w:rsidRPr="00F96FEE" w:rsidRDefault="00442926" w:rsidP="009418A1">
      <w:pPr>
        <w:numPr>
          <w:ilvl w:val="0"/>
          <w:numId w:val="146"/>
        </w:numPr>
      </w:pPr>
      <w:r w:rsidRPr="00F96FEE">
        <w:t>Studimet epidemiologjike kane nxjer</w:t>
      </w:r>
      <w:r w:rsidR="00F2282A">
        <w:t>r</w:t>
      </w:r>
      <w:r w:rsidRPr="00F96FEE">
        <w:t>e ne pah se barnat qe shkaktojne me shume ADR tek mosha e trete jane:</w:t>
      </w:r>
    </w:p>
    <w:p w:rsidR="00442926" w:rsidRPr="00F96FEE" w:rsidRDefault="00442926" w:rsidP="009418A1">
      <w:pPr>
        <w:numPr>
          <w:ilvl w:val="0"/>
          <w:numId w:val="146"/>
        </w:numPr>
      </w:pPr>
      <w:r w:rsidRPr="00F96FEE">
        <w:rPr>
          <w:b/>
          <w:bCs/>
        </w:rPr>
        <w:t>Diuretiket</w:t>
      </w:r>
    </w:p>
    <w:p w:rsidR="00442926" w:rsidRPr="00F96FEE" w:rsidRDefault="00F2282A" w:rsidP="009418A1">
      <w:pPr>
        <w:numPr>
          <w:ilvl w:val="0"/>
          <w:numId w:val="146"/>
        </w:numPr>
      </w:pPr>
      <w:r>
        <w:rPr>
          <w:b/>
          <w:bCs/>
        </w:rPr>
        <w:t>W</w:t>
      </w:r>
      <w:r w:rsidR="00442926" w:rsidRPr="00F96FEE">
        <w:rPr>
          <w:b/>
          <w:bCs/>
        </w:rPr>
        <w:t>arfarin</w:t>
      </w:r>
    </w:p>
    <w:p w:rsidR="00442926" w:rsidRPr="00F96FEE" w:rsidRDefault="00056C38" w:rsidP="009418A1">
      <w:pPr>
        <w:numPr>
          <w:ilvl w:val="0"/>
          <w:numId w:val="146"/>
        </w:numPr>
      </w:pPr>
      <w:r>
        <w:rPr>
          <w:b/>
          <w:bCs/>
        </w:rPr>
        <w:t>AIJS</w:t>
      </w:r>
    </w:p>
    <w:p w:rsidR="00442926" w:rsidRPr="00F96FEE" w:rsidRDefault="00442926" w:rsidP="009418A1">
      <w:pPr>
        <w:numPr>
          <w:ilvl w:val="0"/>
          <w:numId w:val="146"/>
        </w:numPr>
      </w:pPr>
      <w:r w:rsidRPr="00F96FEE">
        <w:rPr>
          <w:b/>
          <w:bCs/>
        </w:rPr>
        <w:t xml:space="preserve">SSRI (inhibitoret selektiv </w:t>
      </w:r>
      <w:proofErr w:type="gramStart"/>
      <w:r w:rsidRPr="00F96FEE">
        <w:rPr>
          <w:b/>
          <w:bCs/>
        </w:rPr>
        <w:t>te</w:t>
      </w:r>
      <w:proofErr w:type="gramEnd"/>
      <w:r w:rsidRPr="00F96FEE">
        <w:rPr>
          <w:b/>
          <w:bCs/>
        </w:rPr>
        <w:t xml:space="preserve"> perthithjes se seretonines).</w:t>
      </w:r>
    </w:p>
    <w:p w:rsidR="00442926" w:rsidRPr="00F96FEE" w:rsidRDefault="00442926" w:rsidP="009418A1">
      <w:pPr>
        <w:numPr>
          <w:ilvl w:val="0"/>
          <w:numId w:val="146"/>
        </w:numPr>
      </w:pPr>
      <w:r w:rsidRPr="00F96FEE">
        <w:rPr>
          <w:b/>
          <w:bCs/>
        </w:rPr>
        <w:t>Beta-bllokuesit</w:t>
      </w:r>
    </w:p>
    <w:p w:rsidR="00442926" w:rsidRPr="00F96FEE" w:rsidRDefault="00442926" w:rsidP="009418A1">
      <w:pPr>
        <w:numPr>
          <w:ilvl w:val="0"/>
          <w:numId w:val="146"/>
        </w:numPr>
      </w:pPr>
      <w:r w:rsidRPr="00F96FEE">
        <w:rPr>
          <w:b/>
          <w:bCs/>
        </w:rPr>
        <w:lastRenderedPageBreak/>
        <w:t>ACE-inhibitoret</w:t>
      </w:r>
    </w:p>
    <w:p w:rsidR="00442926" w:rsidRPr="00F96FEE" w:rsidRDefault="00442926" w:rsidP="009418A1">
      <w:pPr>
        <w:numPr>
          <w:ilvl w:val="0"/>
          <w:numId w:val="146"/>
        </w:numPr>
      </w:pPr>
      <w:r w:rsidRPr="00F96FEE">
        <w:t xml:space="preserve">Keto barna </w:t>
      </w:r>
      <w:proofErr w:type="gramStart"/>
      <w:r w:rsidRPr="00F96FEE">
        <w:t>jane</w:t>
      </w:r>
      <w:proofErr w:type="gramEnd"/>
      <w:r w:rsidRPr="00F96FEE">
        <w:t xml:space="preserve"> shpesh te pershkruara njekohesisht.</w:t>
      </w:r>
    </w:p>
    <w:p w:rsidR="00442926" w:rsidRPr="00F96FEE" w:rsidRDefault="00442926" w:rsidP="009418A1">
      <w:pPr>
        <w:numPr>
          <w:ilvl w:val="0"/>
          <w:numId w:val="146"/>
        </w:numPr>
      </w:pPr>
      <w:r w:rsidRPr="00F96FEE">
        <w:t xml:space="preserve">Nje prej rreziqeve me </w:t>
      </w:r>
      <w:proofErr w:type="gramStart"/>
      <w:r w:rsidRPr="00F96FEE">
        <w:t>te</w:t>
      </w:r>
      <w:proofErr w:type="gramEnd"/>
      <w:r w:rsidRPr="00F96FEE">
        <w:t xml:space="preserve"> medha te barnave te fuqishme eshte toksiciteti qe ato bartin.</w:t>
      </w:r>
    </w:p>
    <w:p w:rsidR="00442926" w:rsidRPr="00F96FEE" w:rsidRDefault="00442926" w:rsidP="009418A1">
      <w:pPr>
        <w:numPr>
          <w:ilvl w:val="0"/>
          <w:numId w:val="146"/>
        </w:numPr>
      </w:pPr>
      <w:r w:rsidRPr="00F96FEE">
        <w:t xml:space="preserve">Rrezikshmeria e barnave </w:t>
      </w:r>
      <w:proofErr w:type="gramStart"/>
      <w:r w:rsidRPr="00F96FEE">
        <w:t>sa</w:t>
      </w:r>
      <w:proofErr w:type="gramEnd"/>
      <w:r w:rsidRPr="00F96FEE">
        <w:t xml:space="preserve"> vjen e del me ne pah.</w:t>
      </w:r>
    </w:p>
    <w:p w:rsidR="00212F56" w:rsidRDefault="00442926" w:rsidP="009418A1">
      <w:pPr>
        <w:numPr>
          <w:ilvl w:val="0"/>
          <w:numId w:val="146"/>
        </w:numPr>
      </w:pPr>
      <w:r w:rsidRPr="00F96FEE">
        <w:rPr>
          <w:b/>
          <w:bCs/>
        </w:rPr>
        <w:t>Statistik</w:t>
      </w:r>
      <w:r w:rsidR="00212F56">
        <w:rPr>
          <w:b/>
          <w:bCs/>
        </w:rPr>
        <w:t>e</w:t>
      </w:r>
      <w:r w:rsidRPr="00F96FEE">
        <w:rPr>
          <w:b/>
          <w:bCs/>
        </w:rPr>
        <w:t xml:space="preserve"> ne USA</w:t>
      </w:r>
      <w:r w:rsidRPr="00F96FEE">
        <w:t xml:space="preserve">: ADR’te ~ renditen nga </w:t>
      </w:r>
      <w:proofErr w:type="gramStart"/>
      <w:r w:rsidRPr="00F96FEE">
        <w:t>te</w:t>
      </w:r>
      <w:proofErr w:type="gramEnd"/>
      <w:r w:rsidRPr="00F96FEE">
        <w:t xml:space="preserve"> 4-6 arsyet per shkaktimin e vdekjeve.</w:t>
      </w:r>
    </w:p>
    <w:p w:rsidR="00442926" w:rsidRPr="00F96FEE" w:rsidRDefault="00442926" w:rsidP="00212F56">
      <w:pPr>
        <w:ind w:left="360"/>
      </w:pPr>
      <w:r w:rsidRPr="00F96FEE">
        <w:t xml:space="preserve"> [Ref: </w:t>
      </w:r>
      <w:r w:rsidRPr="00F96FEE">
        <w:rPr>
          <w:lang w:val="en-US"/>
        </w:rPr>
        <w:t>Lazarou JAMA 1998.</w:t>
      </w:r>
      <w:r w:rsidRPr="00F96FEE">
        <w:t>]</w:t>
      </w:r>
    </w:p>
    <w:p w:rsidR="00CD6F3C" w:rsidRDefault="00CD6F3C" w:rsidP="00CD6F3C">
      <w:pPr>
        <w:pStyle w:val="Heading3"/>
      </w:pPr>
    </w:p>
    <w:p w:rsidR="00442926" w:rsidRDefault="00442926" w:rsidP="00CD6F3C">
      <w:pPr>
        <w:pStyle w:val="Heading3"/>
      </w:pPr>
      <w:bookmarkStart w:id="109" w:name="_Toc433563272"/>
      <w:r w:rsidRPr="00F96FEE">
        <w:t>Statistik</w:t>
      </w:r>
      <w:r w:rsidR="00CD6F3C">
        <w:t>a</w:t>
      </w:r>
      <w:r w:rsidRPr="00F96FEE">
        <w:t xml:space="preserve"> ne Angli:</w:t>
      </w:r>
      <w:bookmarkEnd w:id="109"/>
    </w:p>
    <w:p w:rsidR="00212F56" w:rsidRPr="00212F56" w:rsidRDefault="00212F56" w:rsidP="00212F56"/>
    <w:p w:rsidR="00442926" w:rsidRPr="00F96FEE" w:rsidRDefault="00442926" w:rsidP="009418A1">
      <w:pPr>
        <w:numPr>
          <w:ilvl w:val="0"/>
          <w:numId w:val="146"/>
        </w:numPr>
      </w:pPr>
      <w:r w:rsidRPr="00F96FEE">
        <w:t>20% e popullsis &gt; 60vjeç.</w:t>
      </w:r>
    </w:p>
    <w:p w:rsidR="00442926" w:rsidRPr="00F96FEE" w:rsidRDefault="00442926" w:rsidP="009418A1">
      <w:pPr>
        <w:numPr>
          <w:ilvl w:val="0"/>
          <w:numId w:val="146"/>
        </w:numPr>
      </w:pPr>
      <w:r w:rsidRPr="00F96FEE">
        <w:t xml:space="preserve">Konsumojne 56% </w:t>
      </w:r>
      <w:proofErr w:type="gramStart"/>
      <w:r w:rsidRPr="00F96FEE">
        <w:t>te</w:t>
      </w:r>
      <w:proofErr w:type="gramEnd"/>
      <w:r w:rsidRPr="00F96FEE">
        <w:t xml:space="preserve"> barnave te dala nga farmacit</w:t>
      </w:r>
      <w:r w:rsidR="00212F56">
        <w:t>e</w:t>
      </w:r>
      <w:r w:rsidRPr="00F96FEE">
        <w:t>.</w:t>
      </w:r>
    </w:p>
    <w:p w:rsidR="00442926" w:rsidRPr="00F96FEE" w:rsidRDefault="00212F56" w:rsidP="009418A1">
      <w:pPr>
        <w:numPr>
          <w:ilvl w:val="0"/>
          <w:numId w:val="146"/>
        </w:numPr>
      </w:pPr>
      <w:r>
        <w:t xml:space="preserve">Kost oja eshte rreth 40% e buxhetit </w:t>
      </w:r>
      <w:proofErr w:type="gramStart"/>
      <w:r>
        <w:t>te</w:t>
      </w:r>
      <w:proofErr w:type="gramEnd"/>
      <w:r>
        <w:t xml:space="preserve"> NHS (Sherbimi S</w:t>
      </w:r>
      <w:r w:rsidR="00442926" w:rsidRPr="00F96FEE">
        <w:t>hendet</w:t>
      </w:r>
      <w:r>
        <w:t>esor S</w:t>
      </w:r>
      <w:r w:rsidR="00442926" w:rsidRPr="00F96FEE">
        <w:t>htet</w:t>
      </w:r>
      <w:r>
        <w:t>e</w:t>
      </w:r>
      <w:r w:rsidR="00442926" w:rsidRPr="00F96FEE">
        <w:t>ror ne Angli).</w:t>
      </w:r>
    </w:p>
    <w:p w:rsidR="00442926" w:rsidRPr="00F96FEE" w:rsidRDefault="00442926" w:rsidP="009418A1">
      <w:pPr>
        <w:numPr>
          <w:ilvl w:val="0"/>
          <w:numId w:val="146"/>
        </w:numPr>
      </w:pPr>
      <w:r w:rsidRPr="00F96FEE">
        <w:t>Grupmosha e trete eshte ne rritje.</w:t>
      </w:r>
    </w:p>
    <w:p w:rsidR="00442926" w:rsidRPr="00F96FEE" w:rsidRDefault="00212F56" w:rsidP="009418A1">
      <w:pPr>
        <w:numPr>
          <w:ilvl w:val="0"/>
          <w:numId w:val="146"/>
        </w:numPr>
      </w:pPr>
      <w:r>
        <w:t>AIJS</w:t>
      </w:r>
      <w:r w:rsidR="00442926" w:rsidRPr="00F96FEE">
        <w:t>:</w:t>
      </w:r>
    </w:p>
    <w:p w:rsidR="00442926" w:rsidRPr="00F96FEE" w:rsidRDefault="00442926" w:rsidP="009418A1">
      <w:pPr>
        <w:numPr>
          <w:ilvl w:val="0"/>
          <w:numId w:val="146"/>
        </w:numPr>
      </w:pPr>
      <w:r w:rsidRPr="00F96FEE">
        <w:t>12000 raste shtrime</w:t>
      </w:r>
      <w:r w:rsidR="00212F56">
        <w:t>sh nga hemorragjia e traktit Gast</w:t>
      </w:r>
      <w:r w:rsidR="006E5260">
        <w:t>rointestinal</w:t>
      </w:r>
    </w:p>
    <w:p w:rsidR="00442926" w:rsidRPr="00F96FEE" w:rsidRDefault="006E5260" w:rsidP="009418A1">
      <w:pPr>
        <w:numPr>
          <w:ilvl w:val="0"/>
          <w:numId w:val="146"/>
        </w:numPr>
      </w:pPr>
      <w:r>
        <w:t>Impakt</w:t>
      </w:r>
      <w:r w:rsidR="00442926" w:rsidRPr="00F96FEE">
        <w:t xml:space="preserve"> me </w:t>
      </w:r>
      <w:proofErr w:type="gramStart"/>
      <w:r w:rsidR="00442926" w:rsidRPr="00F96FEE">
        <w:t>te</w:t>
      </w:r>
      <w:proofErr w:type="gramEnd"/>
      <w:r w:rsidR="00442926" w:rsidRPr="00F96FEE">
        <w:t xml:space="preserve"> madh te moshat e treta &gt; 65 vjeç.</w:t>
      </w:r>
    </w:p>
    <w:p w:rsidR="00442926" w:rsidRPr="00F96FEE" w:rsidRDefault="00442926" w:rsidP="009418A1">
      <w:pPr>
        <w:numPr>
          <w:ilvl w:val="0"/>
          <w:numId w:val="146"/>
        </w:numPr>
      </w:pPr>
      <w:r w:rsidRPr="00F96FEE">
        <w:sym w:font="Wingdings" w:char="F0E0"/>
      </w:r>
      <w:r w:rsidRPr="00F96FEE">
        <w:t xml:space="preserve"> </w:t>
      </w:r>
      <w:proofErr w:type="gramStart"/>
      <w:r w:rsidRPr="00F96FEE">
        <w:t>hemorragjia</w:t>
      </w:r>
      <w:proofErr w:type="gramEnd"/>
      <w:r w:rsidRPr="00F96FEE">
        <w:t xml:space="preserve"> e traktit GI.</w:t>
      </w:r>
    </w:p>
    <w:p w:rsidR="00442926" w:rsidRPr="00F96FEE" w:rsidRDefault="00442926" w:rsidP="009418A1">
      <w:pPr>
        <w:numPr>
          <w:ilvl w:val="0"/>
          <w:numId w:val="146"/>
        </w:numPr>
      </w:pPr>
      <w:r w:rsidRPr="00F96FEE">
        <w:sym w:font="Wingdings" w:char="F0E0"/>
      </w:r>
      <w:r w:rsidRPr="00F96FEE">
        <w:t xml:space="preserve"> </w:t>
      </w:r>
      <w:proofErr w:type="gramStart"/>
      <w:r w:rsidRPr="00F96FEE">
        <w:t>arrest</w:t>
      </w:r>
      <w:proofErr w:type="gramEnd"/>
      <w:r w:rsidRPr="00F96FEE">
        <w:t xml:space="preserve"> kardiak.</w:t>
      </w:r>
    </w:p>
    <w:p w:rsidR="00442926" w:rsidRPr="00F96FEE" w:rsidRDefault="00442926" w:rsidP="009418A1">
      <w:pPr>
        <w:numPr>
          <w:ilvl w:val="0"/>
          <w:numId w:val="146"/>
        </w:numPr>
      </w:pPr>
      <w:r w:rsidRPr="00F96FEE">
        <w:sym w:font="Wingdings" w:char="F0E0"/>
      </w:r>
      <w:r w:rsidRPr="00F96FEE">
        <w:t xml:space="preserve"> </w:t>
      </w:r>
      <w:proofErr w:type="gramStart"/>
      <w:r w:rsidRPr="00F96FEE">
        <w:t>insuficenca</w:t>
      </w:r>
      <w:proofErr w:type="gramEnd"/>
      <w:r w:rsidRPr="00F96FEE">
        <w:t xml:space="preserve"> renale.</w:t>
      </w:r>
    </w:p>
    <w:p w:rsidR="00CD6F3C" w:rsidRDefault="00CD6F3C" w:rsidP="00F96FEE">
      <w:pPr>
        <w:ind w:left="720"/>
        <w:rPr>
          <w:u w:val="single"/>
          <w:lang w:val="it-IT"/>
        </w:rPr>
      </w:pPr>
    </w:p>
    <w:p w:rsidR="00F96FEE" w:rsidRDefault="00F96FEE" w:rsidP="00CD6F3C">
      <w:pPr>
        <w:pStyle w:val="Heading3"/>
        <w:rPr>
          <w:lang w:val="it-IT"/>
        </w:rPr>
      </w:pPr>
      <w:bookmarkStart w:id="110" w:name="_Toc433563273"/>
      <w:r w:rsidRPr="00F96FEE">
        <w:rPr>
          <w:lang w:val="it-IT"/>
        </w:rPr>
        <w:t>ADE vs ADR</w:t>
      </w:r>
      <w:bookmarkEnd w:id="110"/>
    </w:p>
    <w:p w:rsidR="00442926" w:rsidRPr="00F96FEE" w:rsidRDefault="00442926" w:rsidP="009418A1">
      <w:pPr>
        <w:numPr>
          <w:ilvl w:val="0"/>
          <w:numId w:val="147"/>
        </w:numPr>
      </w:pPr>
      <w:r w:rsidRPr="00F96FEE">
        <w:t>Adverse Drug Events (ADE):</w:t>
      </w:r>
    </w:p>
    <w:p w:rsidR="00442926" w:rsidRPr="00F96FEE" w:rsidRDefault="00442926" w:rsidP="009418A1">
      <w:pPr>
        <w:numPr>
          <w:ilvl w:val="0"/>
          <w:numId w:val="147"/>
        </w:numPr>
      </w:pPr>
      <w:r w:rsidRPr="00F96FEE">
        <w:t>‘’Cdo demtim qe vjen nga perdorimi i barnave’’</w:t>
      </w:r>
    </w:p>
    <w:p w:rsidR="00442926" w:rsidRPr="00F96FEE" w:rsidRDefault="00442926" w:rsidP="009418A1">
      <w:pPr>
        <w:numPr>
          <w:ilvl w:val="0"/>
          <w:numId w:val="147"/>
        </w:numPr>
      </w:pPr>
      <w:r w:rsidRPr="00F96FEE">
        <w:t>5 kategori:</w:t>
      </w:r>
    </w:p>
    <w:p w:rsidR="00442926" w:rsidRPr="00F96FEE" w:rsidRDefault="00442926" w:rsidP="009418A1">
      <w:pPr>
        <w:numPr>
          <w:ilvl w:val="0"/>
          <w:numId w:val="147"/>
        </w:numPr>
      </w:pPr>
      <w:r w:rsidRPr="00F96FEE">
        <w:t>ADR</w:t>
      </w:r>
    </w:p>
    <w:p w:rsidR="00442926" w:rsidRPr="00F96FEE" w:rsidRDefault="00442926" w:rsidP="009418A1">
      <w:pPr>
        <w:numPr>
          <w:ilvl w:val="0"/>
          <w:numId w:val="147"/>
        </w:numPr>
      </w:pPr>
      <w:r w:rsidRPr="00F96FEE">
        <w:t>Gabimet ne mjekim</w:t>
      </w:r>
    </w:p>
    <w:p w:rsidR="00442926" w:rsidRPr="00F96FEE" w:rsidRDefault="006E5260" w:rsidP="009418A1">
      <w:pPr>
        <w:numPr>
          <w:ilvl w:val="0"/>
          <w:numId w:val="147"/>
        </w:numPr>
      </w:pPr>
      <w:r>
        <w:t>Deshtimi i</w:t>
      </w:r>
      <w:r w:rsidR="00442926" w:rsidRPr="00F96FEE">
        <w:t xml:space="preserve"> terapis</w:t>
      </w:r>
      <w:r>
        <w:t>e</w:t>
      </w:r>
    </w:p>
    <w:p w:rsidR="00442926" w:rsidRPr="00F96FEE" w:rsidRDefault="00442926" w:rsidP="009418A1">
      <w:pPr>
        <w:numPr>
          <w:ilvl w:val="0"/>
          <w:numId w:val="147"/>
        </w:numPr>
      </w:pPr>
      <w:r w:rsidRPr="00F96FEE">
        <w:t>Efektet e padeshiruara kur nderpritet bari</w:t>
      </w:r>
    </w:p>
    <w:p w:rsidR="00442926" w:rsidRPr="00F96FEE" w:rsidRDefault="00442926" w:rsidP="009418A1">
      <w:pPr>
        <w:numPr>
          <w:ilvl w:val="0"/>
          <w:numId w:val="147"/>
        </w:numPr>
      </w:pPr>
      <w:r w:rsidRPr="00F96FEE">
        <w:lastRenderedPageBreak/>
        <w:t>Mbidozimi</w:t>
      </w:r>
    </w:p>
    <w:p w:rsidR="00F96FEE" w:rsidRPr="00F96FEE" w:rsidRDefault="00F96FEE" w:rsidP="00CD6F3C">
      <w:pPr>
        <w:pStyle w:val="Heading2"/>
      </w:pPr>
      <w:bookmarkStart w:id="111" w:name="_Toc433563274"/>
      <w:r w:rsidRPr="00F96FEE">
        <w:rPr>
          <w:lang w:val="it-IT"/>
        </w:rPr>
        <w:t>Rreziku nga trajtimi me barna</w:t>
      </w:r>
      <w:bookmarkEnd w:id="111"/>
    </w:p>
    <w:p w:rsidR="003B24DB" w:rsidRDefault="003C4DD2" w:rsidP="003C4DD2">
      <w:r>
        <w:rPr>
          <w:noProof/>
          <w:lang w:val="en-US"/>
        </w:rPr>
        <w:drawing>
          <wp:inline distT="0" distB="0" distL="0" distR="0">
            <wp:extent cx="5467350" cy="2992942"/>
            <wp:effectExtent l="0" t="0" r="0" b="0"/>
            <wp:docPr id="7179" name="Picture 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99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29" w:rsidRDefault="001D6B29" w:rsidP="003C4DD2">
      <w:pPr>
        <w:rPr>
          <w:b/>
          <w:sz w:val="28"/>
          <w:szCs w:val="28"/>
          <w:u w:val="single"/>
          <w:lang w:val="it-IT"/>
        </w:rPr>
      </w:pPr>
    </w:p>
    <w:p w:rsidR="003B24DB" w:rsidRPr="001D6B29" w:rsidRDefault="001D6B29" w:rsidP="003C4DD2">
      <w:pPr>
        <w:rPr>
          <w:b/>
          <w:sz w:val="28"/>
          <w:szCs w:val="28"/>
          <w:u w:val="single"/>
        </w:rPr>
      </w:pPr>
      <w:r w:rsidRPr="001D6B29">
        <w:rPr>
          <w:b/>
          <w:sz w:val="28"/>
          <w:szCs w:val="28"/>
          <w:u w:val="single"/>
          <w:lang w:val="it-IT"/>
        </w:rPr>
        <w:t>ADR në popullatat geriatrike.</w:t>
      </w:r>
    </w:p>
    <w:p w:rsidR="003C4DD2" w:rsidRPr="003C4DD2" w:rsidRDefault="00DE77D8" w:rsidP="003C4DD2">
      <w:r>
        <w:rPr>
          <w:noProof/>
          <w:lang w:val="en-US"/>
        </w:rPr>
        <w:drawing>
          <wp:inline distT="0" distB="0" distL="0" distR="0">
            <wp:extent cx="5734050" cy="4038600"/>
            <wp:effectExtent l="0" t="0" r="0" b="0"/>
            <wp:docPr id="7181" name="Picture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81B">
        <w:br w:type="page"/>
      </w:r>
    </w:p>
    <w:p w:rsidR="001D6B29" w:rsidRDefault="001D6B29" w:rsidP="00AC5C06">
      <w:pPr>
        <w:pStyle w:val="Heading2"/>
        <w:rPr>
          <w:lang w:val="it-IT"/>
        </w:rPr>
      </w:pPr>
      <w:bookmarkStart w:id="112" w:name="_Toc433563275"/>
      <w:r w:rsidRPr="001D6B29">
        <w:rPr>
          <w:lang w:val="it-IT"/>
        </w:rPr>
        <w:lastRenderedPageBreak/>
        <w:t>Ndryshimet farmakokinetike te mosha e trete</w:t>
      </w:r>
      <w:bookmarkEnd w:id="112"/>
    </w:p>
    <w:p w:rsidR="006E5260" w:rsidRPr="006E5260" w:rsidRDefault="006E5260" w:rsidP="006E5260">
      <w:pPr>
        <w:rPr>
          <w:lang w:val="it-IT"/>
        </w:rPr>
      </w:pPr>
    </w:p>
    <w:p w:rsidR="00442926" w:rsidRPr="001D6B29" w:rsidRDefault="006E5260" w:rsidP="009418A1">
      <w:pPr>
        <w:numPr>
          <w:ilvl w:val="0"/>
          <w:numId w:val="14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>
        <w:rPr>
          <w:rFonts w:asciiTheme="majorHAnsi" w:eastAsiaTheme="majorEastAsia" w:hAnsiTheme="majorHAnsi" w:cstheme="majorBidi"/>
          <w:bCs/>
          <w:sz w:val="24"/>
          <w:szCs w:val="24"/>
        </w:rPr>
        <w:t>Shperndarja e</w:t>
      </w:r>
      <w:r w:rsidR="00442926" w:rsidRPr="001D6B29">
        <w:rPr>
          <w:rFonts w:asciiTheme="majorHAnsi" w:eastAsiaTheme="majorEastAsia" w:hAnsiTheme="majorHAnsi" w:cstheme="majorBidi"/>
          <w:bCs/>
          <w:sz w:val="24"/>
          <w:szCs w:val="24"/>
        </w:rPr>
        <w:t xml:space="preserve"> barit:</w:t>
      </w:r>
    </w:p>
    <w:p w:rsidR="00442926" w:rsidRPr="001D6B29" w:rsidRDefault="006E5260" w:rsidP="009418A1">
      <w:pPr>
        <w:numPr>
          <w:ilvl w:val="0"/>
          <w:numId w:val="14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>
        <w:rPr>
          <w:rFonts w:asciiTheme="majorHAnsi" w:eastAsiaTheme="majorEastAsia" w:hAnsiTheme="majorHAnsi" w:cstheme="majorBidi"/>
          <w:bCs/>
          <w:sz w:val="24"/>
          <w:szCs w:val="24"/>
        </w:rPr>
        <w:t>Ndryshimet ne dhjam/muskuj dhe</w:t>
      </w:r>
      <w:r w:rsidR="00442926" w:rsidRPr="001D6B29">
        <w:rPr>
          <w:rFonts w:asciiTheme="majorHAnsi" w:eastAsiaTheme="majorEastAsia" w:hAnsiTheme="majorHAnsi" w:cstheme="majorBidi"/>
          <w:bCs/>
          <w:sz w:val="24"/>
          <w:szCs w:val="24"/>
        </w:rPr>
        <w:t xml:space="preserve"> lidhja ne proteina.</w:t>
      </w:r>
    </w:p>
    <w:p w:rsidR="00442926" w:rsidRPr="001D6B29" w:rsidRDefault="00442926" w:rsidP="009418A1">
      <w:pPr>
        <w:numPr>
          <w:ilvl w:val="0"/>
          <w:numId w:val="14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1D6B29">
        <w:rPr>
          <w:rFonts w:asciiTheme="majorHAnsi" w:eastAsiaTheme="majorEastAsia" w:hAnsiTheme="majorHAnsi" w:cstheme="majorBidi"/>
          <w:bCs/>
          <w:sz w:val="24"/>
          <w:szCs w:val="24"/>
        </w:rPr>
        <w:t>Rrit</w:t>
      </w:r>
      <w:r w:rsidR="006E5260">
        <w:rPr>
          <w:rFonts w:asciiTheme="majorHAnsi" w:eastAsiaTheme="majorEastAsia" w:hAnsiTheme="majorHAnsi" w:cstheme="majorBidi"/>
          <w:bCs/>
          <w:sz w:val="24"/>
          <w:szCs w:val="24"/>
        </w:rPr>
        <w:t xml:space="preserve">ja e perqindjes </w:t>
      </w:r>
      <w:proofErr w:type="gramStart"/>
      <w:r w:rsidR="006E5260">
        <w:rPr>
          <w:rFonts w:asciiTheme="majorHAnsi" w:eastAsiaTheme="majorEastAsia" w:hAnsiTheme="majorHAnsi" w:cstheme="majorBidi"/>
          <w:bCs/>
          <w:sz w:val="24"/>
          <w:szCs w:val="24"/>
        </w:rPr>
        <w:t>t</w:t>
      </w:r>
      <w:r w:rsidRPr="001D6B29">
        <w:rPr>
          <w:rFonts w:asciiTheme="majorHAnsi" w:eastAsiaTheme="majorEastAsia" w:hAnsiTheme="majorHAnsi" w:cstheme="majorBidi"/>
          <w:bCs/>
          <w:sz w:val="24"/>
          <w:szCs w:val="24"/>
        </w:rPr>
        <w:t>e</w:t>
      </w:r>
      <w:proofErr w:type="gramEnd"/>
      <w:r w:rsidRPr="001D6B29">
        <w:rPr>
          <w:rFonts w:asciiTheme="majorHAnsi" w:eastAsiaTheme="majorEastAsia" w:hAnsiTheme="majorHAnsi" w:cstheme="majorBidi"/>
          <w:bCs/>
          <w:sz w:val="24"/>
          <w:szCs w:val="24"/>
        </w:rPr>
        <w:t xml:space="preserve"> barit te lire ne serum (</w:t>
      </w:r>
      <w:r w:rsidR="006E5260">
        <w:rPr>
          <w:rFonts w:asciiTheme="majorHAnsi" w:eastAsiaTheme="majorEastAsia" w:hAnsiTheme="majorHAnsi" w:cstheme="majorBidi"/>
          <w:bCs/>
          <w:sz w:val="24"/>
          <w:szCs w:val="24"/>
        </w:rPr>
        <w:t>Warfarin; Feni</w:t>
      </w:r>
      <w:r w:rsidRPr="001D6B29">
        <w:rPr>
          <w:rFonts w:asciiTheme="majorHAnsi" w:eastAsiaTheme="majorEastAsia" w:hAnsiTheme="majorHAnsi" w:cstheme="majorBidi"/>
          <w:bCs/>
          <w:sz w:val="24"/>
          <w:szCs w:val="24"/>
        </w:rPr>
        <w:t>toin).</w:t>
      </w:r>
    </w:p>
    <w:p w:rsidR="00442926" w:rsidRPr="001D6B29" w:rsidRDefault="006E5260" w:rsidP="009418A1">
      <w:pPr>
        <w:numPr>
          <w:ilvl w:val="0"/>
          <w:numId w:val="14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>
        <w:rPr>
          <w:rFonts w:asciiTheme="majorHAnsi" w:eastAsiaTheme="majorEastAsia" w:hAnsiTheme="majorHAnsi" w:cstheme="majorBidi"/>
          <w:bCs/>
          <w:sz w:val="24"/>
          <w:szCs w:val="24"/>
        </w:rPr>
        <w:t>Metabolizmi</w:t>
      </w:r>
      <w:r w:rsidR="00442926" w:rsidRPr="001D6B29">
        <w:rPr>
          <w:rFonts w:asciiTheme="majorHAnsi" w:eastAsiaTheme="majorEastAsia" w:hAnsiTheme="majorHAnsi" w:cstheme="majorBidi"/>
          <w:bCs/>
          <w:sz w:val="24"/>
          <w:szCs w:val="24"/>
        </w:rPr>
        <w:t>:</w:t>
      </w:r>
    </w:p>
    <w:p w:rsidR="00442926" w:rsidRPr="001D6B29" w:rsidRDefault="00442926" w:rsidP="009418A1">
      <w:pPr>
        <w:numPr>
          <w:ilvl w:val="0"/>
          <w:numId w:val="14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1D6B29">
        <w:rPr>
          <w:rFonts w:asciiTheme="majorHAnsi" w:eastAsiaTheme="majorEastAsia" w:hAnsiTheme="majorHAnsi" w:cstheme="majorBidi"/>
          <w:bCs/>
          <w:sz w:val="24"/>
          <w:szCs w:val="24"/>
        </w:rPr>
        <w:t>Ndryshimet ne masen hepatike dhe rrjedhen e gjakut.</w:t>
      </w:r>
    </w:p>
    <w:p w:rsidR="00442926" w:rsidRPr="001D6B29" w:rsidRDefault="00442926" w:rsidP="009418A1">
      <w:pPr>
        <w:numPr>
          <w:ilvl w:val="0"/>
          <w:numId w:val="14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1D6B29">
        <w:rPr>
          <w:rFonts w:asciiTheme="majorHAnsi" w:eastAsiaTheme="majorEastAsia" w:hAnsiTheme="majorHAnsi" w:cstheme="majorBidi"/>
          <w:bCs/>
          <w:sz w:val="24"/>
          <w:szCs w:val="24"/>
        </w:rPr>
        <w:t xml:space="preserve">Zvogelon metabolizmin ne fazen e </w:t>
      </w:r>
      <w:proofErr w:type="gramStart"/>
      <w:r w:rsidRPr="001D6B29">
        <w:rPr>
          <w:rFonts w:asciiTheme="majorHAnsi" w:eastAsiaTheme="majorEastAsia" w:hAnsiTheme="majorHAnsi" w:cstheme="majorBidi"/>
          <w:bCs/>
          <w:sz w:val="24"/>
          <w:szCs w:val="24"/>
        </w:rPr>
        <w:t>pare</w:t>
      </w:r>
      <w:proofErr w:type="gramEnd"/>
      <w:r w:rsidRPr="001D6B29">
        <w:rPr>
          <w:rFonts w:asciiTheme="majorHAnsi" w:eastAsiaTheme="majorEastAsia" w:hAnsiTheme="majorHAnsi" w:cstheme="majorBidi"/>
          <w:bCs/>
          <w:sz w:val="24"/>
          <w:szCs w:val="24"/>
        </w:rPr>
        <w:t xml:space="preserve"> </w:t>
      </w:r>
      <w:r w:rsidRPr="001D6B29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="006E5260">
        <w:rPr>
          <w:rFonts w:asciiTheme="majorHAnsi" w:eastAsiaTheme="majorEastAsia" w:hAnsiTheme="majorHAnsi" w:cstheme="majorBidi"/>
          <w:bCs/>
          <w:sz w:val="24"/>
          <w:szCs w:val="24"/>
        </w:rPr>
        <w:t xml:space="preserve"> rrit biodisponueshmerine</w:t>
      </w:r>
      <w:r w:rsidRPr="001D6B29">
        <w:rPr>
          <w:rFonts w:asciiTheme="majorHAnsi" w:eastAsiaTheme="majorEastAsia" w:hAnsiTheme="majorHAnsi" w:cstheme="majorBidi"/>
          <w:bCs/>
          <w:sz w:val="24"/>
          <w:szCs w:val="24"/>
        </w:rPr>
        <w:t xml:space="preserve"> e barit (opiatet, nitratet).</w:t>
      </w:r>
    </w:p>
    <w:p w:rsidR="00442926" w:rsidRPr="001D6B29" w:rsidRDefault="00442926" w:rsidP="009418A1">
      <w:pPr>
        <w:numPr>
          <w:ilvl w:val="0"/>
          <w:numId w:val="14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1D6B29">
        <w:rPr>
          <w:rFonts w:asciiTheme="majorHAnsi" w:eastAsiaTheme="majorEastAsia" w:hAnsiTheme="majorHAnsi" w:cstheme="majorBidi"/>
          <w:bCs/>
          <w:sz w:val="24"/>
          <w:szCs w:val="24"/>
        </w:rPr>
        <w:t>Eliminim:</w:t>
      </w:r>
    </w:p>
    <w:p w:rsidR="00442926" w:rsidRPr="001D6B29" w:rsidRDefault="006E5260" w:rsidP="009418A1">
      <w:pPr>
        <w:numPr>
          <w:ilvl w:val="0"/>
          <w:numId w:val="14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>
        <w:rPr>
          <w:rFonts w:asciiTheme="majorHAnsi" w:eastAsiaTheme="majorEastAsia" w:hAnsiTheme="majorHAnsi" w:cstheme="majorBidi"/>
          <w:bCs/>
          <w:sz w:val="24"/>
          <w:szCs w:val="24"/>
        </w:rPr>
        <w:t>Zvogelon klirensin e barnave qe jashteqiten</w:t>
      </w:r>
      <w:r w:rsidR="00442926" w:rsidRPr="001D6B29">
        <w:rPr>
          <w:rFonts w:asciiTheme="majorHAnsi" w:eastAsiaTheme="majorEastAsia" w:hAnsiTheme="majorHAnsi" w:cstheme="majorBidi"/>
          <w:bCs/>
          <w:sz w:val="24"/>
          <w:szCs w:val="24"/>
        </w:rPr>
        <w:t xml:space="preserve"> nga si</w:t>
      </w:r>
      <w:r>
        <w:rPr>
          <w:rFonts w:asciiTheme="majorHAnsi" w:eastAsiaTheme="majorEastAsia" w:hAnsiTheme="majorHAnsi" w:cstheme="majorBidi"/>
          <w:bCs/>
          <w:sz w:val="24"/>
          <w:szCs w:val="24"/>
        </w:rPr>
        <w:t>stemi renal (digoxin, lithium, dhe</w:t>
      </w:r>
      <w:r w:rsidR="00442926" w:rsidRPr="001D6B29">
        <w:rPr>
          <w:rFonts w:asciiTheme="majorHAnsi" w:eastAsiaTheme="majorEastAsia" w:hAnsiTheme="majorHAnsi" w:cstheme="majorBidi"/>
          <w:bCs/>
          <w:sz w:val="24"/>
          <w:szCs w:val="24"/>
        </w:rPr>
        <w:t xml:space="preserve"> antibiotiket).</w:t>
      </w:r>
    </w:p>
    <w:p w:rsidR="00442926" w:rsidRPr="001D6B29" w:rsidRDefault="00442926" w:rsidP="009418A1">
      <w:pPr>
        <w:numPr>
          <w:ilvl w:val="0"/>
          <w:numId w:val="14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1D6B29">
        <w:rPr>
          <w:rFonts w:asciiTheme="majorHAnsi" w:eastAsiaTheme="majorEastAsia" w:hAnsiTheme="majorHAnsi" w:cstheme="majorBidi"/>
          <w:bCs/>
          <w:sz w:val="24"/>
          <w:szCs w:val="24"/>
        </w:rPr>
        <w:t xml:space="preserve">Metabolitet aktiv </w:t>
      </w:r>
      <w:r w:rsidRPr="001D6B29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1D6B29">
        <w:rPr>
          <w:rFonts w:asciiTheme="majorHAnsi" w:eastAsiaTheme="majorEastAsia" w:hAnsiTheme="majorHAnsi" w:cstheme="majorBidi"/>
          <w:bCs/>
          <w:sz w:val="24"/>
          <w:szCs w:val="24"/>
        </w:rPr>
        <w:t xml:space="preserve"> Morphine-6-glucuronide.</w:t>
      </w:r>
    </w:p>
    <w:p w:rsidR="001D6B29" w:rsidRDefault="001D6B2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3B4157" w:rsidRDefault="00DE77D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n-US"/>
        </w:rPr>
        <w:drawing>
          <wp:inline distT="0" distB="0" distL="0" distR="0">
            <wp:extent cx="5724525" cy="4114800"/>
            <wp:effectExtent l="0" t="0" r="9525" b="0"/>
            <wp:docPr id="7182" name="Picture 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7D8" w:rsidRDefault="00DE77D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6E5260" w:rsidRPr="006E5260" w:rsidRDefault="00DE77D8" w:rsidP="009418A1">
      <w:pPr>
        <w:numPr>
          <w:ilvl w:val="0"/>
          <w:numId w:val="149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AC5C06">
        <w:rPr>
          <w:rFonts w:asciiTheme="majorHAnsi" w:eastAsiaTheme="majorEastAsia" w:hAnsiTheme="majorHAnsi" w:cstheme="majorBidi"/>
          <w:bCs/>
          <w:sz w:val="24"/>
          <w:szCs w:val="24"/>
          <w:u w:val="single"/>
          <w:lang w:val="en-US"/>
        </w:rPr>
        <w:lastRenderedPageBreak/>
        <w:t>Problemet</w:t>
      </w:r>
      <w:r w:rsidR="006E5260">
        <w:rPr>
          <w:rFonts w:asciiTheme="majorHAnsi" w:eastAsiaTheme="majorEastAsia" w:hAnsiTheme="majorHAnsi" w:cstheme="majorBidi"/>
          <w:bCs/>
          <w:sz w:val="24"/>
          <w:szCs w:val="24"/>
          <w:u w:val="single"/>
          <w:lang w:val="en-US"/>
        </w:rPr>
        <w:t xml:space="preserve"> me  kujtesen</w:t>
      </w:r>
      <w:r w:rsidRPr="00AC5C06">
        <w:rPr>
          <w:rFonts w:asciiTheme="majorHAnsi" w:eastAsiaTheme="majorEastAsia" w:hAnsiTheme="majorHAnsi" w:cstheme="majorBidi"/>
          <w:bCs/>
          <w:sz w:val="24"/>
          <w:szCs w:val="24"/>
          <w:u w:val="single"/>
          <w:lang w:val="en-US"/>
        </w:rPr>
        <w:t xml:space="preserve"> &amp; aderenca ne moshen e trete</w:t>
      </w:r>
    </w:p>
    <w:p w:rsidR="00442926" w:rsidRPr="00AC5C06" w:rsidRDefault="00DE77D8" w:rsidP="006E5260">
      <w:pPr>
        <w:ind w:left="720"/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AC5C06">
        <w:rPr>
          <w:rFonts w:asciiTheme="majorHAnsi" w:eastAsiaTheme="majorEastAsia" w:hAnsiTheme="majorHAnsi" w:cstheme="majorBidi"/>
          <w:bCs/>
          <w:sz w:val="24"/>
          <w:szCs w:val="24"/>
          <w:lang w:val="en-US"/>
        </w:rPr>
        <w:br/>
      </w:r>
      <w:r w:rsidR="00442926" w:rsidRPr="00AC5C06">
        <w:rPr>
          <w:rFonts w:asciiTheme="majorHAnsi" w:eastAsiaTheme="majorEastAsia" w:hAnsiTheme="majorHAnsi" w:cstheme="majorBidi"/>
          <w:bCs/>
          <w:sz w:val="24"/>
          <w:szCs w:val="24"/>
        </w:rPr>
        <w:t>Tre raporte 2003, 2006 &amp; 2009:</w:t>
      </w:r>
    </w:p>
    <w:p w:rsidR="00442926" w:rsidRPr="00AC5C06" w:rsidRDefault="00442926" w:rsidP="009418A1">
      <w:pPr>
        <w:numPr>
          <w:ilvl w:val="0"/>
          <w:numId w:val="149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AC5C06">
        <w:rPr>
          <w:rFonts w:asciiTheme="majorHAnsi" w:eastAsiaTheme="majorEastAsia" w:hAnsiTheme="majorHAnsi" w:cstheme="majorBidi"/>
          <w:bCs/>
          <w:sz w:val="24"/>
          <w:szCs w:val="24"/>
        </w:rPr>
        <w:t xml:space="preserve">Nxorren ne pah se 30-50% e medikamenteve </w:t>
      </w:r>
      <w:proofErr w:type="gramStart"/>
      <w:r w:rsidRPr="00AC5C06">
        <w:rPr>
          <w:rFonts w:asciiTheme="majorHAnsi" w:eastAsiaTheme="majorEastAsia" w:hAnsiTheme="majorHAnsi" w:cstheme="majorBidi"/>
          <w:bCs/>
          <w:sz w:val="24"/>
          <w:szCs w:val="24"/>
        </w:rPr>
        <w:t>te</w:t>
      </w:r>
      <w:proofErr w:type="gramEnd"/>
      <w:r w:rsidRPr="00AC5C06">
        <w:rPr>
          <w:rFonts w:asciiTheme="majorHAnsi" w:eastAsiaTheme="majorEastAsia" w:hAnsiTheme="majorHAnsi" w:cstheme="majorBidi"/>
          <w:bCs/>
          <w:sz w:val="24"/>
          <w:szCs w:val="24"/>
        </w:rPr>
        <w:t xml:space="preserve"> pershkruara per semundjet kronike ose afatgjata nuk merren sikurse keshillohen.</w:t>
      </w:r>
    </w:p>
    <w:p w:rsidR="00442926" w:rsidRPr="00AC5C06" w:rsidRDefault="00442926" w:rsidP="009418A1">
      <w:pPr>
        <w:numPr>
          <w:ilvl w:val="0"/>
          <w:numId w:val="149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AC5C06">
        <w:rPr>
          <w:rFonts w:asciiTheme="majorHAnsi" w:eastAsiaTheme="majorEastAsia" w:hAnsiTheme="majorHAnsi" w:cstheme="majorBidi"/>
          <w:bCs/>
          <w:sz w:val="24"/>
          <w:szCs w:val="24"/>
        </w:rPr>
        <w:t>Nese</w:t>
      </w:r>
      <w:r w:rsidR="006E5260">
        <w:rPr>
          <w:rFonts w:asciiTheme="majorHAnsi" w:eastAsiaTheme="majorEastAsia" w:hAnsiTheme="majorHAnsi" w:cstheme="majorBidi"/>
          <w:bCs/>
          <w:sz w:val="24"/>
          <w:szCs w:val="24"/>
        </w:rPr>
        <w:t xml:space="preserve"> pershkrimi do ishte i rregullt</w:t>
      </w:r>
      <w:r w:rsidRPr="00AC5C06">
        <w:rPr>
          <w:rFonts w:asciiTheme="majorHAnsi" w:eastAsiaTheme="majorEastAsia" w:hAnsiTheme="majorHAnsi" w:cstheme="majorBidi"/>
          <w:bCs/>
          <w:sz w:val="24"/>
          <w:szCs w:val="24"/>
        </w:rPr>
        <w:t xml:space="preserve"> atehere kjo sjell humbje per pacientet, sistemet shendet</w:t>
      </w:r>
      <w:r w:rsidR="006E5260">
        <w:rPr>
          <w:rFonts w:asciiTheme="majorHAnsi" w:eastAsiaTheme="majorEastAsia" w:hAnsiTheme="majorHAnsi" w:cstheme="majorBidi"/>
          <w:bCs/>
          <w:sz w:val="24"/>
          <w:szCs w:val="24"/>
        </w:rPr>
        <w:t>e</w:t>
      </w:r>
      <w:r w:rsidRPr="00AC5C06">
        <w:rPr>
          <w:rFonts w:asciiTheme="majorHAnsi" w:eastAsiaTheme="majorEastAsia" w:hAnsiTheme="majorHAnsi" w:cstheme="majorBidi"/>
          <w:bCs/>
          <w:sz w:val="24"/>
          <w:szCs w:val="24"/>
        </w:rPr>
        <w:t>sore dhe industrin</w:t>
      </w:r>
      <w:r w:rsidR="006E5260">
        <w:rPr>
          <w:rFonts w:asciiTheme="majorHAnsi" w:eastAsiaTheme="majorEastAsia" w:hAnsiTheme="majorHAnsi" w:cstheme="majorBidi"/>
          <w:bCs/>
          <w:sz w:val="24"/>
          <w:szCs w:val="24"/>
        </w:rPr>
        <w:t>e</w:t>
      </w:r>
      <w:r w:rsidRPr="00AC5C06">
        <w:rPr>
          <w:rFonts w:asciiTheme="majorHAnsi" w:eastAsiaTheme="majorEastAsia" w:hAnsiTheme="majorHAnsi" w:cstheme="majorBidi"/>
          <w:bCs/>
          <w:sz w:val="24"/>
          <w:szCs w:val="24"/>
        </w:rPr>
        <w:t xml:space="preserve"> farmaceutike.</w:t>
      </w:r>
    </w:p>
    <w:p w:rsidR="00442926" w:rsidRPr="00AC5C06" w:rsidRDefault="00442926" w:rsidP="009418A1">
      <w:pPr>
        <w:numPr>
          <w:ilvl w:val="0"/>
          <w:numId w:val="149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AC5C06">
        <w:rPr>
          <w:rFonts w:asciiTheme="majorHAnsi" w:eastAsiaTheme="majorEastAsia" w:hAnsiTheme="majorHAnsi" w:cstheme="majorBidi"/>
          <w:bCs/>
          <w:sz w:val="24"/>
          <w:szCs w:val="24"/>
        </w:rPr>
        <w:t xml:space="preserve">Nderhyrjet efektive </w:t>
      </w:r>
      <w:proofErr w:type="gramStart"/>
      <w:r w:rsidRPr="00AC5C06">
        <w:rPr>
          <w:rFonts w:asciiTheme="majorHAnsi" w:eastAsiaTheme="majorEastAsia" w:hAnsiTheme="majorHAnsi" w:cstheme="majorBidi"/>
          <w:bCs/>
          <w:sz w:val="24"/>
          <w:szCs w:val="24"/>
        </w:rPr>
        <w:t>jane</w:t>
      </w:r>
      <w:proofErr w:type="gramEnd"/>
      <w:r w:rsidRPr="00AC5C06">
        <w:rPr>
          <w:rFonts w:asciiTheme="majorHAnsi" w:eastAsiaTheme="majorEastAsia" w:hAnsiTheme="majorHAnsi" w:cstheme="majorBidi"/>
          <w:bCs/>
          <w:sz w:val="24"/>
          <w:szCs w:val="24"/>
        </w:rPr>
        <w:t xml:space="preserve"> jo te rregullta.</w:t>
      </w:r>
    </w:p>
    <w:p w:rsidR="00DE77D8" w:rsidRPr="00AC5C06" w:rsidRDefault="00A50EC8" w:rsidP="009418A1">
      <w:pPr>
        <w:numPr>
          <w:ilvl w:val="0"/>
          <w:numId w:val="149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>
        <w:rPr>
          <w:rFonts w:asciiTheme="majorHAnsi" w:eastAsiaTheme="majorEastAsia" w:hAnsiTheme="majorHAnsi" w:cstheme="majorBidi"/>
          <w:bCs/>
          <w:sz w:val="24"/>
          <w:szCs w:val="24"/>
        </w:rPr>
        <w:t>Wo</w:t>
      </w:r>
      <w:r w:rsidR="00DE77D8" w:rsidRPr="00AC5C06">
        <w:rPr>
          <w:rFonts w:asciiTheme="majorHAnsi" w:eastAsiaTheme="majorEastAsia" w:hAnsiTheme="majorHAnsi" w:cstheme="majorBidi"/>
          <w:bCs/>
          <w:sz w:val="24"/>
          <w:szCs w:val="24"/>
        </w:rPr>
        <w:t xml:space="preserve">rld Health Organization Report 2003.  </w:t>
      </w:r>
    </w:p>
    <w:p w:rsidR="00DE77D8" w:rsidRDefault="00DE77D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1D6B29" w:rsidRDefault="006E5260" w:rsidP="00AC5C06">
      <w:pPr>
        <w:pStyle w:val="Heading2"/>
        <w:rPr>
          <w:lang w:val="it-IT"/>
        </w:rPr>
      </w:pPr>
      <w:bookmarkStart w:id="113" w:name="_Toc433563276"/>
      <w:r>
        <w:rPr>
          <w:lang w:val="it-IT"/>
        </w:rPr>
        <w:t>Perceptimi dhe</w:t>
      </w:r>
      <w:r w:rsidR="00DE77D8" w:rsidRPr="00DE77D8">
        <w:rPr>
          <w:lang w:val="it-IT"/>
        </w:rPr>
        <w:t xml:space="preserve"> Praktikalitetet si model i aderences</w:t>
      </w:r>
      <w:bookmarkEnd w:id="113"/>
    </w:p>
    <w:p w:rsidR="006E5260" w:rsidRPr="006E5260" w:rsidRDefault="006E5260" w:rsidP="006E5260">
      <w:pPr>
        <w:rPr>
          <w:lang w:val="it-IT"/>
        </w:rPr>
      </w:pPr>
    </w:p>
    <w:p w:rsidR="00442926" w:rsidRPr="00AC5C06" w:rsidRDefault="00442926" w:rsidP="009418A1">
      <w:pPr>
        <w:numPr>
          <w:ilvl w:val="0"/>
          <w:numId w:val="150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AC5C06">
        <w:rPr>
          <w:rFonts w:asciiTheme="majorHAnsi" w:eastAsiaTheme="majorEastAsia" w:hAnsiTheme="majorHAnsi" w:cstheme="majorBidi"/>
          <w:bCs/>
          <w:sz w:val="24"/>
          <w:szCs w:val="24"/>
        </w:rPr>
        <w:t xml:space="preserve">Jo aderence e paqellimshme </w:t>
      </w:r>
      <w:r w:rsidRPr="00AC5C06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="006E5260">
        <w:rPr>
          <w:rFonts w:asciiTheme="majorHAnsi" w:eastAsiaTheme="majorEastAsia" w:hAnsiTheme="majorHAnsi" w:cstheme="majorBidi"/>
          <w:bCs/>
          <w:sz w:val="24"/>
          <w:szCs w:val="24"/>
        </w:rPr>
        <w:t xml:space="preserve"> Kapaciteti dhe</w:t>
      </w:r>
      <w:r w:rsidRPr="00AC5C06">
        <w:rPr>
          <w:rFonts w:asciiTheme="majorHAnsi" w:eastAsiaTheme="majorEastAsia" w:hAnsiTheme="majorHAnsi" w:cstheme="majorBidi"/>
          <w:bCs/>
          <w:sz w:val="24"/>
          <w:szCs w:val="24"/>
        </w:rPr>
        <w:t xml:space="preserve"> Burimet </w:t>
      </w:r>
      <w:r w:rsidRPr="00AC5C06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AC5C06">
        <w:rPr>
          <w:rFonts w:asciiTheme="majorHAnsi" w:eastAsiaTheme="majorEastAsia" w:hAnsiTheme="majorHAnsi" w:cstheme="majorBidi"/>
          <w:bCs/>
          <w:sz w:val="24"/>
          <w:szCs w:val="24"/>
        </w:rPr>
        <w:t xml:space="preserve"> Barrierat praktike</w:t>
      </w:r>
    </w:p>
    <w:p w:rsidR="00442926" w:rsidRPr="00AC5C06" w:rsidRDefault="00442926" w:rsidP="009418A1">
      <w:pPr>
        <w:numPr>
          <w:ilvl w:val="0"/>
          <w:numId w:val="150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AC5C06">
        <w:rPr>
          <w:rFonts w:asciiTheme="majorHAnsi" w:eastAsiaTheme="majorEastAsia" w:hAnsiTheme="majorHAnsi" w:cstheme="majorBidi"/>
          <w:bCs/>
          <w:sz w:val="24"/>
          <w:szCs w:val="24"/>
        </w:rPr>
        <w:t xml:space="preserve">Jo aderence e qellimshme </w:t>
      </w:r>
      <w:r w:rsidRPr="00AC5C06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AC5C06">
        <w:rPr>
          <w:rFonts w:asciiTheme="majorHAnsi" w:eastAsiaTheme="majorEastAsia" w:hAnsiTheme="majorHAnsi" w:cstheme="majorBidi"/>
          <w:bCs/>
          <w:sz w:val="24"/>
          <w:szCs w:val="24"/>
        </w:rPr>
        <w:t xml:space="preserve"> Motivimi nga besimi/preferencat </w:t>
      </w:r>
      <w:r w:rsidRPr="00AC5C06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AC5C06">
        <w:rPr>
          <w:rFonts w:asciiTheme="majorHAnsi" w:eastAsiaTheme="majorEastAsia" w:hAnsiTheme="majorHAnsi" w:cstheme="majorBidi"/>
          <w:bCs/>
          <w:sz w:val="24"/>
          <w:szCs w:val="24"/>
        </w:rPr>
        <w:t xml:space="preserve"> Barrierat perceptive.</w:t>
      </w:r>
    </w:p>
    <w:p w:rsidR="00DE77D8" w:rsidRPr="00DE77D8" w:rsidRDefault="00DE77D8" w:rsidP="00DE77D8">
      <w:pPr>
        <w:ind w:left="360"/>
        <w:rPr>
          <w:rFonts w:asciiTheme="majorHAnsi" w:eastAsiaTheme="majorEastAsia" w:hAnsiTheme="majorHAnsi" w:cstheme="majorBidi"/>
          <w:b/>
          <w:bCs/>
          <w:sz w:val="16"/>
          <w:szCs w:val="16"/>
        </w:rPr>
      </w:pPr>
      <w:r w:rsidRPr="00DE77D8">
        <w:rPr>
          <w:rFonts w:asciiTheme="majorHAnsi" w:eastAsiaTheme="majorEastAsia" w:hAnsiTheme="majorHAnsi" w:cstheme="majorBidi"/>
          <w:b/>
          <w:bCs/>
          <w:sz w:val="16"/>
          <w:szCs w:val="16"/>
        </w:rPr>
        <w:t xml:space="preserve">Horne R, </w:t>
      </w:r>
      <w:r w:rsidR="006E5260">
        <w:rPr>
          <w:rFonts w:asciiTheme="majorHAnsi" w:eastAsiaTheme="majorEastAsia" w:hAnsiTheme="majorHAnsi" w:cstheme="majorBidi"/>
          <w:b/>
          <w:bCs/>
          <w:sz w:val="16"/>
          <w:szCs w:val="16"/>
        </w:rPr>
        <w:t>W</w:t>
      </w:r>
      <w:r w:rsidRPr="00DE77D8">
        <w:rPr>
          <w:rFonts w:asciiTheme="majorHAnsi" w:eastAsiaTheme="majorEastAsia" w:hAnsiTheme="majorHAnsi" w:cstheme="majorBidi"/>
          <w:b/>
          <w:bCs/>
          <w:sz w:val="16"/>
          <w:szCs w:val="16"/>
        </w:rPr>
        <w:t xml:space="preserve">einman et al Concordance, Adherence and Compliance in Medicine Taking: A conceptual map and research priorities (2006). National Institute for Health Research Service Delivery and Organisation R&amp;D, London, </w:t>
      </w:r>
    </w:p>
    <w:p w:rsidR="00DE77D8" w:rsidRDefault="00DE77D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3D581B" w:rsidRDefault="00DE77D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n-US"/>
        </w:rPr>
        <w:lastRenderedPageBreak/>
        <w:drawing>
          <wp:inline distT="0" distB="0" distL="0" distR="0">
            <wp:extent cx="5724525" cy="4105275"/>
            <wp:effectExtent l="0" t="0" r="9525" b="9525"/>
            <wp:docPr id="7183" name="Picture 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7D8" w:rsidRPr="00AC5C06" w:rsidRDefault="006E5260">
      <w:pPr>
        <w:rPr>
          <w:b/>
          <w:i/>
          <w:lang w:val="it-IT"/>
        </w:rPr>
      </w:pPr>
      <w:r>
        <w:rPr>
          <w:b/>
          <w:i/>
          <w:lang w:val="it-IT"/>
        </w:rPr>
        <w:t>ADR në popullatat geriatrike</w:t>
      </w:r>
    </w:p>
    <w:p w:rsidR="00442926" w:rsidRPr="00DE77D8" w:rsidRDefault="00442926" w:rsidP="009418A1">
      <w:pPr>
        <w:numPr>
          <w:ilvl w:val="0"/>
          <w:numId w:val="151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DE77D8">
        <w:rPr>
          <w:rFonts w:asciiTheme="majorHAnsi" w:eastAsiaTheme="majorEastAsia" w:hAnsiTheme="majorHAnsi" w:cstheme="majorBidi"/>
          <w:bCs/>
          <w:sz w:val="24"/>
          <w:szCs w:val="24"/>
        </w:rPr>
        <w:t>Incidenca e ADR’ve rritet me moshen.</w:t>
      </w:r>
    </w:p>
    <w:p w:rsidR="00442926" w:rsidRPr="00DE77D8" w:rsidRDefault="00442926" w:rsidP="009418A1">
      <w:pPr>
        <w:numPr>
          <w:ilvl w:val="0"/>
          <w:numId w:val="151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DE77D8">
        <w:rPr>
          <w:rFonts w:asciiTheme="majorHAnsi" w:eastAsiaTheme="majorEastAsia" w:hAnsiTheme="majorHAnsi" w:cstheme="majorBidi"/>
          <w:bCs/>
          <w:sz w:val="24"/>
          <w:szCs w:val="24"/>
        </w:rPr>
        <w:t>Mosha e trete merr me teper medikamente.</w:t>
      </w:r>
    </w:p>
    <w:p w:rsidR="00442926" w:rsidRPr="00DE77D8" w:rsidRDefault="00442926" w:rsidP="009418A1">
      <w:pPr>
        <w:numPr>
          <w:ilvl w:val="0"/>
          <w:numId w:val="151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DE77D8">
        <w:rPr>
          <w:rFonts w:asciiTheme="majorHAnsi" w:eastAsiaTheme="majorEastAsia" w:hAnsiTheme="majorHAnsi" w:cstheme="majorBidi"/>
          <w:bCs/>
          <w:sz w:val="24"/>
          <w:szCs w:val="24"/>
        </w:rPr>
        <w:t xml:space="preserve">Incidenca e ADR’ve rritet </w:t>
      </w:r>
      <w:proofErr w:type="gramStart"/>
      <w:r w:rsidRPr="00DE77D8">
        <w:rPr>
          <w:rFonts w:asciiTheme="majorHAnsi" w:eastAsiaTheme="majorEastAsia" w:hAnsiTheme="majorHAnsi" w:cstheme="majorBidi"/>
          <w:bCs/>
          <w:sz w:val="24"/>
          <w:szCs w:val="24"/>
        </w:rPr>
        <w:t>sa</w:t>
      </w:r>
      <w:proofErr w:type="gramEnd"/>
      <w:r w:rsidRPr="00DE77D8">
        <w:rPr>
          <w:rFonts w:asciiTheme="majorHAnsi" w:eastAsiaTheme="majorEastAsia" w:hAnsiTheme="majorHAnsi" w:cstheme="majorBidi"/>
          <w:bCs/>
          <w:sz w:val="24"/>
          <w:szCs w:val="24"/>
        </w:rPr>
        <w:t xml:space="preserve"> me shume barna te </w:t>
      </w:r>
      <w:r w:rsidR="006E5260">
        <w:rPr>
          <w:rFonts w:asciiTheme="majorHAnsi" w:eastAsiaTheme="majorEastAsia" w:hAnsiTheme="majorHAnsi" w:cstheme="majorBidi"/>
          <w:bCs/>
          <w:sz w:val="24"/>
          <w:szCs w:val="24"/>
        </w:rPr>
        <w:t xml:space="preserve">jene te </w:t>
      </w:r>
      <w:r w:rsidRPr="00DE77D8">
        <w:rPr>
          <w:rFonts w:asciiTheme="majorHAnsi" w:eastAsiaTheme="majorEastAsia" w:hAnsiTheme="majorHAnsi" w:cstheme="majorBidi"/>
          <w:bCs/>
          <w:sz w:val="24"/>
          <w:szCs w:val="24"/>
        </w:rPr>
        <w:t>pershkruara.</w:t>
      </w:r>
    </w:p>
    <w:p w:rsidR="00442926" w:rsidRPr="00DE77D8" w:rsidRDefault="00442926" w:rsidP="009418A1">
      <w:pPr>
        <w:numPr>
          <w:ilvl w:val="0"/>
          <w:numId w:val="151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DE77D8">
        <w:rPr>
          <w:rFonts w:asciiTheme="majorHAnsi" w:eastAsiaTheme="majorEastAsia" w:hAnsiTheme="majorHAnsi" w:cstheme="majorBidi"/>
          <w:bCs/>
          <w:sz w:val="24"/>
          <w:szCs w:val="24"/>
          <w:lang w:val="en-US"/>
        </w:rPr>
        <w:t xml:space="preserve">Grymonpre et al (studim i vitit 1988) </w:t>
      </w:r>
      <w:r w:rsidRPr="00DE77D8">
        <w:rPr>
          <w:rFonts w:asciiTheme="majorHAnsi" w:eastAsiaTheme="majorEastAsia" w:hAnsiTheme="majorHAnsi" w:cstheme="majorBidi"/>
          <w:bCs/>
          <w:sz w:val="24"/>
          <w:szCs w:val="24"/>
          <w:lang w:val="en-US"/>
        </w:rPr>
        <w:sym w:font="Wingdings" w:char="F0E0"/>
      </w:r>
      <w:r w:rsidRPr="00DE77D8">
        <w:rPr>
          <w:rFonts w:asciiTheme="majorHAnsi" w:eastAsiaTheme="majorEastAsia" w:hAnsiTheme="majorHAnsi" w:cstheme="majorBidi"/>
          <w:bCs/>
          <w:sz w:val="24"/>
          <w:szCs w:val="24"/>
          <w:lang w:val="en-US"/>
        </w:rPr>
        <w:t xml:space="preserve"> per personat &gt;50 vjeç</w:t>
      </w:r>
    </w:p>
    <w:p w:rsidR="00442926" w:rsidRPr="00DE77D8" w:rsidRDefault="00442926" w:rsidP="009418A1">
      <w:pPr>
        <w:numPr>
          <w:ilvl w:val="1"/>
          <w:numId w:val="151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DE77D8">
        <w:rPr>
          <w:rFonts w:asciiTheme="majorHAnsi" w:eastAsiaTheme="majorEastAsia" w:hAnsiTheme="majorHAnsi" w:cstheme="majorBidi"/>
          <w:bCs/>
          <w:sz w:val="24"/>
          <w:szCs w:val="24"/>
          <w:lang w:val="en-US"/>
        </w:rPr>
        <w:t xml:space="preserve">ADR’te e raportuara ishin </w:t>
      </w:r>
      <w:r w:rsidRPr="00DE77D8">
        <w:rPr>
          <w:rFonts w:asciiTheme="majorHAnsi" w:eastAsiaTheme="majorEastAsia" w:hAnsiTheme="majorHAnsi" w:cstheme="majorBidi"/>
          <w:bCs/>
          <w:sz w:val="24"/>
          <w:szCs w:val="24"/>
          <w:lang w:val="en-US"/>
        </w:rPr>
        <w:sym w:font="Wingdings" w:char="F0E0"/>
      </w:r>
      <w:r w:rsidR="006E5260">
        <w:rPr>
          <w:rFonts w:asciiTheme="majorHAnsi" w:eastAsiaTheme="majorEastAsia" w:hAnsiTheme="majorHAnsi" w:cstheme="majorBidi"/>
          <w:bCs/>
          <w:sz w:val="24"/>
          <w:szCs w:val="24"/>
          <w:lang w:val="en-US"/>
        </w:rPr>
        <w:t xml:space="preserve"> 5% per 1 ose</w:t>
      </w:r>
      <w:r w:rsidRPr="00DE77D8">
        <w:rPr>
          <w:rFonts w:asciiTheme="majorHAnsi" w:eastAsiaTheme="majorEastAsia" w:hAnsiTheme="majorHAnsi" w:cstheme="majorBidi"/>
          <w:bCs/>
          <w:sz w:val="24"/>
          <w:szCs w:val="24"/>
          <w:lang w:val="en-US"/>
        </w:rPr>
        <w:t xml:space="preserve"> 2 barna</w:t>
      </w:r>
    </w:p>
    <w:p w:rsidR="00442926" w:rsidRPr="00DE77D8" w:rsidRDefault="00442926" w:rsidP="009418A1">
      <w:pPr>
        <w:numPr>
          <w:ilvl w:val="1"/>
          <w:numId w:val="151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DE77D8">
        <w:rPr>
          <w:rFonts w:asciiTheme="majorHAnsi" w:eastAsiaTheme="majorEastAsia" w:hAnsiTheme="majorHAnsi" w:cstheme="majorBidi"/>
          <w:bCs/>
          <w:sz w:val="24"/>
          <w:szCs w:val="24"/>
          <w:lang w:val="en-US"/>
        </w:rPr>
        <w:t>Numri i ADR’ve rritesh deri ne 20% kur pacientet merrin &gt;5 barna.</w:t>
      </w:r>
    </w:p>
    <w:p w:rsidR="00AC5C06" w:rsidRDefault="00AC5C06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it-IT"/>
        </w:rPr>
      </w:pPr>
    </w:p>
    <w:p w:rsidR="00DE77D8" w:rsidRDefault="00DE77D8" w:rsidP="00AC5C06">
      <w:pPr>
        <w:pStyle w:val="Heading2"/>
        <w:rPr>
          <w:lang w:val="it-IT"/>
        </w:rPr>
      </w:pPr>
      <w:bookmarkStart w:id="114" w:name="_Toc433563277"/>
      <w:r w:rsidRPr="00DE77D8">
        <w:rPr>
          <w:lang w:val="it-IT"/>
        </w:rPr>
        <w:t>Kaskada e pershkrimit te barnave</w:t>
      </w:r>
      <w:bookmarkEnd w:id="114"/>
    </w:p>
    <w:tbl>
      <w:tblPr>
        <w:tblW w:w="8792" w:type="dxa"/>
        <w:tblInd w:w="118" w:type="dxa"/>
        <w:tblCellMar>
          <w:left w:w="0" w:type="dxa"/>
          <w:right w:w="0" w:type="dxa"/>
        </w:tblCellMar>
        <w:tblLook w:val="0600"/>
      </w:tblPr>
      <w:tblGrid>
        <w:gridCol w:w="1843"/>
        <w:gridCol w:w="2271"/>
        <w:gridCol w:w="2127"/>
        <w:gridCol w:w="2551"/>
      </w:tblGrid>
      <w:tr w:rsidR="00D800AE" w:rsidRPr="0015619C" w:rsidTr="00D800AE">
        <w:trPr>
          <w:trHeight w:val="759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5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00AE" w:rsidRPr="0015619C" w:rsidRDefault="00D800AE" w:rsidP="00442926">
            <w:r w:rsidRPr="0015619C">
              <w:rPr>
                <w:b/>
                <w:bCs/>
              </w:rPr>
              <w:t>Trajtimi fillestar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5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00AE" w:rsidRPr="0015619C" w:rsidRDefault="00D800AE" w:rsidP="00442926">
            <w:r w:rsidRPr="0015619C">
              <w:rPr>
                <w:b/>
                <w:bCs/>
              </w:rPr>
              <w:t>Effekti i padeshiruar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5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00AE" w:rsidRPr="0015619C" w:rsidRDefault="00D800AE" w:rsidP="00442926">
            <w:r w:rsidRPr="0015619C">
              <w:rPr>
                <w:b/>
                <w:bCs/>
              </w:rPr>
              <w:t>Trajtimi ne vazhdim (perftuar)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5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00AE" w:rsidRPr="0015619C" w:rsidRDefault="00D800AE" w:rsidP="00442926">
            <w:r w:rsidRPr="0015619C">
              <w:rPr>
                <w:b/>
                <w:bCs/>
              </w:rPr>
              <w:t>Effekti i padeshiruar nga trajtimi i perftuar</w:t>
            </w:r>
          </w:p>
        </w:tc>
      </w:tr>
      <w:tr w:rsidR="00D800AE" w:rsidRPr="0015619C" w:rsidTr="00D800AE">
        <w:trPr>
          <w:trHeight w:val="631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5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00AE" w:rsidRPr="0015619C" w:rsidRDefault="006E5260" w:rsidP="00442926">
            <w:r>
              <w:rPr>
                <w:lang w:val="it-IT"/>
              </w:rPr>
              <w:t>AIJS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5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00AE" w:rsidRPr="0015619C" w:rsidRDefault="00D800AE" w:rsidP="00442926">
            <w:r w:rsidRPr="0015619C">
              <w:t>Rrisin presionin e gjakut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5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00AE" w:rsidRPr="0015619C" w:rsidRDefault="00D800AE" w:rsidP="00442926">
            <w:r w:rsidRPr="0015619C">
              <w:t>Antihipertensiv</w:t>
            </w:r>
            <w:r w:rsidR="006E5260">
              <w:t>e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5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00AE" w:rsidRPr="0015619C" w:rsidRDefault="00D800AE" w:rsidP="00442926">
            <w:r w:rsidRPr="0015619C">
              <w:t>Hipotensioni ortostatik</w:t>
            </w:r>
          </w:p>
        </w:tc>
      </w:tr>
      <w:tr w:rsidR="00D800AE" w:rsidRPr="0015619C" w:rsidTr="00D800AE">
        <w:trPr>
          <w:trHeight w:val="1069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5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00AE" w:rsidRPr="0015619C" w:rsidRDefault="006E5260" w:rsidP="00442926">
            <w:r>
              <w:lastRenderedPageBreak/>
              <w:t>Diuretiket tiazide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5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00AE" w:rsidRPr="0015619C" w:rsidRDefault="00D800AE" w:rsidP="00442926">
            <w:r w:rsidRPr="0015619C">
              <w:t>Hyperuricaemia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5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00AE" w:rsidRPr="0015619C" w:rsidRDefault="00D800AE" w:rsidP="00442926">
            <w:r w:rsidRPr="0015619C">
              <w:t>Allopurinol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5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5260" w:rsidRDefault="00D800AE" w:rsidP="00442926">
            <w:r w:rsidRPr="0015619C">
              <w:t>R</w:t>
            </w:r>
            <w:r w:rsidR="006E5260">
              <w:t>eaksionet e mbindjeshmerise</w:t>
            </w:r>
          </w:p>
          <w:p w:rsidR="00D800AE" w:rsidRPr="0015619C" w:rsidRDefault="00D800AE" w:rsidP="00442926">
            <w:r w:rsidRPr="0015619C">
              <w:t>(alergjit</w:t>
            </w:r>
            <w:r w:rsidR="006E5260">
              <w:t>e</w:t>
            </w:r>
            <w:r w:rsidRPr="0015619C">
              <w:t xml:space="preserve"> e lekures)</w:t>
            </w:r>
          </w:p>
        </w:tc>
      </w:tr>
      <w:tr w:rsidR="00D800AE" w:rsidRPr="0015619C" w:rsidTr="00D800AE">
        <w:trPr>
          <w:trHeight w:val="810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5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00AE" w:rsidRPr="0015619C" w:rsidRDefault="006E5260" w:rsidP="00442926">
            <w:r>
              <w:t>Metok</w:t>
            </w:r>
            <w:r w:rsidR="00D800AE" w:rsidRPr="0015619C">
              <w:t>lopramide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5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00AE" w:rsidRPr="0015619C" w:rsidRDefault="00D800AE" w:rsidP="00442926">
            <w:r w:rsidRPr="0015619C">
              <w:t>Simptomat e Parkinsonit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5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00AE" w:rsidRPr="0015619C" w:rsidRDefault="00D800AE" w:rsidP="00442926">
            <w:r w:rsidRPr="0015619C">
              <w:t>Trajtim me levodopa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F5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00AE" w:rsidRPr="0015619C" w:rsidRDefault="00D800AE" w:rsidP="00442926">
            <w:r w:rsidRPr="0015619C">
              <w:t xml:space="preserve">Halucinacionet </w:t>
            </w:r>
            <w:r w:rsidR="006E5260">
              <w:rPr>
                <w:b/>
                <w:bCs/>
              </w:rPr>
              <w:t>viz</w:t>
            </w:r>
            <w:r w:rsidRPr="0015619C">
              <w:rPr>
                <w:b/>
                <w:bCs/>
              </w:rPr>
              <w:t>uale</w:t>
            </w:r>
            <w:r w:rsidR="006E5260">
              <w:t xml:space="preserve"> dhe</w:t>
            </w:r>
            <w:r w:rsidRPr="0015619C">
              <w:t xml:space="preserve"> te </w:t>
            </w:r>
            <w:r w:rsidRPr="0015619C">
              <w:rPr>
                <w:b/>
                <w:bCs/>
              </w:rPr>
              <w:t>degjimit</w:t>
            </w:r>
            <w:r w:rsidRPr="0015619C">
              <w:t>.</w:t>
            </w:r>
          </w:p>
        </w:tc>
      </w:tr>
    </w:tbl>
    <w:p w:rsidR="00FA4E48" w:rsidRDefault="00FA4E48" w:rsidP="009459C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t-IT"/>
        </w:rPr>
      </w:pPr>
    </w:p>
    <w:p w:rsidR="00A50EC8" w:rsidRDefault="00A50EC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it-IT"/>
        </w:rPr>
      </w:pPr>
      <w:r>
        <w:rPr>
          <w:lang w:val="it-IT"/>
        </w:rPr>
        <w:br w:type="page"/>
      </w:r>
    </w:p>
    <w:p w:rsidR="009459C9" w:rsidRPr="009459C9" w:rsidRDefault="009459C9" w:rsidP="00AC5C06">
      <w:pPr>
        <w:pStyle w:val="Heading2"/>
      </w:pPr>
      <w:bookmarkStart w:id="115" w:name="_Toc433563278"/>
      <w:r w:rsidRPr="009459C9">
        <w:rPr>
          <w:lang w:val="it-IT"/>
        </w:rPr>
        <w:lastRenderedPageBreak/>
        <w:t>Barnat qe perfshihen me shpesh si shkaktare te ADR’ve në popullatat geriatrike.</w:t>
      </w:r>
      <w:bookmarkEnd w:id="115"/>
    </w:p>
    <w:p w:rsidR="00FA4E48" w:rsidRDefault="00FA4E4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ab/>
      </w:r>
    </w:p>
    <w:tbl>
      <w:tblPr>
        <w:tblW w:w="8505" w:type="dxa"/>
        <w:tblInd w:w="144" w:type="dxa"/>
        <w:tblCellMar>
          <w:left w:w="0" w:type="dxa"/>
          <w:right w:w="0" w:type="dxa"/>
        </w:tblCellMar>
        <w:tblLook w:val="0600"/>
      </w:tblPr>
      <w:tblGrid>
        <w:gridCol w:w="2835"/>
        <w:gridCol w:w="5670"/>
      </w:tblGrid>
      <w:tr w:rsidR="00FA4E48" w:rsidRPr="00A24829" w:rsidTr="00FA4E48">
        <w:trPr>
          <w:trHeight w:val="59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4E48" w:rsidRPr="00A24829" w:rsidRDefault="00FA4E48" w:rsidP="00AC5243">
            <w:r w:rsidRPr="00A24829">
              <w:rPr>
                <w:b/>
                <w:bCs/>
                <w:lang w:val="en-US"/>
              </w:rPr>
              <w:t xml:space="preserve">Barnat </w:t>
            </w:r>
          </w:p>
        </w:tc>
        <w:tc>
          <w:tcPr>
            <w:tcW w:w="567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4E48" w:rsidRPr="00A24829" w:rsidRDefault="00FA4E48" w:rsidP="00AC5243">
            <w:r w:rsidRPr="00A24829">
              <w:rPr>
                <w:b/>
                <w:bCs/>
                <w:lang w:val="en-US"/>
              </w:rPr>
              <w:t>Problemet qe shkaktojne</w:t>
            </w:r>
          </w:p>
        </w:tc>
      </w:tr>
      <w:tr w:rsidR="00FA4E48" w:rsidRPr="00A24829" w:rsidTr="00FA4E48">
        <w:trPr>
          <w:trHeight w:val="543"/>
        </w:trPr>
        <w:tc>
          <w:tcPr>
            <w:tcW w:w="28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4E48" w:rsidRPr="00A24829" w:rsidRDefault="00FA4E48" w:rsidP="00AC5243">
            <w:r w:rsidRPr="00A24829">
              <w:t>Antibiotiket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4E48" w:rsidRPr="00A24829" w:rsidRDefault="00FA4E48" w:rsidP="00AC5243">
            <w:r w:rsidRPr="00A24829">
              <w:t xml:space="preserve">Alergjite &amp; ndryshimi </w:t>
            </w:r>
            <w:r w:rsidR="006E5260">
              <w:t xml:space="preserve">i </w:t>
            </w:r>
            <w:r w:rsidRPr="00A24829">
              <w:t>dozes ne mosfunksionimin renal.</w:t>
            </w:r>
          </w:p>
        </w:tc>
      </w:tr>
      <w:tr w:rsidR="00FA4E48" w:rsidRPr="00A24829" w:rsidTr="00FA4E48">
        <w:trPr>
          <w:trHeight w:val="682"/>
        </w:trPr>
        <w:tc>
          <w:tcPr>
            <w:tcW w:w="28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4E48" w:rsidRPr="00A24829" w:rsidRDefault="00FA4E48" w:rsidP="00AC5243">
            <w:r w:rsidRPr="00A24829">
              <w:t>Antikoagulantet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4E48" w:rsidRPr="00A24829" w:rsidRDefault="006E5260" w:rsidP="00AC5243">
            <w:r>
              <w:t>Hemorragjia; Nderveprimi i</w:t>
            </w:r>
            <w:r w:rsidR="00FA4E48" w:rsidRPr="00A24829">
              <w:t xml:space="preserve"> barnave, Ndryshimet ne dinamik</w:t>
            </w:r>
            <w:r>
              <w:t>e dhe</w:t>
            </w:r>
            <w:r w:rsidR="00FA4E48" w:rsidRPr="00A24829">
              <w:t xml:space="preserve"> mjedis.</w:t>
            </w:r>
          </w:p>
        </w:tc>
      </w:tr>
      <w:tr w:rsidR="00FA4E48" w:rsidRPr="00A24829" w:rsidTr="00FA4E48">
        <w:trPr>
          <w:trHeight w:val="555"/>
        </w:trPr>
        <w:tc>
          <w:tcPr>
            <w:tcW w:w="28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4E48" w:rsidRPr="00A24829" w:rsidRDefault="006E5260" w:rsidP="00AC5243">
            <w:r>
              <w:t>Glik</w:t>
            </w:r>
            <w:r w:rsidR="00FA4E48" w:rsidRPr="00A24829">
              <w:t>osidet kardiak</w:t>
            </w:r>
            <w:r>
              <w:t>e (digoks</w:t>
            </w:r>
            <w:r w:rsidR="00FA4E48" w:rsidRPr="00A24829">
              <w:t>in</w:t>
            </w:r>
            <w:r>
              <w:t>e</w:t>
            </w:r>
            <w:r w:rsidR="00FA4E48" w:rsidRPr="00A24829">
              <w:t>)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4E48" w:rsidRPr="00A24829" w:rsidRDefault="00FA4E48" w:rsidP="00AC5243">
            <w:r w:rsidRPr="00A24829">
              <w:t>1 in</w:t>
            </w:r>
            <w:r w:rsidR="006E5260">
              <w:t xml:space="preserve"> 5 persona perjetojne ADR</w:t>
            </w:r>
          </w:p>
        </w:tc>
      </w:tr>
      <w:tr w:rsidR="00FA4E48" w:rsidRPr="00A24829" w:rsidTr="00FA4E48">
        <w:trPr>
          <w:trHeight w:val="536"/>
        </w:trPr>
        <w:tc>
          <w:tcPr>
            <w:tcW w:w="28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4E48" w:rsidRPr="00A24829" w:rsidRDefault="006E5260" w:rsidP="00AC5243">
            <w:r>
              <w:t>Diuretiket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4E48" w:rsidRPr="00A24829" w:rsidRDefault="006E5260" w:rsidP="00AC5243">
            <w:r>
              <w:t>Dehidratimi</w:t>
            </w:r>
            <w:r w:rsidR="00FA4E48" w:rsidRPr="00A24829">
              <w:t>, imbalancimi i elektroliteve</w:t>
            </w:r>
          </w:p>
        </w:tc>
      </w:tr>
      <w:tr w:rsidR="00FA4E48" w:rsidRPr="00A24829" w:rsidTr="00FA4E48">
        <w:trPr>
          <w:trHeight w:val="688"/>
        </w:trPr>
        <w:tc>
          <w:tcPr>
            <w:tcW w:w="28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4E48" w:rsidRPr="00A24829" w:rsidRDefault="007032DD" w:rsidP="00AC5243">
            <w:r>
              <w:t>Agjentet hipoglicemiante (oral dhe</w:t>
            </w:r>
            <w:r w:rsidR="00FA4E48" w:rsidRPr="00A24829">
              <w:t xml:space="preserve"> insulin</w:t>
            </w:r>
            <w:r>
              <w:t>a</w:t>
            </w:r>
            <w:r w:rsidR="00FA4E48" w:rsidRPr="00A24829">
              <w:t>)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4E48" w:rsidRPr="00A24829" w:rsidRDefault="007032DD" w:rsidP="00AC5243">
            <w:r>
              <w:t>Hipoglic</w:t>
            </w:r>
            <w:r w:rsidR="00FA4E48" w:rsidRPr="00A24829">
              <w:t>emia, ndryshimet ne diet</w:t>
            </w:r>
            <w:r>
              <w:t>e</w:t>
            </w:r>
            <w:r w:rsidR="00FA4E48" w:rsidRPr="00A24829">
              <w:t>, monitorim i dobet</w:t>
            </w:r>
          </w:p>
        </w:tc>
      </w:tr>
      <w:tr w:rsidR="00FA4E48" w:rsidRPr="00A24829" w:rsidTr="00FA4E48">
        <w:trPr>
          <w:trHeight w:val="560"/>
        </w:trPr>
        <w:tc>
          <w:tcPr>
            <w:tcW w:w="283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4E48" w:rsidRPr="00A24829" w:rsidRDefault="007032DD" w:rsidP="00AC5243">
            <w:r>
              <w:t>AIJS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4E48" w:rsidRPr="00A24829" w:rsidRDefault="00FA4E48" w:rsidP="00AC5243">
            <w:r w:rsidRPr="00A24829">
              <w:t>Hemorragjia e traktit GI, mosfunksionimin renal.</w:t>
            </w:r>
          </w:p>
        </w:tc>
      </w:tr>
      <w:tr w:rsidR="00FA4E48" w:rsidRPr="00A24829" w:rsidTr="00FA4E48">
        <w:trPr>
          <w:trHeight w:val="397"/>
        </w:trPr>
        <w:tc>
          <w:tcPr>
            <w:tcW w:w="2835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4E48" w:rsidRPr="00A24829" w:rsidRDefault="007032DD" w:rsidP="00AC5243">
            <w:r>
              <w:rPr>
                <w:lang w:val="en-US"/>
              </w:rPr>
              <w:t>Analgjez</w:t>
            </w:r>
            <w:r w:rsidR="00FA4E48" w:rsidRPr="00A24829">
              <w:rPr>
                <w:lang w:val="en-US"/>
              </w:rPr>
              <w:t>iket Opioid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4E48" w:rsidRPr="00A24829" w:rsidRDefault="00FA4E48" w:rsidP="00AC5243">
            <w:r w:rsidRPr="00A24829">
              <w:rPr>
                <w:lang w:val="en-US"/>
              </w:rPr>
              <w:t>P</w:t>
            </w:r>
            <w:r w:rsidR="007032DD">
              <w:rPr>
                <w:lang w:val="en-US"/>
              </w:rPr>
              <w:t>ergjumje – ndryshimet dinamike dhe</w:t>
            </w:r>
            <w:r w:rsidRPr="00A24829">
              <w:rPr>
                <w:lang w:val="en-US"/>
              </w:rPr>
              <w:t xml:space="preserve"> kinetike</w:t>
            </w:r>
          </w:p>
        </w:tc>
      </w:tr>
    </w:tbl>
    <w:p w:rsidR="00DE77D8" w:rsidRDefault="00DE77D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AC5C06" w:rsidRDefault="00AC5C0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 w:type="page"/>
      </w:r>
    </w:p>
    <w:p w:rsidR="00B96B42" w:rsidRDefault="00B96B42" w:rsidP="00AC5C06">
      <w:pPr>
        <w:pStyle w:val="Heading2"/>
      </w:pPr>
      <w:bookmarkStart w:id="116" w:name="_Toc433563279"/>
      <w:r w:rsidRPr="00B96B42">
        <w:lastRenderedPageBreak/>
        <w:t xml:space="preserve">Parandalimi i ADR’ve </w:t>
      </w:r>
      <w:proofErr w:type="gramStart"/>
      <w:r w:rsidRPr="00B96B42">
        <w:t>te</w:t>
      </w:r>
      <w:proofErr w:type="gramEnd"/>
      <w:r w:rsidRPr="00B96B42">
        <w:t xml:space="preserve"> geriatriket – Masat</w:t>
      </w:r>
      <w:bookmarkEnd w:id="116"/>
    </w:p>
    <w:p w:rsidR="00591C2D" w:rsidRPr="00591C2D" w:rsidRDefault="00591C2D" w:rsidP="00591C2D"/>
    <w:p w:rsidR="00343097" w:rsidRPr="00B96B42" w:rsidRDefault="009418A1" w:rsidP="009418A1">
      <w:pPr>
        <w:numPr>
          <w:ilvl w:val="0"/>
          <w:numId w:val="152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 xml:space="preserve">Kontrollo historikun e </w:t>
      </w:r>
      <w:r w:rsidR="00591C2D">
        <w:rPr>
          <w:rFonts w:asciiTheme="majorHAnsi" w:eastAsiaTheme="majorEastAsia" w:hAnsiTheme="majorHAnsi" w:cstheme="majorBidi"/>
          <w:bCs/>
          <w:sz w:val="24"/>
          <w:szCs w:val="24"/>
        </w:rPr>
        <w:t>barnave perfshi OTC dhe preparatet bimore</w:t>
      </w:r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>.</w:t>
      </w:r>
    </w:p>
    <w:p w:rsidR="00343097" w:rsidRPr="00B96B42" w:rsidRDefault="009418A1" w:rsidP="009418A1">
      <w:pPr>
        <w:numPr>
          <w:ilvl w:val="0"/>
          <w:numId w:val="152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 xml:space="preserve">Konsidero ndryshimet farmakokinetike dhe farmakodinamike </w:t>
      </w:r>
      <w:proofErr w:type="gramStart"/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>te</w:t>
      </w:r>
      <w:proofErr w:type="gramEnd"/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 xml:space="preserve"> cilat vijne me moshen e trete.</w:t>
      </w:r>
    </w:p>
    <w:p w:rsidR="00343097" w:rsidRPr="00B96B42" w:rsidRDefault="009418A1" w:rsidP="009418A1">
      <w:pPr>
        <w:numPr>
          <w:ilvl w:val="0"/>
          <w:numId w:val="152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>Fillo terapine</w:t>
      </w:r>
      <w:r w:rsidR="00591C2D">
        <w:rPr>
          <w:rFonts w:asciiTheme="majorHAnsi" w:eastAsiaTheme="majorEastAsia" w:hAnsiTheme="majorHAnsi" w:cstheme="majorBidi"/>
          <w:bCs/>
          <w:sz w:val="24"/>
          <w:szCs w:val="24"/>
        </w:rPr>
        <w:t xml:space="preserve"> me doza </w:t>
      </w:r>
      <w:proofErr w:type="gramStart"/>
      <w:r w:rsidR="00591C2D">
        <w:rPr>
          <w:rFonts w:asciiTheme="majorHAnsi" w:eastAsiaTheme="majorEastAsia" w:hAnsiTheme="majorHAnsi" w:cstheme="majorBidi"/>
          <w:bCs/>
          <w:sz w:val="24"/>
          <w:szCs w:val="24"/>
        </w:rPr>
        <w:t>te</w:t>
      </w:r>
      <w:proofErr w:type="gramEnd"/>
      <w:r w:rsidR="00591C2D">
        <w:rPr>
          <w:rFonts w:asciiTheme="majorHAnsi" w:eastAsiaTheme="majorEastAsia" w:hAnsiTheme="majorHAnsi" w:cstheme="majorBidi"/>
          <w:bCs/>
          <w:sz w:val="24"/>
          <w:szCs w:val="24"/>
        </w:rPr>
        <w:t xml:space="preserve"> ulta dhe mos e rrit</w:t>
      </w:r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 xml:space="preserve"> shpejt.</w:t>
      </w:r>
    </w:p>
    <w:p w:rsidR="00343097" w:rsidRPr="00B96B42" w:rsidRDefault="009418A1" w:rsidP="009418A1">
      <w:pPr>
        <w:numPr>
          <w:ilvl w:val="0"/>
          <w:numId w:val="152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>Monitoro elementet klinik</w:t>
      </w:r>
      <w:r w:rsidR="00591C2D">
        <w:rPr>
          <w:rFonts w:asciiTheme="majorHAnsi" w:eastAsiaTheme="majorEastAsia" w:hAnsiTheme="majorHAnsi" w:cstheme="majorBidi"/>
          <w:bCs/>
          <w:sz w:val="24"/>
          <w:szCs w:val="24"/>
        </w:rPr>
        <w:t>e</w:t>
      </w:r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 xml:space="preserve"> dhe nivelin e barit ne plazme.</w:t>
      </w:r>
    </w:p>
    <w:p w:rsidR="00343097" w:rsidRPr="00B96B42" w:rsidRDefault="009418A1" w:rsidP="009418A1">
      <w:pPr>
        <w:numPr>
          <w:ilvl w:val="0"/>
          <w:numId w:val="152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 xml:space="preserve">Perdor regjimet me </w:t>
      </w:r>
      <w:proofErr w:type="gramStart"/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>te</w:t>
      </w:r>
      <w:proofErr w:type="gramEnd"/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 xml:space="preserve"> thjeshta te mundshme.</w:t>
      </w:r>
    </w:p>
    <w:p w:rsidR="00343097" w:rsidRPr="00B96B42" w:rsidRDefault="009418A1" w:rsidP="009418A1">
      <w:pPr>
        <w:numPr>
          <w:ilvl w:val="0"/>
          <w:numId w:val="152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>Monitoro nderveprimet bar-bar.</w:t>
      </w:r>
    </w:p>
    <w:p w:rsidR="00343097" w:rsidRPr="00B96B42" w:rsidRDefault="009418A1" w:rsidP="009418A1">
      <w:pPr>
        <w:numPr>
          <w:ilvl w:val="0"/>
          <w:numId w:val="152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>Rishiko periodikisht regjimin e barnave.</w:t>
      </w:r>
    </w:p>
    <w:p w:rsidR="00343097" w:rsidRPr="00B96B42" w:rsidRDefault="00591C2D" w:rsidP="009418A1">
      <w:pPr>
        <w:numPr>
          <w:ilvl w:val="0"/>
          <w:numId w:val="152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>
        <w:rPr>
          <w:rFonts w:asciiTheme="majorHAnsi" w:eastAsiaTheme="majorEastAsia" w:hAnsiTheme="majorHAnsi" w:cstheme="majorBidi"/>
          <w:bCs/>
          <w:sz w:val="24"/>
          <w:szCs w:val="24"/>
        </w:rPr>
        <w:t xml:space="preserve">Inkurajo </w:t>
      </w:r>
      <w:proofErr w:type="gramStart"/>
      <w:r>
        <w:rPr>
          <w:rFonts w:asciiTheme="majorHAnsi" w:eastAsiaTheme="majorEastAsia" w:hAnsiTheme="majorHAnsi" w:cstheme="majorBidi"/>
          <w:bCs/>
          <w:sz w:val="24"/>
          <w:szCs w:val="24"/>
        </w:rPr>
        <w:t xml:space="preserve">pacientin </w:t>
      </w:r>
      <w:r w:rsidR="009418A1" w:rsidRPr="00B96B42">
        <w:rPr>
          <w:rFonts w:asciiTheme="majorHAnsi" w:eastAsiaTheme="majorEastAsia" w:hAnsiTheme="majorHAnsi" w:cstheme="majorBidi"/>
          <w:bCs/>
          <w:sz w:val="24"/>
          <w:szCs w:val="24"/>
        </w:rPr>
        <w:t xml:space="preserve"> te</w:t>
      </w:r>
      <w:proofErr w:type="gramEnd"/>
      <w:r w:rsidR="009418A1" w:rsidRPr="00B96B42">
        <w:rPr>
          <w:rFonts w:asciiTheme="majorHAnsi" w:eastAsiaTheme="majorEastAsia" w:hAnsiTheme="majorHAnsi" w:cstheme="majorBidi"/>
          <w:bCs/>
          <w:sz w:val="24"/>
          <w:szCs w:val="24"/>
        </w:rPr>
        <w:t xml:space="preserve"> hedh posht barnat e vjetra ose te skaduara.</w:t>
      </w:r>
    </w:p>
    <w:p w:rsidR="00343097" w:rsidRPr="00B96B42" w:rsidRDefault="009418A1" w:rsidP="009418A1">
      <w:pPr>
        <w:numPr>
          <w:ilvl w:val="0"/>
          <w:numId w:val="152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 xml:space="preserve">Promovo qe pacienti </w:t>
      </w:r>
      <w:proofErr w:type="gramStart"/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>te</w:t>
      </w:r>
      <w:proofErr w:type="gramEnd"/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 xml:space="preserve"> marri barnat rregullisht.</w:t>
      </w:r>
    </w:p>
    <w:p w:rsidR="00AC5C06" w:rsidRDefault="00AC5C0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B96B42" w:rsidRDefault="00B96B42" w:rsidP="00AC5C06">
      <w:pPr>
        <w:pStyle w:val="Heading2"/>
      </w:pPr>
      <w:bookmarkStart w:id="117" w:name="_Toc433563280"/>
      <w:r w:rsidRPr="00B96B42">
        <w:t>Faktor</w:t>
      </w:r>
      <w:r w:rsidR="00591C2D">
        <w:t xml:space="preserve">et </w:t>
      </w:r>
      <w:proofErr w:type="gramStart"/>
      <w:r w:rsidR="00591C2D">
        <w:t>te</w:t>
      </w:r>
      <w:proofErr w:type="gramEnd"/>
      <w:r w:rsidR="00591C2D">
        <w:t xml:space="preserve"> cilet promovojne marrjen e rregullt</w:t>
      </w:r>
      <w:r w:rsidRPr="00B96B42">
        <w:t xml:space="preserve"> e barnave</w:t>
      </w:r>
      <w:bookmarkEnd w:id="117"/>
    </w:p>
    <w:p w:rsidR="00591C2D" w:rsidRPr="00591C2D" w:rsidRDefault="00591C2D" w:rsidP="00591C2D"/>
    <w:p w:rsidR="00343097" w:rsidRPr="00B96B42" w:rsidRDefault="009418A1" w:rsidP="009418A1">
      <w:pPr>
        <w:numPr>
          <w:ilvl w:val="0"/>
          <w:numId w:val="153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 xml:space="preserve">Regjime </w:t>
      </w:r>
      <w:proofErr w:type="gramStart"/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>te</w:t>
      </w:r>
      <w:proofErr w:type="gramEnd"/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 xml:space="preserve"> thjeshtezuara.</w:t>
      </w:r>
    </w:p>
    <w:p w:rsidR="00343097" w:rsidRPr="00B96B42" w:rsidRDefault="009418A1" w:rsidP="009418A1">
      <w:pPr>
        <w:numPr>
          <w:ilvl w:val="0"/>
          <w:numId w:val="153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>Shpjegoni qarte planin e trajtimit.</w:t>
      </w:r>
    </w:p>
    <w:p w:rsidR="00343097" w:rsidRPr="00B96B42" w:rsidRDefault="009418A1" w:rsidP="009418A1">
      <w:pPr>
        <w:numPr>
          <w:ilvl w:val="0"/>
          <w:numId w:val="153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>Perzgjidhni dozen dhe formulimin e duhur.</w:t>
      </w:r>
    </w:p>
    <w:p w:rsidR="00343097" w:rsidRPr="00B96B42" w:rsidRDefault="009418A1" w:rsidP="009418A1">
      <w:pPr>
        <w:numPr>
          <w:ilvl w:val="0"/>
          <w:numId w:val="153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 xml:space="preserve">Vendosja e etiketimit </w:t>
      </w:r>
      <w:proofErr w:type="gramStart"/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>te</w:t>
      </w:r>
      <w:proofErr w:type="gramEnd"/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 xml:space="preserve"> duhur.</w:t>
      </w:r>
    </w:p>
    <w:p w:rsidR="00343097" w:rsidRPr="00B96B42" w:rsidRDefault="00591C2D" w:rsidP="009418A1">
      <w:pPr>
        <w:numPr>
          <w:ilvl w:val="0"/>
          <w:numId w:val="153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>
        <w:rPr>
          <w:rFonts w:asciiTheme="majorHAnsi" w:eastAsiaTheme="majorEastAsia" w:hAnsiTheme="majorHAnsi" w:cstheme="majorBidi"/>
          <w:bCs/>
          <w:sz w:val="24"/>
          <w:szCs w:val="24"/>
        </w:rPr>
        <w:t>Su</w:t>
      </w:r>
      <w:r w:rsidR="009418A1" w:rsidRPr="00B96B42">
        <w:rPr>
          <w:rFonts w:asciiTheme="majorHAnsi" w:eastAsiaTheme="majorEastAsia" w:hAnsiTheme="majorHAnsi" w:cstheme="majorBidi"/>
          <w:bCs/>
          <w:sz w:val="24"/>
          <w:szCs w:val="24"/>
        </w:rPr>
        <w:t xml:space="preserve">gjeroni kalendar, ditare ose numerues </w:t>
      </w:r>
      <w:proofErr w:type="gramStart"/>
      <w:r w:rsidR="009418A1" w:rsidRPr="00B96B42">
        <w:rPr>
          <w:rFonts w:asciiTheme="majorHAnsi" w:eastAsiaTheme="majorEastAsia" w:hAnsiTheme="majorHAnsi" w:cstheme="majorBidi"/>
          <w:bCs/>
          <w:sz w:val="24"/>
          <w:szCs w:val="24"/>
        </w:rPr>
        <w:t>te</w:t>
      </w:r>
      <w:proofErr w:type="gramEnd"/>
      <w:r w:rsidR="009418A1" w:rsidRPr="00B96B42">
        <w:rPr>
          <w:rFonts w:asciiTheme="majorHAnsi" w:eastAsiaTheme="majorEastAsia" w:hAnsiTheme="majorHAnsi" w:cstheme="majorBidi"/>
          <w:bCs/>
          <w:sz w:val="24"/>
          <w:szCs w:val="24"/>
        </w:rPr>
        <w:t xml:space="preserve"> barnave.</w:t>
      </w:r>
    </w:p>
    <w:p w:rsidR="00343097" w:rsidRPr="00B96B42" w:rsidRDefault="00591C2D" w:rsidP="009418A1">
      <w:pPr>
        <w:numPr>
          <w:ilvl w:val="0"/>
          <w:numId w:val="153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>
        <w:rPr>
          <w:rFonts w:asciiTheme="majorHAnsi" w:eastAsiaTheme="majorEastAsia" w:hAnsiTheme="majorHAnsi" w:cstheme="majorBidi"/>
          <w:bCs/>
          <w:sz w:val="24"/>
          <w:szCs w:val="24"/>
        </w:rPr>
        <w:t>Lehtesoni hyrjen</w:t>
      </w:r>
      <w:r w:rsidR="009418A1" w:rsidRPr="00B96B42">
        <w:rPr>
          <w:rFonts w:asciiTheme="majorHAnsi" w:eastAsiaTheme="majorEastAsia" w:hAnsiTheme="majorHAnsi" w:cstheme="majorBidi"/>
          <w:bCs/>
          <w:sz w:val="24"/>
          <w:szCs w:val="24"/>
        </w:rPr>
        <w:t xml:space="preserve"> pacienteve ne farmaci</w:t>
      </w:r>
    </w:p>
    <w:p w:rsidR="00343097" w:rsidRPr="00B96B42" w:rsidRDefault="009418A1" w:rsidP="009418A1">
      <w:pPr>
        <w:numPr>
          <w:ilvl w:val="0"/>
          <w:numId w:val="153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>Sigurimi i mundshmerise per ti blere barnat.</w:t>
      </w:r>
    </w:p>
    <w:p w:rsidR="00343097" w:rsidRPr="00B96B42" w:rsidRDefault="009418A1" w:rsidP="009418A1">
      <w:pPr>
        <w:numPr>
          <w:ilvl w:val="0"/>
          <w:numId w:val="153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 xml:space="preserve">Perfshini nje person </w:t>
      </w:r>
      <w:proofErr w:type="gramStart"/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>te</w:t>
      </w:r>
      <w:proofErr w:type="gramEnd"/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 xml:space="preserve"> familjes ose mik per ti ardhur ne ndihme.</w:t>
      </w:r>
    </w:p>
    <w:p w:rsidR="00343097" w:rsidRPr="00B96B42" w:rsidRDefault="009418A1" w:rsidP="009418A1">
      <w:pPr>
        <w:numPr>
          <w:ilvl w:val="0"/>
          <w:numId w:val="153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96B42">
        <w:rPr>
          <w:rFonts w:asciiTheme="majorHAnsi" w:eastAsiaTheme="majorEastAsia" w:hAnsiTheme="majorHAnsi" w:cstheme="majorBidi"/>
          <w:bCs/>
          <w:sz w:val="24"/>
          <w:szCs w:val="24"/>
        </w:rPr>
        <w:t>Monitoro reagimin terapeutik, efektet e padeshiruara dhe nivelet e barit ne plazme.</w:t>
      </w:r>
    </w:p>
    <w:p w:rsidR="00A600FE" w:rsidRDefault="00A600F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it-IT"/>
        </w:rPr>
      </w:pPr>
      <w:r>
        <w:rPr>
          <w:lang w:val="it-IT"/>
        </w:rPr>
        <w:br w:type="page"/>
      </w:r>
    </w:p>
    <w:p w:rsidR="000641A0" w:rsidRDefault="00F27367" w:rsidP="000641A0">
      <w:pPr>
        <w:pStyle w:val="Heading2"/>
        <w:rPr>
          <w:lang w:val="it-IT"/>
        </w:rPr>
      </w:pPr>
      <w:bookmarkStart w:id="118" w:name="_Toc433563281"/>
      <w:r w:rsidRPr="00F27367">
        <w:rPr>
          <w:lang w:val="it-IT"/>
        </w:rPr>
        <w:lastRenderedPageBreak/>
        <w:t>Kostoja ekonomike e ADR. Barnat e tërhequr nga tregu për shkak të toksicitet</w:t>
      </w:r>
      <w:r w:rsidR="000641A0">
        <w:rPr>
          <w:lang w:val="it-IT"/>
        </w:rPr>
        <w:t>it (rasti i cerivastatinës)</w:t>
      </w:r>
      <w:bookmarkEnd w:id="118"/>
    </w:p>
    <w:p w:rsidR="00591C2D" w:rsidRDefault="00F27367" w:rsidP="000641A0">
      <w:pPr>
        <w:rPr>
          <w:b/>
          <w:bCs/>
          <w:lang w:val="en-US"/>
        </w:rPr>
      </w:pPr>
      <w:r w:rsidRPr="00F27367">
        <w:rPr>
          <w:b/>
          <w:bCs/>
        </w:rPr>
        <w:br/>
      </w:r>
      <w:r w:rsidRPr="00F27367">
        <w:rPr>
          <w:b/>
          <w:bCs/>
          <w:lang w:val="it-IT"/>
        </w:rPr>
        <w:t>Si</w:t>
      </w:r>
      <w:r w:rsidR="00591C2D">
        <w:rPr>
          <w:b/>
          <w:bCs/>
          <w:lang w:val="it-IT"/>
        </w:rPr>
        <w:t xml:space="preserve">njalizimi në Farmakovigjilencë, Skeda e sinjalizimit., </w:t>
      </w:r>
      <w:r w:rsidR="00591C2D">
        <w:rPr>
          <w:b/>
          <w:bCs/>
          <w:lang w:val="en-US"/>
        </w:rPr>
        <w:t>Gold Standard.</w:t>
      </w:r>
      <w:proofErr w:type="gramStart"/>
      <w:r w:rsidR="00591C2D">
        <w:rPr>
          <w:b/>
          <w:bCs/>
          <w:lang w:val="en-US"/>
        </w:rPr>
        <w:t>,</w:t>
      </w:r>
      <w:r w:rsidRPr="00F27367">
        <w:rPr>
          <w:b/>
          <w:bCs/>
          <w:lang w:val="en-US"/>
        </w:rPr>
        <w:t>Arsyet</w:t>
      </w:r>
      <w:proofErr w:type="gramEnd"/>
      <w:r w:rsidRPr="00F27367">
        <w:rPr>
          <w:b/>
          <w:bCs/>
          <w:lang w:val="en-US"/>
        </w:rPr>
        <w:t xml:space="preserve"> e sinjalizimit të pakët. </w:t>
      </w:r>
    </w:p>
    <w:p w:rsidR="00343097" w:rsidRPr="00591C2D" w:rsidRDefault="009418A1" w:rsidP="000641A0">
      <w:pPr>
        <w:rPr>
          <w:b/>
          <w:bCs/>
          <w:lang w:val="it-IT"/>
        </w:rPr>
      </w:pPr>
      <w:r w:rsidRPr="00F2736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Objektivat: Identifikimi i faktoreve </w:t>
      </w:r>
      <w:proofErr w:type="gramStart"/>
      <w:r w:rsidRPr="00F2736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te</w:t>
      </w:r>
      <w:proofErr w:type="gramEnd"/>
      <w:r w:rsidRPr="00F2736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cilet determinojne kalimin e barnave ne placent</w:t>
      </w:r>
      <w:r w:rsidR="00591C2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e dhe ne q</w:t>
      </w:r>
      <w:r w:rsidRPr="00F2736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um</w:t>
      </w:r>
      <w:r w:rsidR="00591C2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e</w:t>
      </w:r>
      <w:r w:rsidRPr="00F2736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shtin e gjirit.</w:t>
      </w:r>
    </w:p>
    <w:p w:rsidR="00343097" w:rsidRPr="00F27367" w:rsidRDefault="009418A1" w:rsidP="009418A1">
      <w:pPr>
        <w:numPr>
          <w:ilvl w:val="0"/>
          <w:numId w:val="154"/>
        </w:num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F2736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Teratogjen:</w:t>
      </w:r>
      <w:r w:rsidRPr="00CD78DB">
        <w:rPr>
          <w:rFonts w:asciiTheme="majorHAnsi" w:eastAsiaTheme="majorEastAsia" w:hAnsiTheme="majorHAnsi" w:cstheme="majorBidi"/>
          <w:bCs/>
          <w:sz w:val="24"/>
          <w:szCs w:val="24"/>
        </w:rPr>
        <w:t xml:space="preserve"> Nje substance, organizem, agjen</w:t>
      </w:r>
      <w:r w:rsidR="00591C2D">
        <w:rPr>
          <w:rFonts w:asciiTheme="majorHAnsi" w:eastAsiaTheme="majorEastAsia" w:hAnsiTheme="majorHAnsi" w:cstheme="majorBidi"/>
          <w:bCs/>
          <w:sz w:val="24"/>
          <w:szCs w:val="24"/>
        </w:rPr>
        <w:t>t fizik ose nje mungese</w:t>
      </w:r>
      <w:r w:rsidRPr="00CD78DB">
        <w:rPr>
          <w:rFonts w:asciiTheme="majorHAnsi" w:eastAsiaTheme="majorEastAsia" w:hAnsiTheme="majorHAnsi" w:cstheme="majorBidi"/>
          <w:bCs/>
          <w:sz w:val="24"/>
          <w:szCs w:val="24"/>
        </w:rPr>
        <w:t xml:space="preserve"> (mineralesh/hormonesh etj) te cilat mundesojne nje abnormalitet ne strukture ose funksion:</w:t>
      </w:r>
    </w:p>
    <w:p w:rsidR="00343097" w:rsidRPr="007D5F19" w:rsidRDefault="009418A1" w:rsidP="009418A1">
      <w:pPr>
        <w:numPr>
          <w:ilvl w:val="0"/>
          <w:numId w:val="154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7D5F19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7D5F19">
        <w:rPr>
          <w:rFonts w:asciiTheme="majorHAnsi" w:eastAsiaTheme="majorEastAsia" w:hAnsiTheme="majorHAnsi" w:cstheme="majorBidi"/>
          <w:bCs/>
          <w:sz w:val="24"/>
          <w:szCs w:val="24"/>
        </w:rPr>
        <w:t xml:space="preserve"> Abnormalite te medha ne strukturen fizike</w:t>
      </w:r>
    </w:p>
    <w:p w:rsidR="00343097" w:rsidRPr="007D5F19" w:rsidRDefault="009418A1" w:rsidP="009418A1">
      <w:pPr>
        <w:numPr>
          <w:ilvl w:val="0"/>
          <w:numId w:val="154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7D5F19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7D5F19">
        <w:rPr>
          <w:rFonts w:asciiTheme="majorHAnsi" w:eastAsiaTheme="majorEastAsia" w:hAnsiTheme="majorHAnsi" w:cstheme="majorBidi"/>
          <w:bCs/>
          <w:sz w:val="24"/>
          <w:szCs w:val="24"/>
        </w:rPr>
        <w:t xml:space="preserve"> Deficiencat funksionale</w:t>
      </w:r>
    </w:p>
    <w:p w:rsidR="00343097" w:rsidRPr="007D5F19" w:rsidRDefault="009418A1" w:rsidP="009418A1">
      <w:pPr>
        <w:numPr>
          <w:ilvl w:val="0"/>
          <w:numId w:val="154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7D5F19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7D5F19">
        <w:rPr>
          <w:rFonts w:asciiTheme="majorHAnsi" w:eastAsiaTheme="majorEastAsia" w:hAnsiTheme="majorHAnsi" w:cstheme="majorBidi"/>
          <w:bCs/>
          <w:sz w:val="24"/>
          <w:szCs w:val="24"/>
        </w:rPr>
        <w:t xml:space="preserve"> Ndalimin ne rritje e fetusit ne uterus</w:t>
      </w:r>
    </w:p>
    <w:p w:rsidR="00343097" w:rsidRPr="007D5F19" w:rsidRDefault="009418A1" w:rsidP="009418A1">
      <w:pPr>
        <w:numPr>
          <w:ilvl w:val="0"/>
          <w:numId w:val="154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7D5F19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7D5F19">
        <w:rPr>
          <w:rFonts w:asciiTheme="majorHAnsi" w:eastAsiaTheme="majorEastAsia" w:hAnsiTheme="majorHAnsi" w:cstheme="majorBidi"/>
          <w:bCs/>
          <w:sz w:val="24"/>
          <w:szCs w:val="24"/>
        </w:rPr>
        <w:t xml:space="preserve"> ndikim ne sjellje</w:t>
      </w:r>
    </w:p>
    <w:p w:rsidR="00343097" w:rsidRDefault="009418A1" w:rsidP="009418A1">
      <w:pPr>
        <w:numPr>
          <w:ilvl w:val="0"/>
          <w:numId w:val="154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7D5F19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7D5F19">
        <w:rPr>
          <w:rFonts w:asciiTheme="majorHAnsi" w:eastAsiaTheme="majorEastAsia" w:hAnsiTheme="majorHAnsi" w:cstheme="majorBidi"/>
          <w:bCs/>
          <w:sz w:val="24"/>
          <w:szCs w:val="24"/>
        </w:rPr>
        <w:t xml:space="preserve"> Vdekjen</w:t>
      </w:r>
    </w:p>
    <w:p w:rsidR="00CD78DB" w:rsidRPr="007D5F19" w:rsidRDefault="00CD78DB" w:rsidP="00CD78DB">
      <w:pPr>
        <w:ind w:left="720"/>
        <w:rPr>
          <w:rFonts w:asciiTheme="majorHAnsi" w:eastAsiaTheme="majorEastAsia" w:hAnsiTheme="majorHAnsi" w:cstheme="majorBidi"/>
          <w:bCs/>
          <w:sz w:val="24"/>
          <w:szCs w:val="24"/>
        </w:rPr>
      </w:pPr>
    </w:p>
    <w:p w:rsidR="00343097" w:rsidRDefault="009418A1" w:rsidP="000641A0">
      <w:pPr>
        <w:pStyle w:val="Heading3"/>
      </w:pPr>
      <w:bookmarkStart w:id="119" w:name="_Toc433563282"/>
      <w:r w:rsidRPr="007D5F19">
        <w:t>Faktoret teratogjenik</w:t>
      </w:r>
      <w:r w:rsidR="00591C2D">
        <w:t>e</w:t>
      </w:r>
      <w:r w:rsidRPr="007D5F19">
        <w:t>:</w:t>
      </w:r>
      <w:bookmarkEnd w:id="119"/>
    </w:p>
    <w:p w:rsidR="00591C2D" w:rsidRPr="00591C2D" w:rsidRDefault="00591C2D" w:rsidP="00591C2D"/>
    <w:p w:rsidR="00343097" w:rsidRPr="007D5F19" w:rsidRDefault="009418A1" w:rsidP="009418A1">
      <w:pPr>
        <w:numPr>
          <w:ilvl w:val="0"/>
          <w:numId w:val="154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7D5F19">
        <w:rPr>
          <w:rFonts w:asciiTheme="majorHAnsi" w:eastAsiaTheme="majorEastAsia" w:hAnsiTheme="majorHAnsi" w:cstheme="majorBidi"/>
          <w:bCs/>
          <w:sz w:val="24"/>
          <w:szCs w:val="24"/>
        </w:rPr>
        <w:t>Koha e ekspozimit</w:t>
      </w:r>
    </w:p>
    <w:p w:rsidR="00343097" w:rsidRPr="007D5F19" w:rsidRDefault="009418A1" w:rsidP="009418A1">
      <w:pPr>
        <w:numPr>
          <w:ilvl w:val="0"/>
          <w:numId w:val="154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7D5F19">
        <w:rPr>
          <w:rFonts w:asciiTheme="majorHAnsi" w:eastAsiaTheme="majorEastAsia" w:hAnsiTheme="majorHAnsi" w:cstheme="majorBidi"/>
          <w:bCs/>
          <w:sz w:val="24"/>
          <w:szCs w:val="24"/>
        </w:rPr>
        <w:t>Faza e zhvillimit te fetusit pergjate kohes se ekspozimit</w:t>
      </w:r>
    </w:p>
    <w:p w:rsidR="00343097" w:rsidRPr="007D5F19" w:rsidRDefault="009418A1" w:rsidP="009418A1">
      <w:pPr>
        <w:numPr>
          <w:ilvl w:val="0"/>
          <w:numId w:val="154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7D5F19">
        <w:rPr>
          <w:rFonts w:asciiTheme="majorHAnsi" w:eastAsiaTheme="majorEastAsia" w:hAnsiTheme="majorHAnsi" w:cstheme="majorBidi"/>
          <w:bCs/>
          <w:sz w:val="24"/>
          <w:szCs w:val="24"/>
        </w:rPr>
        <w:t>Doza e marre nga nena dhe kohezgjatja</w:t>
      </w:r>
    </w:p>
    <w:p w:rsidR="00343097" w:rsidRPr="007D5F19" w:rsidRDefault="009418A1" w:rsidP="009418A1">
      <w:pPr>
        <w:numPr>
          <w:ilvl w:val="0"/>
          <w:numId w:val="154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7D5F19">
        <w:rPr>
          <w:rFonts w:asciiTheme="majorHAnsi" w:eastAsiaTheme="majorEastAsia" w:hAnsiTheme="majorHAnsi" w:cstheme="majorBidi"/>
          <w:bCs/>
          <w:sz w:val="24"/>
          <w:szCs w:val="24"/>
        </w:rPr>
        <w:t>Farmakokinetika e nenes</w:t>
      </w:r>
    </w:p>
    <w:p w:rsidR="00343097" w:rsidRPr="007D5F19" w:rsidRDefault="009418A1" w:rsidP="009418A1">
      <w:pPr>
        <w:numPr>
          <w:ilvl w:val="0"/>
          <w:numId w:val="154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7D5F19">
        <w:rPr>
          <w:rFonts w:asciiTheme="majorHAnsi" w:eastAsiaTheme="majorEastAsia" w:hAnsiTheme="majorHAnsi" w:cstheme="majorBidi"/>
          <w:bCs/>
          <w:sz w:val="24"/>
          <w:szCs w:val="24"/>
        </w:rPr>
        <w:t>Faktoret gjenetik/fenotipi</w:t>
      </w:r>
    </w:p>
    <w:p w:rsidR="00CD78DB" w:rsidRDefault="009418A1" w:rsidP="00CD78DB">
      <w:pPr>
        <w:numPr>
          <w:ilvl w:val="0"/>
          <w:numId w:val="154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7D5F19">
        <w:rPr>
          <w:rFonts w:asciiTheme="majorHAnsi" w:eastAsiaTheme="majorEastAsia" w:hAnsiTheme="majorHAnsi" w:cstheme="majorBidi"/>
          <w:bCs/>
          <w:sz w:val="24"/>
          <w:szCs w:val="24"/>
        </w:rPr>
        <w:t>N</w:t>
      </w:r>
      <w:r w:rsidR="00591C2D">
        <w:rPr>
          <w:rFonts w:asciiTheme="majorHAnsi" w:eastAsiaTheme="majorEastAsia" w:hAnsiTheme="majorHAnsi" w:cstheme="majorBidi"/>
          <w:bCs/>
          <w:sz w:val="24"/>
          <w:szCs w:val="24"/>
        </w:rPr>
        <w:t>d</w:t>
      </w:r>
      <w:r w:rsidRPr="007D5F19">
        <w:rPr>
          <w:rFonts w:asciiTheme="majorHAnsi" w:eastAsiaTheme="majorEastAsia" w:hAnsiTheme="majorHAnsi" w:cstheme="majorBidi"/>
          <w:bCs/>
          <w:sz w:val="24"/>
          <w:szCs w:val="24"/>
        </w:rPr>
        <w:t>erveprimi ndermjet agjenteve</w:t>
      </w:r>
    </w:p>
    <w:p w:rsidR="00CD78DB" w:rsidRDefault="00CD78DB" w:rsidP="00CD78DB">
      <w:pPr>
        <w:rPr>
          <w:rFonts w:asciiTheme="majorHAnsi" w:eastAsiaTheme="majorEastAsia" w:hAnsiTheme="majorHAnsi" w:cstheme="majorBidi"/>
          <w:bCs/>
          <w:sz w:val="24"/>
          <w:szCs w:val="24"/>
        </w:rPr>
      </w:pPr>
    </w:p>
    <w:p w:rsidR="00F27367" w:rsidRPr="00CD78DB" w:rsidRDefault="00B809E5" w:rsidP="00CD78DB">
      <w:p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CD78D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t-IT"/>
        </w:rPr>
        <w:t>Kategoria e barnave te perdorura gjate shtatezanise – FDA.</w:t>
      </w:r>
    </w:p>
    <w:p w:rsidR="00343097" w:rsidRPr="00B809E5" w:rsidRDefault="009418A1" w:rsidP="009418A1">
      <w:pPr>
        <w:numPr>
          <w:ilvl w:val="0"/>
          <w:numId w:val="155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Formuluar ne 1979.</w:t>
      </w:r>
    </w:p>
    <w:p w:rsidR="00343097" w:rsidRPr="00B809E5" w:rsidRDefault="009418A1" w:rsidP="009418A1">
      <w:pPr>
        <w:numPr>
          <w:ilvl w:val="0"/>
          <w:numId w:val="155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Mangesia e informacionit te kerkimit tek njer</w:t>
      </w:r>
      <w:r w:rsidR="00591C2D">
        <w:rPr>
          <w:rFonts w:asciiTheme="majorHAnsi" w:eastAsiaTheme="majorEastAsia" w:hAnsiTheme="majorHAnsi" w:cstheme="majorBidi"/>
          <w:bCs/>
          <w:sz w:val="24"/>
          <w:szCs w:val="24"/>
        </w:rPr>
        <w:t>e</w:t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>zit</w:t>
      </w:r>
    </w:p>
    <w:p w:rsidR="00343097" w:rsidRPr="00B809E5" w:rsidRDefault="009418A1" w:rsidP="009418A1">
      <w:pPr>
        <w:numPr>
          <w:ilvl w:val="0"/>
          <w:numId w:val="155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C’nenkupto</w:t>
      </w:r>
      <w:r w:rsidR="00591C2D">
        <w:rPr>
          <w:rFonts w:asciiTheme="majorHAnsi" w:eastAsiaTheme="majorEastAsia" w:hAnsiTheme="majorHAnsi" w:cstheme="majorBidi"/>
          <w:bCs/>
          <w:sz w:val="24"/>
          <w:szCs w:val="24"/>
        </w:rPr>
        <w:t>n ka</w:t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>togoria C.</w:t>
      </w:r>
    </w:p>
    <w:p w:rsidR="00343097" w:rsidRPr="00B809E5" w:rsidRDefault="009418A1" w:rsidP="009418A1">
      <w:pPr>
        <w:numPr>
          <w:ilvl w:val="0"/>
          <w:numId w:val="155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Vesht</w:t>
      </w:r>
      <w:r w:rsidR="00591C2D">
        <w:rPr>
          <w:rFonts w:asciiTheme="majorHAnsi" w:eastAsiaTheme="majorEastAsia" w:hAnsiTheme="majorHAnsi" w:cstheme="majorBidi"/>
          <w:bCs/>
          <w:sz w:val="24"/>
          <w:szCs w:val="24"/>
        </w:rPr>
        <w:t xml:space="preserve">iresia e kategorizimit ‘’A’’ </w:t>
      </w:r>
      <w:proofErr w:type="gramStart"/>
      <w:r w:rsidR="00591C2D">
        <w:rPr>
          <w:rFonts w:asciiTheme="majorHAnsi" w:eastAsiaTheme="majorEastAsia" w:hAnsiTheme="majorHAnsi" w:cstheme="majorBidi"/>
          <w:bCs/>
          <w:sz w:val="24"/>
          <w:szCs w:val="24"/>
        </w:rPr>
        <w:t>te</w:t>
      </w:r>
      <w:proofErr w:type="gramEnd"/>
      <w:r w:rsidR="00591C2D">
        <w:rPr>
          <w:rFonts w:asciiTheme="majorHAnsi" w:eastAsiaTheme="majorEastAsia" w:hAnsiTheme="majorHAnsi" w:cstheme="majorBidi"/>
          <w:bCs/>
          <w:sz w:val="24"/>
          <w:szCs w:val="24"/>
        </w:rPr>
        <w:t xml:space="preserve"> </w:t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>cdo bari.</w:t>
      </w:r>
    </w:p>
    <w:p w:rsidR="00343097" w:rsidRPr="00B809E5" w:rsidRDefault="009418A1" w:rsidP="009418A1">
      <w:pPr>
        <w:numPr>
          <w:ilvl w:val="0"/>
          <w:numId w:val="155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lastRenderedPageBreak/>
        <w:sym w:font="Wingdings" w:char="F0E0"/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Kategorizimi i barnave gjate shtatezanis</w:t>
      </w:r>
      <w:r w:rsidR="00591C2D">
        <w:rPr>
          <w:rFonts w:asciiTheme="majorHAnsi" w:eastAsiaTheme="majorEastAsia" w:hAnsiTheme="majorHAnsi" w:cstheme="majorBidi"/>
          <w:bCs/>
          <w:sz w:val="24"/>
          <w:szCs w:val="24"/>
        </w:rPr>
        <w:t>e</w:t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nuk adre</w:t>
      </w:r>
      <w:r w:rsidR="00591C2D">
        <w:rPr>
          <w:rFonts w:asciiTheme="majorHAnsi" w:eastAsiaTheme="majorEastAsia" w:hAnsiTheme="majorHAnsi" w:cstheme="majorBidi"/>
          <w:bCs/>
          <w:sz w:val="24"/>
          <w:szCs w:val="24"/>
        </w:rPr>
        <w:t>son sigurine e barnave ne laktacion (q</w:t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>umeshtin e gjirit).</w:t>
      </w:r>
    </w:p>
    <w:p w:rsidR="00B809E5" w:rsidRDefault="00B809E5" w:rsidP="007D5F19">
      <w:pPr>
        <w:ind w:left="36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t-IT"/>
        </w:rPr>
      </w:pPr>
      <w:r w:rsidRPr="00B809E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t-IT"/>
        </w:rPr>
        <w:t>Kategoria e barnave te perdorura gjate shtatezanise – trasferimi i barnave tek fetusi.</w:t>
      </w:r>
    </w:p>
    <w:p w:rsidR="00343097" w:rsidRPr="00B809E5" w:rsidRDefault="009418A1" w:rsidP="009418A1">
      <w:pPr>
        <w:numPr>
          <w:ilvl w:val="0"/>
          <w:numId w:val="156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>Transferimi nepermjet placentes mund te ndodh nga:</w:t>
      </w:r>
    </w:p>
    <w:p w:rsidR="00343097" w:rsidRPr="00B809E5" w:rsidRDefault="009418A1" w:rsidP="009418A1">
      <w:pPr>
        <w:numPr>
          <w:ilvl w:val="0"/>
          <w:numId w:val="156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="00E52677">
        <w:rPr>
          <w:rFonts w:asciiTheme="majorHAnsi" w:eastAsiaTheme="majorEastAsia" w:hAnsiTheme="majorHAnsi" w:cstheme="majorBidi"/>
          <w:bCs/>
          <w:sz w:val="24"/>
          <w:szCs w:val="24"/>
        </w:rPr>
        <w:t xml:space="preserve"> Difuzion pasiv</w:t>
      </w:r>
    </w:p>
    <w:p w:rsidR="00343097" w:rsidRPr="00B809E5" w:rsidRDefault="009418A1" w:rsidP="009418A1">
      <w:pPr>
        <w:numPr>
          <w:ilvl w:val="0"/>
          <w:numId w:val="156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="00E52677">
        <w:rPr>
          <w:rFonts w:asciiTheme="majorHAnsi" w:eastAsiaTheme="majorEastAsia" w:hAnsiTheme="majorHAnsi" w:cstheme="majorBidi"/>
          <w:bCs/>
          <w:sz w:val="24"/>
          <w:szCs w:val="24"/>
        </w:rPr>
        <w:t xml:space="preserve"> Difuzion i lehtesuar</w:t>
      </w:r>
    </w:p>
    <w:p w:rsidR="00343097" w:rsidRPr="00B809E5" w:rsidRDefault="009418A1" w:rsidP="009418A1">
      <w:pPr>
        <w:numPr>
          <w:ilvl w:val="0"/>
          <w:numId w:val="156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Transportimi aktiv</w:t>
      </w:r>
    </w:p>
    <w:p w:rsidR="00343097" w:rsidRPr="00B809E5" w:rsidRDefault="009418A1" w:rsidP="009418A1">
      <w:pPr>
        <w:numPr>
          <w:ilvl w:val="0"/>
          <w:numId w:val="156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>Siperfaqja e placentes</w:t>
      </w:r>
    </w:p>
    <w:p w:rsidR="00343097" w:rsidRPr="00B809E5" w:rsidRDefault="009418A1" w:rsidP="009418A1">
      <w:pPr>
        <w:numPr>
          <w:ilvl w:val="0"/>
          <w:numId w:val="156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>Metabolizmi ne placente</w:t>
      </w:r>
    </w:p>
    <w:p w:rsidR="00B809E5" w:rsidRDefault="00E52677" w:rsidP="007D5F19">
      <w:pPr>
        <w:ind w:left="36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t-IT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t-IT"/>
        </w:rPr>
        <w:t>Kategorizimi i barnave ne shtat</w:t>
      </w:r>
      <w:r w:rsidR="00B809E5" w:rsidRPr="00B809E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t-IT"/>
        </w:rPr>
        <w:t>zani (A, B, C, D, X) -- FDA.</w:t>
      </w:r>
    </w:p>
    <w:p w:rsidR="00343097" w:rsidRPr="00B809E5" w:rsidRDefault="009418A1" w:rsidP="009418A1">
      <w:pPr>
        <w:numPr>
          <w:ilvl w:val="0"/>
          <w:numId w:val="157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Kategoria A: Studime rigoroze ne grate shtatezena nuk kane treguar se fetusi rrezikohet ne trimestrin e pare dhe nuk ka evidence </w:t>
      </w:r>
      <w:proofErr w:type="gramStart"/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>te</w:t>
      </w:r>
      <w:proofErr w:type="gramEnd"/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rrezikut ne trimestrat e tjere.</w:t>
      </w:r>
    </w:p>
    <w:p w:rsidR="00343097" w:rsidRPr="00B809E5" w:rsidRDefault="009418A1" w:rsidP="009418A1">
      <w:pPr>
        <w:numPr>
          <w:ilvl w:val="0"/>
          <w:numId w:val="157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Kategoria B: Studime klinike tek kafshet nuk kane treguar se fetusi rrezikohet, porse nuk ka studime rigoroze tek njeriu </w:t>
      </w:r>
      <w:r w:rsidR="00E52677">
        <w:rPr>
          <w:rFonts w:asciiTheme="majorHAnsi" w:eastAsiaTheme="majorEastAsia" w:hAnsiTheme="majorHAnsi" w:cstheme="majorBidi"/>
          <w:bCs/>
          <w:sz w:val="24"/>
          <w:szCs w:val="24"/>
        </w:rPr>
        <w:t>(ne grate shtat</w:t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zena), </w:t>
      </w:r>
      <w:r w:rsidRPr="00B809E5">
        <w:rPr>
          <w:rFonts w:asciiTheme="majorHAnsi" w:eastAsiaTheme="majorEastAsia" w:hAnsiTheme="majorHAnsi" w:cstheme="majorBidi"/>
          <w:bCs/>
          <w:sz w:val="24"/>
          <w:szCs w:val="24"/>
          <w:u w:val="single"/>
        </w:rPr>
        <w:t>ose</w:t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studimet klinike tek kafshet kane treguar efekte </w:t>
      </w:r>
      <w:proofErr w:type="gramStart"/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>te</w:t>
      </w:r>
      <w:proofErr w:type="gramEnd"/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padeshiruara por studime rigoroze tek njeriu nuk kane treguar se fetusi rrezikohet ne trimestrin e pare dhe nuk ka evidence te rrezikut ne trimestrat e tjere.</w:t>
      </w:r>
    </w:p>
    <w:p w:rsidR="00343097" w:rsidRPr="00B809E5" w:rsidRDefault="009418A1" w:rsidP="009418A1">
      <w:pPr>
        <w:numPr>
          <w:ilvl w:val="0"/>
          <w:numId w:val="157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Kategoria C: Studimet klinike tek kafshet kane treguar efekte </w:t>
      </w:r>
      <w:proofErr w:type="gramStart"/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>te</w:t>
      </w:r>
      <w:proofErr w:type="gramEnd"/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padeshiruara por studime rigoroze tek njeriu mungojne, porse benefiti eshte me i madhe se rrisku qe mund te sjelle, </w:t>
      </w:r>
      <w:r w:rsidRPr="00B809E5">
        <w:rPr>
          <w:rFonts w:asciiTheme="majorHAnsi" w:eastAsiaTheme="majorEastAsia" w:hAnsiTheme="majorHAnsi" w:cstheme="majorBidi"/>
          <w:bCs/>
          <w:sz w:val="24"/>
          <w:szCs w:val="24"/>
          <w:u w:val="single"/>
        </w:rPr>
        <w:t>ose</w:t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nuk ka fare studime rigoroze tek njeriu (ne grate shtatezena).</w:t>
      </w:r>
    </w:p>
    <w:p w:rsidR="00343097" w:rsidRPr="00B809E5" w:rsidRDefault="009418A1" w:rsidP="009418A1">
      <w:pPr>
        <w:numPr>
          <w:ilvl w:val="0"/>
          <w:numId w:val="157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Kategoria D: Studime klinike tek njeriu kane treguar se ka rrezik tek fetusi, porse benefiti eshte me i madhe se rrisku qe mund </w:t>
      </w:r>
      <w:proofErr w:type="gramStart"/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>te</w:t>
      </w:r>
      <w:proofErr w:type="gramEnd"/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sjelle.</w:t>
      </w:r>
    </w:p>
    <w:p w:rsidR="00343097" w:rsidRPr="00B809E5" w:rsidRDefault="009418A1" w:rsidP="009418A1">
      <w:pPr>
        <w:numPr>
          <w:ilvl w:val="0"/>
          <w:numId w:val="157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color w:val="FF0000"/>
          <w:sz w:val="24"/>
          <w:szCs w:val="24"/>
          <w:u w:val="single"/>
        </w:rPr>
        <w:t xml:space="preserve">Kategoria X: </w:t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>Studime klinike tek kafshet ose njeriu kane treguar abnormalitete tek fetusi, ose toksicitet dhe rrezikshmeria eshte me e madhe se benefiti.</w:t>
      </w:r>
    </w:p>
    <w:p w:rsidR="00343097" w:rsidRPr="0064032C" w:rsidRDefault="009418A1" w:rsidP="009418A1">
      <w:pPr>
        <w:numPr>
          <w:ilvl w:val="0"/>
          <w:numId w:val="157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64032C">
        <w:rPr>
          <w:rFonts w:asciiTheme="majorHAnsi" w:eastAsiaTheme="majorEastAsia" w:hAnsiTheme="majorHAnsi" w:cstheme="majorBidi"/>
          <w:bCs/>
          <w:sz w:val="24"/>
          <w:szCs w:val="24"/>
        </w:rPr>
        <w:t xml:space="preserve">Cdo grua ne popullaten e pergjithshme </w:t>
      </w:r>
      <w:r w:rsidRPr="0064032C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64032C">
        <w:rPr>
          <w:rFonts w:asciiTheme="majorHAnsi" w:eastAsiaTheme="majorEastAsia" w:hAnsiTheme="majorHAnsi" w:cstheme="majorBidi"/>
          <w:bCs/>
          <w:sz w:val="24"/>
          <w:szCs w:val="24"/>
        </w:rPr>
        <w:t xml:space="preserve"> 3-5% probabilitet per </w:t>
      </w:r>
      <w:proofErr w:type="gramStart"/>
      <w:r w:rsidRPr="0064032C">
        <w:rPr>
          <w:rFonts w:asciiTheme="majorHAnsi" w:eastAsiaTheme="majorEastAsia" w:hAnsiTheme="majorHAnsi" w:cstheme="majorBidi"/>
          <w:bCs/>
          <w:sz w:val="24"/>
          <w:szCs w:val="24"/>
        </w:rPr>
        <w:t>te</w:t>
      </w:r>
      <w:proofErr w:type="gramEnd"/>
      <w:r w:rsidRPr="0064032C">
        <w:rPr>
          <w:rFonts w:asciiTheme="majorHAnsi" w:eastAsiaTheme="majorEastAsia" w:hAnsiTheme="majorHAnsi" w:cstheme="majorBidi"/>
          <w:bCs/>
          <w:sz w:val="24"/>
          <w:szCs w:val="24"/>
        </w:rPr>
        <w:t xml:space="preserve"> lindur nj</w:t>
      </w:r>
      <w:r w:rsidR="00E52677">
        <w:rPr>
          <w:rFonts w:asciiTheme="majorHAnsi" w:eastAsiaTheme="majorEastAsia" w:hAnsiTheme="majorHAnsi" w:cstheme="majorBidi"/>
          <w:bCs/>
          <w:sz w:val="24"/>
          <w:szCs w:val="24"/>
        </w:rPr>
        <w:t>e femije me defekte ose vonese ne zhvillimin</w:t>
      </w:r>
      <w:r w:rsidRPr="0064032C">
        <w:rPr>
          <w:rFonts w:asciiTheme="majorHAnsi" w:eastAsiaTheme="majorEastAsia" w:hAnsiTheme="majorHAnsi" w:cstheme="majorBidi"/>
          <w:bCs/>
          <w:sz w:val="24"/>
          <w:szCs w:val="24"/>
        </w:rPr>
        <w:t xml:space="preserve"> mendor.</w:t>
      </w:r>
    </w:p>
    <w:p w:rsidR="0064032C" w:rsidRDefault="0064032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it-IT"/>
        </w:rPr>
      </w:pPr>
      <w:r>
        <w:rPr>
          <w:lang w:val="it-IT"/>
        </w:rPr>
        <w:br w:type="page"/>
      </w:r>
    </w:p>
    <w:p w:rsidR="00343097" w:rsidRDefault="00B809E5" w:rsidP="0064032C">
      <w:pPr>
        <w:pStyle w:val="Heading2"/>
      </w:pPr>
      <w:bookmarkStart w:id="120" w:name="_Toc433563283"/>
      <w:r w:rsidRPr="00B809E5">
        <w:rPr>
          <w:lang w:val="it-IT"/>
        </w:rPr>
        <w:lastRenderedPageBreak/>
        <w:t>Kategoria e barnave t</w:t>
      </w:r>
      <w:r w:rsidR="0064032C">
        <w:rPr>
          <w:lang w:val="it-IT"/>
        </w:rPr>
        <w:t xml:space="preserve">e perdorura gjate shtatezanise: </w:t>
      </w:r>
      <w:r w:rsidR="009418A1" w:rsidRPr="00B809E5">
        <w:t>Penicillinat</w:t>
      </w:r>
      <w:bookmarkEnd w:id="120"/>
    </w:p>
    <w:p w:rsidR="00E52677" w:rsidRPr="00E52677" w:rsidRDefault="00E52677" w:rsidP="00E52677"/>
    <w:p w:rsidR="00343097" w:rsidRPr="00B809E5" w:rsidRDefault="00E52677" w:rsidP="009418A1">
      <w:pPr>
        <w:numPr>
          <w:ilvl w:val="0"/>
          <w:numId w:val="158"/>
        </w:num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u w:val="single"/>
        </w:rPr>
        <w:t>Kategoria B ne shtat</w:t>
      </w:r>
      <w:r w:rsidR="009418A1" w:rsidRPr="00B809E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u w:val="single"/>
        </w:rPr>
        <w:t>zani.</w:t>
      </w:r>
    </w:p>
    <w:p w:rsidR="00343097" w:rsidRPr="00B809E5" w:rsidRDefault="009418A1" w:rsidP="009418A1">
      <w:pPr>
        <w:numPr>
          <w:ilvl w:val="0"/>
          <w:numId w:val="15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kalon placenten kollajshmerisht dhe shpejt</w:t>
      </w:r>
    </w:p>
    <w:p w:rsidR="00343097" w:rsidRPr="00B809E5" w:rsidRDefault="009418A1" w:rsidP="009418A1">
      <w:pPr>
        <w:numPr>
          <w:ilvl w:val="0"/>
          <w:numId w:val="15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</w:t>
      </w:r>
      <w:proofErr w:type="gramStart"/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>perqendrimi</w:t>
      </w:r>
      <w:proofErr w:type="gramEnd"/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i njejte me nivelet e nenes.</w:t>
      </w:r>
    </w:p>
    <w:p w:rsidR="00343097" w:rsidRPr="00B809E5" w:rsidRDefault="00E52677" w:rsidP="009418A1">
      <w:pPr>
        <w:numPr>
          <w:ilvl w:val="0"/>
          <w:numId w:val="15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>
        <w:rPr>
          <w:rFonts w:asciiTheme="majorHAnsi" w:eastAsiaTheme="majorEastAsia" w:hAnsiTheme="majorHAnsi" w:cstheme="majorBidi"/>
          <w:bCs/>
          <w:sz w:val="24"/>
          <w:szCs w:val="24"/>
        </w:rPr>
        <w:t>Cef</w:t>
      </w:r>
      <w:r w:rsidR="009418A1" w:rsidRPr="00B809E5">
        <w:rPr>
          <w:rFonts w:asciiTheme="majorHAnsi" w:eastAsiaTheme="majorEastAsia" w:hAnsiTheme="majorHAnsi" w:cstheme="majorBidi"/>
          <w:bCs/>
          <w:sz w:val="24"/>
          <w:szCs w:val="24"/>
        </w:rPr>
        <w:t>alosporinat</w:t>
      </w:r>
    </w:p>
    <w:p w:rsidR="00343097" w:rsidRPr="00B809E5" w:rsidRDefault="00E52677" w:rsidP="009418A1">
      <w:pPr>
        <w:numPr>
          <w:ilvl w:val="0"/>
          <w:numId w:val="158"/>
        </w:num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u w:val="single"/>
        </w:rPr>
        <w:t>Kategoria B ne shtat</w:t>
      </w:r>
      <w:r w:rsidR="009418A1" w:rsidRPr="00B809E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u w:val="single"/>
        </w:rPr>
        <w:t>zani.</w:t>
      </w:r>
    </w:p>
    <w:p w:rsidR="00343097" w:rsidRPr="00B809E5" w:rsidRDefault="009418A1" w:rsidP="009418A1">
      <w:pPr>
        <w:numPr>
          <w:ilvl w:val="0"/>
          <w:numId w:val="15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kalon placenten gjate shtatezanise</w:t>
      </w:r>
    </w:p>
    <w:p w:rsidR="00343097" w:rsidRPr="00B809E5" w:rsidRDefault="009418A1" w:rsidP="009418A1">
      <w:pPr>
        <w:numPr>
          <w:ilvl w:val="0"/>
          <w:numId w:val="15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Di</w:t>
      </w:r>
      <w:r w:rsidR="00E52677">
        <w:rPr>
          <w:rFonts w:asciiTheme="majorHAnsi" w:eastAsiaTheme="majorEastAsia" w:hAnsiTheme="majorHAnsi" w:cstheme="majorBidi"/>
          <w:bCs/>
          <w:sz w:val="24"/>
          <w:szCs w:val="24"/>
        </w:rPr>
        <w:t>sa raporte tregues per disa cef</w:t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>alospori</w:t>
      </w:r>
      <w:r w:rsidR="00E52677">
        <w:rPr>
          <w:rFonts w:asciiTheme="majorHAnsi" w:eastAsiaTheme="majorEastAsia" w:hAnsiTheme="majorHAnsi" w:cstheme="majorBidi"/>
          <w:bCs/>
          <w:sz w:val="24"/>
          <w:szCs w:val="24"/>
        </w:rPr>
        <w:t>na qe rrisin anomalitetet (cefaklor, cefaleks</w:t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>in</w:t>
      </w:r>
      <w:r w:rsidR="00E52677">
        <w:rPr>
          <w:rFonts w:asciiTheme="majorHAnsi" w:eastAsiaTheme="majorEastAsia" w:hAnsiTheme="majorHAnsi" w:cstheme="majorBidi"/>
          <w:bCs/>
          <w:sz w:val="24"/>
          <w:szCs w:val="24"/>
        </w:rPr>
        <w:t>e, cef</w:t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>adrine)</w:t>
      </w:r>
    </w:p>
    <w:p w:rsidR="00343097" w:rsidRPr="00B809E5" w:rsidRDefault="009418A1" w:rsidP="009418A1">
      <w:pPr>
        <w:numPr>
          <w:ilvl w:val="0"/>
          <w:numId w:val="15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</w:t>
      </w:r>
      <w:proofErr w:type="gramStart"/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>kontraindikimi</w:t>
      </w:r>
      <w:proofErr w:type="gramEnd"/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primar ne sistemin kardiak dhe defektet e kleftes orale.</w:t>
      </w:r>
    </w:p>
    <w:p w:rsidR="00343097" w:rsidRPr="00B809E5" w:rsidRDefault="00E52677" w:rsidP="009418A1">
      <w:pPr>
        <w:numPr>
          <w:ilvl w:val="0"/>
          <w:numId w:val="158"/>
        </w:num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Fluorokinolonet</w:t>
      </w:r>
      <w:r w:rsidR="009418A1" w:rsidRPr="00B809E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(antibiotik me veprim </w:t>
      </w:r>
      <w:proofErr w:type="gramStart"/>
      <w:r w:rsidR="009418A1" w:rsidRPr="00B809E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te</w:t>
      </w:r>
      <w:proofErr w:type="gramEnd"/>
      <w:r w:rsidR="009418A1" w:rsidRPr="00B809E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gjere).</w:t>
      </w:r>
    </w:p>
    <w:p w:rsidR="00343097" w:rsidRPr="00B809E5" w:rsidRDefault="00E52677" w:rsidP="009418A1">
      <w:pPr>
        <w:numPr>
          <w:ilvl w:val="0"/>
          <w:numId w:val="158"/>
        </w:num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u w:val="single"/>
        </w:rPr>
        <w:t>Kategoria C ne shtat</w:t>
      </w:r>
      <w:r w:rsidR="009418A1" w:rsidRPr="00B809E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u w:val="single"/>
        </w:rPr>
        <w:t>zani.</w:t>
      </w:r>
    </w:p>
    <w:p w:rsidR="00343097" w:rsidRPr="00B809E5" w:rsidRDefault="009418A1" w:rsidP="009418A1">
      <w:pPr>
        <w:numPr>
          <w:ilvl w:val="0"/>
          <w:numId w:val="15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Nuk rekomandohet perdorimi.</w:t>
      </w:r>
    </w:p>
    <w:p w:rsidR="00343097" w:rsidRPr="00B809E5" w:rsidRDefault="009418A1" w:rsidP="009418A1">
      <w:pPr>
        <w:numPr>
          <w:ilvl w:val="0"/>
          <w:numId w:val="15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="00E52677">
        <w:rPr>
          <w:rFonts w:asciiTheme="majorHAnsi" w:eastAsiaTheme="majorEastAsia" w:hAnsiTheme="majorHAnsi" w:cstheme="majorBidi"/>
          <w:bCs/>
          <w:sz w:val="24"/>
          <w:szCs w:val="24"/>
        </w:rPr>
        <w:t xml:space="preserve"> demtime te k</w:t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>artilageve (kerceve)</w:t>
      </w:r>
    </w:p>
    <w:p w:rsidR="00343097" w:rsidRPr="00B809E5" w:rsidRDefault="00E52677" w:rsidP="009418A1">
      <w:pPr>
        <w:numPr>
          <w:ilvl w:val="0"/>
          <w:numId w:val="15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US"/>
        </w:rPr>
        <w:t>Makrolidet</w:t>
      </w:r>
      <w:r w:rsidR="009418A1" w:rsidRPr="00B809E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US"/>
        </w:rPr>
        <w:br/>
      </w:r>
      <w:r>
        <w:rPr>
          <w:rFonts w:asciiTheme="majorHAnsi" w:eastAsiaTheme="majorEastAsia" w:hAnsiTheme="majorHAnsi" w:cstheme="majorBidi"/>
          <w:bCs/>
          <w:sz w:val="24"/>
          <w:szCs w:val="24"/>
          <w:lang w:val="en-US"/>
        </w:rPr>
        <w:t>(azitromicin (B), klaritromicin (C), erit</w:t>
      </w:r>
      <w:r w:rsidR="009418A1" w:rsidRPr="00B809E5">
        <w:rPr>
          <w:rFonts w:asciiTheme="majorHAnsi" w:eastAsiaTheme="majorEastAsia" w:hAnsiTheme="majorHAnsi" w:cstheme="majorBidi"/>
          <w:bCs/>
          <w:sz w:val="24"/>
          <w:szCs w:val="24"/>
          <w:lang w:val="en-US"/>
        </w:rPr>
        <w:t>ro</w:t>
      </w:r>
      <w:r>
        <w:rPr>
          <w:rFonts w:asciiTheme="majorHAnsi" w:eastAsiaTheme="majorEastAsia" w:hAnsiTheme="majorHAnsi" w:cstheme="majorBidi"/>
          <w:bCs/>
          <w:sz w:val="24"/>
          <w:szCs w:val="24"/>
          <w:lang w:val="en-US"/>
        </w:rPr>
        <w:t>mi</w:t>
      </w:r>
      <w:r w:rsidR="009418A1" w:rsidRPr="00B809E5">
        <w:rPr>
          <w:rFonts w:asciiTheme="majorHAnsi" w:eastAsiaTheme="majorEastAsia" w:hAnsiTheme="majorHAnsi" w:cstheme="majorBidi"/>
          <w:bCs/>
          <w:sz w:val="24"/>
          <w:szCs w:val="24"/>
          <w:lang w:val="en-US"/>
        </w:rPr>
        <w:t>cin (B))</w:t>
      </w:r>
    </w:p>
    <w:p w:rsidR="00343097" w:rsidRPr="00B809E5" w:rsidRDefault="009418A1" w:rsidP="009418A1">
      <w:pPr>
        <w:numPr>
          <w:ilvl w:val="0"/>
          <w:numId w:val="15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  <w:lang w:val="en-US"/>
        </w:rPr>
        <w:sym w:font="Wingdings" w:char="F0E0"/>
      </w:r>
      <w:r w:rsidR="00E52677">
        <w:rPr>
          <w:rFonts w:asciiTheme="majorHAnsi" w:eastAsiaTheme="majorEastAsia" w:hAnsiTheme="majorHAnsi" w:cstheme="majorBidi"/>
          <w:bCs/>
          <w:sz w:val="24"/>
          <w:szCs w:val="24"/>
          <w:lang w:val="en-US"/>
        </w:rPr>
        <w:t xml:space="preserve"> </w:t>
      </w:r>
      <w:proofErr w:type="gramStart"/>
      <w:r w:rsidR="00E52677">
        <w:rPr>
          <w:rFonts w:asciiTheme="majorHAnsi" w:eastAsiaTheme="majorEastAsia" w:hAnsiTheme="majorHAnsi" w:cstheme="majorBidi"/>
          <w:bCs/>
          <w:sz w:val="24"/>
          <w:szCs w:val="24"/>
          <w:lang w:val="en-US"/>
        </w:rPr>
        <w:t>kalon</w:t>
      </w:r>
      <w:proofErr w:type="gramEnd"/>
      <w:r w:rsidR="00E52677">
        <w:rPr>
          <w:rFonts w:asciiTheme="majorHAnsi" w:eastAsiaTheme="majorEastAsia" w:hAnsiTheme="majorHAnsi" w:cstheme="majorBidi"/>
          <w:bCs/>
          <w:sz w:val="24"/>
          <w:szCs w:val="24"/>
          <w:lang w:val="en-US"/>
        </w:rPr>
        <w:t xml:space="preserve"> placenten ne sasi te vog</w:t>
      </w:r>
      <w:r w:rsidRPr="00B809E5">
        <w:rPr>
          <w:rFonts w:asciiTheme="majorHAnsi" w:eastAsiaTheme="majorEastAsia" w:hAnsiTheme="majorHAnsi" w:cstheme="majorBidi"/>
          <w:bCs/>
          <w:sz w:val="24"/>
          <w:szCs w:val="24"/>
          <w:lang w:val="en-US"/>
        </w:rPr>
        <w:t>la.</w:t>
      </w:r>
    </w:p>
    <w:p w:rsidR="00343097" w:rsidRPr="00B809E5" w:rsidRDefault="000A7F55" w:rsidP="009418A1">
      <w:pPr>
        <w:numPr>
          <w:ilvl w:val="0"/>
          <w:numId w:val="158"/>
        </w:num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u w:val="single"/>
          <w:lang w:val="en-US"/>
        </w:rPr>
        <w:t>Sulfonamidet</w:t>
      </w:r>
      <w:r w:rsidR="009418A1" w:rsidRPr="00B809E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u w:val="single"/>
          <w:lang w:val="en-US"/>
        </w:rPr>
        <w:t>:</w:t>
      </w:r>
    </w:p>
    <w:p w:rsidR="00343097" w:rsidRPr="00B809E5" w:rsidRDefault="009418A1" w:rsidP="009418A1">
      <w:pPr>
        <w:numPr>
          <w:ilvl w:val="0"/>
          <w:numId w:val="158"/>
        </w:num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B809E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u w:val="single"/>
        </w:rPr>
        <w:t>Kategoria D ne shtatezani</w:t>
      </w:r>
      <w:r w:rsidR="000A7F5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u w:val="single"/>
        </w:rPr>
        <w:t>:</w:t>
      </w:r>
    </w:p>
    <w:p w:rsidR="00343097" w:rsidRPr="00B809E5" w:rsidRDefault="009418A1" w:rsidP="009418A1">
      <w:pPr>
        <w:numPr>
          <w:ilvl w:val="0"/>
          <w:numId w:val="15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>kalojne kollaj placenten</w:t>
      </w:r>
    </w:p>
    <w:p w:rsidR="00343097" w:rsidRPr="00B809E5" w:rsidRDefault="009418A1" w:rsidP="009418A1">
      <w:pPr>
        <w:numPr>
          <w:ilvl w:val="0"/>
          <w:numId w:val="15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?? Perdorimi gjate shtatezanise</w:t>
      </w:r>
    </w:p>
    <w:p w:rsidR="00343097" w:rsidRPr="00B809E5" w:rsidRDefault="009418A1" w:rsidP="009418A1">
      <w:pPr>
        <w:numPr>
          <w:ilvl w:val="0"/>
          <w:numId w:val="15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="000A7F55">
        <w:rPr>
          <w:rFonts w:asciiTheme="majorHAnsi" w:eastAsiaTheme="majorEastAsia" w:hAnsiTheme="majorHAnsi" w:cstheme="majorBidi"/>
          <w:bCs/>
          <w:sz w:val="24"/>
          <w:szCs w:val="24"/>
        </w:rPr>
        <w:t xml:space="preserve"> </w:t>
      </w:r>
      <w:proofErr w:type="gramStart"/>
      <w:r w:rsidR="000A7F55">
        <w:rPr>
          <w:rFonts w:asciiTheme="majorHAnsi" w:eastAsiaTheme="majorEastAsia" w:hAnsiTheme="majorHAnsi" w:cstheme="majorBidi"/>
          <w:bCs/>
          <w:sz w:val="24"/>
          <w:szCs w:val="24"/>
        </w:rPr>
        <w:t>duhet</w:t>
      </w:r>
      <w:proofErr w:type="gramEnd"/>
      <w:r w:rsidR="000A7F55">
        <w:rPr>
          <w:rFonts w:asciiTheme="majorHAnsi" w:eastAsiaTheme="majorEastAsia" w:hAnsiTheme="majorHAnsi" w:cstheme="majorBidi"/>
          <w:bCs/>
          <w:sz w:val="24"/>
          <w:szCs w:val="24"/>
        </w:rPr>
        <w:t xml:space="preserve"> te menjanohet perdorimi i</w:t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tyre nga nenat qe kane lindu</w:t>
      </w:r>
      <w:r w:rsidR="000A7F55">
        <w:rPr>
          <w:rFonts w:asciiTheme="majorHAnsi" w:eastAsiaTheme="majorEastAsia" w:hAnsiTheme="majorHAnsi" w:cstheme="majorBidi"/>
          <w:bCs/>
          <w:sz w:val="24"/>
          <w:szCs w:val="24"/>
        </w:rPr>
        <w:t>r femijet parakohe (sepse eksre</w:t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>tohet ne qumeshtin e nenes).</w:t>
      </w:r>
    </w:p>
    <w:p w:rsidR="00343097" w:rsidRPr="00E96709" w:rsidRDefault="000A7F55" w:rsidP="009418A1">
      <w:pPr>
        <w:numPr>
          <w:ilvl w:val="0"/>
          <w:numId w:val="15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bCs/>
          <w:sz w:val="24"/>
          <w:szCs w:val="24"/>
          <w:u w:val="single"/>
          <w:lang w:val="en-US"/>
        </w:rPr>
        <w:t>Tetraciklinat</w:t>
      </w:r>
      <w:r w:rsidR="009418A1" w:rsidRPr="00E96709">
        <w:rPr>
          <w:rFonts w:asciiTheme="majorHAnsi" w:eastAsiaTheme="majorEastAsia" w:hAnsiTheme="majorHAnsi" w:cstheme="majorBidi"/>
          <w:b/>
          <w:bCs/>
          <w:sz w:val="24"/>
          <w:szCs w:val="24"/>
          <w:u w:val="single"/>
          <w:lang w:val="en-US"/>
        </w:rPr>
        <w:t>:</w:t>
      </w:r>
      <w:r>
        <w:rPr>
          <w:rFonts w:asciiTheme="majorHAnsi" w:eastAsiaTheme="majorEastAsia" w:hAnsiTheme="majorHAnsi" w:cstheme="majorBidi"/>
          <w:bCs/>
          <w:sz w:val="24"/>
          <w:szCs w:val="24"/>
          <w:lang w:val="en-US"/>
        </w:rPr>
        <w:t>(doksicikline, minocikline, tetracik</w:t>
      </w:r>
      <w:r w:rsidR="009418A1" w:rsidRPr="00E96709">
        <w:rPr>
          <w:rFonts w:asciiTheme="majorHAnsi" w:eastAsiaTheme="majorEastAsia" w:hAnsiTheme="majorHAnsi" w:cstheme="majorBidi"/>
          <w:bCs/>
          <w:sz w:val="24"/>
          <w:szCs w:val="24"/>
          <w:lang w:val="en-US"/>
        </w:rPr>
        <w:t>line)</w:t>
      </w:r>
    </w:p>
    <w:p w:rsidR="00343097" w:rsidRPr="00B809E5" w:rsidRDefault="009418A1" w:rsidP="009418A1">
      <w:pPr>
        <w:numPr>
          <w:ilvl w:val="0"/>
          <w:numId w:val="158"/>
        </w:num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B809E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u w:val="single"/>
        </w:rPr>
        <w:t>Kategoria D ne shtatezani.</w:t>
      </w:r>
    </w:p>
    <w:p w:rsidR="00343097" w:rsidRPr="00B809E5" w:rsidRDefault="009418A1" w:rsidP="009418A1">
      <w:pPr>
        <w:numPr>
          <w:ilvl w:val="0"/>
          <w:numId w:val="15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sym w:font="Wingdings" w:char="F0E0"/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Nuk rekomandohet perdorimi, shkakton probleme me dhembet dhe kockat dhe defekte </w:t>
      </w:r>
      <w:proofErr w:type="gramStart"/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>te</w:t>
      </w:r>
      <w:proofErr w:type="gramEnd"/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tjera.</w:t>
      </w:r>
    </w:p>
    <w:p w:rsidR="000641A0" w:rsidRPr="00A50EC8" w:rsidRDefault="009418A1" w:rsidP="000641A0">
      <w:pPr>
        <w:numPr>
          <w:ilvl w:val="0"/>
          <w:numId w:val="158"/>
        </w:numPr>
        <w:rPr>
          <w:rFonts w:asciiTheme="majorHAnsi" w:eastAsiaTheme="majorEastAsia" w:hAnsiTheme="majorHAnsi" w:cstheme="majorBidi"/>
          <w:bCs/>
          <w:sz w:val="24"/>
          <w:szCs w:val="24"/>
        </w:rPr>
      </w:pP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lastRenderedPageBreak/>
        <w:sym w:font="Wingdings" w:char="F0E0"/>
      </w:r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</w:t>
      </w:r>
      <w:proofErr w:type="gramStart"/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>ka</w:t>
      </w:r>
      <w:proofErr w:type="gramEnd"/>
      <w:r w:rsidRPr="00B809E5">
        <w:rPr>
          <w:rFonts w:asciiTheme="majorHAnsi" w:eastAsiaTheme="majorEastAsia" w:hAnsiTheme="majorHAnsi" w:cstheme="majorBidi"/>
          <w:bCs/>
          <w:sz w:val="24"/>
          <w:szCs w:val="24"/>
        </w:rPr>
        <w:t xml:space="preserve"> te dhena se mund te shkaktoje toksicitet ne hepar te nenes.</w:t>
      </w:r>
    </w:p>
    <w:p w:rsidR="00AF07CF" w:rsidRDefault="00AF07CF" w:rsidP="00A96DA9">
      <w:pPr>
        <w:pStyle w:val="Heading1"/>
      </w:pPr>
      <w:bookmarkStart w:id="121" w:name="_Toc433563284"/>
    </w:p>
    <w:p w:rsidR="00AF07CF" w:rsidRDefault="00AF07CF" w:rsidP="00A96DA9">
      <w:pPr>
        <w:pStyle w:val="Heading1"/>
      </w:pPr>
    </w:p>
    <w:p w:rsidR="00AF07CF" w:rsidRDefault="00AF07CF" w:rsidP="00A96DA9">
      <w:pPr>
        <w:pStyle w:val="Heading1"/>
      </w:pPr>
    </w:p>
    <w:p w:rsidR="00AF07CF" w:rsidRDefault="00AF07CF" w:rsidP="00A96DA9">
      <w:pPr>
        <w:pStyle w:val="Heading1"/>
      </w:pPr>
    </w:p>
    <w:p w:rsidR="00AF07CF" w:rsidRDefault="00AF07CF" w:rsidP="00A96DA9">
      <w:pPr>
        <w:pStyle w:val="Heading1"/>
      </w:pPr>
    </w:p>
    <w:p w:rsidR="00AF07CF" w:rsidRDefault="00AF07CF" w:rsidP="00A96DA9">
      <w:pPr>
        <w:pStyle w:val="Heading1"/>
      </w:pPr>
    </w:p>
    <w:p w:rsidR="00AF07CF" w:rsidRDefault="00AF07CF" w:rsidP="00A96DA9">
      <w:pPr>
        <w:pStyle w:val="Heading1"/>
      </w:pPr>
    </w:p>
    <w:p w:rsidR="00AF07CF" w:rsidRDefault="00AF07CF" w:rsidP="00A96DA9">
      <w:pPr>
        <w:pStyle w:val="Heading1"/>
      </w:pPr>
    </w:p>
    <w:p w:rsidR="00AF07CF" w:rsidRDefault="00AF07CF" w:rsidP="00A96DA9">
      <w:pPr>
        <w:pStyle w:val="Heading1"/>
      </w:pPr>
    </w:p>
    <w:p w:rsidR="00AF07CF" w:rsidRDefault="00AF07CF" w:rsidP="00A96DA9">
      <w:pPr>
        <w:pStyle w:val="Heading1"/>
      </w:pPr>
    </w:p>
    <w:p w:rsidR="00AF07CF" w:rsidRDefault="00AF07CF" w:rsidP="00A96DA9">
      <w:pPr>
        <w:pStyle w:val="Heading1"/>
      </w:pPr>
    </w:p>
    <w:p w:rsidR="00AF07CF" w:rsidRDefault="00AF07CF" w:rsidP="00A96DA9">
      <w:pPr>
        <w:pStyle w:val="Heading1"/>
      </w:pPr>
    </w:p>
    <w:p w:rsidR="00AF07CF" w:rsidRDefault="00AF07CF" w:rsidP="00A96DA9">
      <w:pPr>
        <w:pStyle w:val="Heading1"/>
      </w:pPr>
    </w:p>
    <w:p w:rsidR="00AF07CF" w:rsidRDefault="00AF07CF" w:rsidP="00A96DA9">
      <w:pPr>
        <w:pStyle w:val="Heading1"/>
      </w:pPr>
    </w:p>
    <w:p w:rsidR="00AF07CF" w:rsidRDefault="00AF07CF" w:rsidP="00A96DA9">
      <w:pPr>
        <w:pStyle w:val="Heading1"/>
      </w:pPr>
    </w:p>
    <w:p w:rsidR="00AF07CF" w:rsidRDefault="00AF07CF" w:rsidP="00A96DA9">
      <w:pPr>
        <w:pStyle w:val="Heading1"/>
      </w:pPr>
    </w:p>
    <w:p w:rsidR="00720632" w:rsidRDefault="00A96DA9" w:rsidP="00A96DA9">
      <w:pPr>
        <w:pStyle w:val="Heading1"/>
        <w:rPr>
          <w:lang w:val="de-AT"/>
        </w:rPr>
      </w:pPr>
      <w:proofErr w:type="gramStart"/>
      <w:r>
        <w:lastRenderedPageBreak/>
        <w:t>Referencat.</w:t>
      </w:r>
      <w:bookmarkEnd w:id="121"/>
      <w:proofErr w:type="gramEnd"/>
    </w:p>
    <w:p w:rsidR="00384B17" w:rsidRPr="00EF5AAF" w:rsidRDefault="00042588" w:rsidP="00042588">
      <w:pPr>
        <w:numPr>
          <w:ilvl w:val="0"/>
          <w:numId w:val="30"/>
        </w:numPr>
      </w:pPr>
      <w:r w:rsidRPr="00EF5AAF">
        <w:t>http://apps.</w:t>
      </w:r>
      <w:r w:rsidR="00A50EC8">
        <w:t>w</w:t>
      </w:r>
      <w:r w:rsidRPr="00EF5AAF">
        <w:t>ho.int/medicinedocs/pdf/s6164e/s6164e.pdf</w:t>
      </w:r>
    </w:p>
    <w:p w:rsidR="00384B17" w:rsidRPr="00EF5AAF" w:rsidRDefault="00042588" w:rsidP="00042588">
      <w:pPr>
        <w:numPr>
          <w:ilvl w:val="0"/>
          <w:numId w:val="30"/>
        </w:numPr>
      </w:pPr>
      <w:r w:rsidRPr="00EF5AAF">
        <w:t>archives.</w:t>
      </w:r>
      <w:r w:rsidR="00A50EC8">
        <w:t>w</w:t>
      </w:r>
      <w:r w:rsidRPr="00EF5AAF">
        <w:t>ho.int/tbs/tbs2004/Seminar1/022-Pharmacovigilance.ppt</w:t>
      </w:r>
    </w:p>
    <w:p w:rsidR="00384B17" w:rsidRPr="00EF5AAF" w:rsidRDefault="00042588" w:rsidP="00042588">
      <w:pPr>
        <w:numPr>
          <w:ilvl w:val="0"/>
          <w:numId w:val="30"/>
        </w:numPr>
      </w:pPr>
      <w:r w:rsidRPr="00EF5AAF">
        <w:t>http://ec.europa.eu/health/files/eudralex/vol-1/dir_2001_83_cons2009/2001_83_cons2009_en.pdf</w:t>
      </w:r>
    </w:p>
    <w:p w:rsidR="00384B17" w:rsidRPr="00EF5AAF" w:rsidRDefault="00954C45" w:rsidP="00042588">
      <w:pPr>
        <w:numPr>
          <w:ilvl w:val="0"/>
          <w:numId w:val="30"/>
        </w:numPr>
      </w:pPr>
      <w:hyperlink r:id="rId32" w:history="1">
        <w:r w:rsidR="00A50EC8" w:rsidRPr="00A50EC8">
          <w:t>www.cioms.ch</w:t>
        </w:r>
      </w:hyperlink>
    </w:p>
    <w:p w:rsidR="00384B17" w:rsidRPr="00EF5AAF" w:rsidRDefault="00954C45" w:rsidP="00042588">
      <w:pPr>
        <w:numPr>
          <w:ilvl w:val="0"/>
          <w:numId w:val="30"/>
        </w:numPr>
      </w:pPr>
      <w:hyperlink r:id="rId33" w:history="1">
        <w:r w:rsidR="00042588" w:rsidRPr="00EF5AAF">
          <w:t>http://</w:t>
        </w:r>
        <w:r w:rsidR="00A50EC8">
          <w:t>www</w:t>
        </w:r>
        <w:r w:rsidR="00042588" w:rsidRPr="00EF5AAF">
          <w:t>.druglib.com/druginfo/prozac/interactions_overdosage_contraindications/</w:t>
        </w:r>
      </w:hyperlink>
    </w:p>
    <w:p w:rsidR="00384B17" w:rsidRPr="00EF5AAF" w:rsidRDefault="00042588" w:rsidP="00042588">
      <w:pPr>
        <w:numPr>
          <w:ilvl w:val="0"/>
          <w:numId w:val="30"/>
        </w:numPr>
      </w:pPr>
      <w:r w:rsidRPr="00EF5AAF">
        <w:t>http://</w:t>
      </w:r>
      <w:r w:rsidR="00A50EC8">
        <w:t>www</w:t>
      </w:r>
      <w:r w:rsidRPr="00EF5AAF">
        <w:t>.ema.europa.eu/docs/en_GB/document_library/Scientific_guideline/2012/06/</w:t>
      </w:r>
      <w:r w:rsidR="00A50EC8">
        <w:t>W</w:t>
      </w:r>
      <w:r w:rsidRPr="00EF5AAF">
        <w:t>C500129131.pdf</w:t>
      </w:r>
    </w:p>
    <w:p w:rsidR="00384B17" w:rsidRPr="00EF5AAF" w:rsidRDefault="00954C45" w:rsidP="00042588">
      <w:pPr>
        <w:numPr>
          <w:ilvl w:val="0"/>
          <w:numId w:val="30"/>
        </w:numPr>
      </w:pPr>
      <w:hyperlink r:id="rId34" w:history="1">
        <w:r w:rsidR="00042588" w:rsidRPr="00EF5AAF">
          <w:t>http://</w:t>
        </w:r>
        <w:r w:rsidR="00A50EC8">
          <w:t>www</w:t>
        </w:r>
        <w:r w:rsidR="00042588" w:rsidRPr="00EF5AAF">
          <w:t>.eudravigilance.org/highres.htm</w:t>
        </w:r>
      </w:hyperlink>
    </w:p>
    <w:p w:rsidR="00384B17" w:rsidRPr="00EF5AAF" w:rsidRDefault="00954C45" w:rsidP="00042588">
      <w:pPr>
        <w:numPr>
          <w:ilvl w:val="0"/>
          <w:numId w:val="30"/>
        </w:numPr>
      </w:pPr>
      <w:hyperlink r:id="rId35" w:history="1">
        <w:r w:rsidR="00A50EC8">
          <w:t>www</w:t>
        </w:r>
        <w:r w:rsidR="00042588" w:rsidRPr="00EF5AAF">
          <w:t>.farmacovigilanza.org</w:t>
        </w:r>
      </w:hyperlink>
    </w:p>
    <w:p w:rsidR="00384B17" w:rsidRPr="00EF5AAF" w:rsidRDefault="00954C45" w:rsidP="00042588">
      <w:pPr>
        <w:numPr>
          <w:ilvl w:val="0"/>
          <w:numId w:val="30"/>
        </w:numPr>
      </w:pPr>
      <w:hyperlink r:id="rId36" w:history="1">
        <w:r w:rsidR="00042588" w:rsidRPr="00EF5AAF">
          <w:t>http://</w:t>
        </w:r>
        <w:r w:rsidR="00A50EC8">
          <w:t>www</w:t>
        </w:r>
        <w:r w:rsidR="00042588" w:rsidRPr="00EF5AAF">
          <w:t>.fda.gov/Safety/Med</w:t>
        </w:r>
        <w:r w:rsidR="00A50EC8">
          <w:t>W</w:t>
        </w:r>
        <w:r w:rsidR="00042588" w:rsidRPr="00EF5AAF">
          <w:t>atch/Ho</w:t>
        </w:r>
        <w:r w:rsidR="00A50EC8">
          <w:t>w</w:t>
        </w:r>
        <w:r w:rsidR="00042588" w:rsidRPr="00EF5AAF">
          <w:t>ToReport/default.htm</w:t>
        </w:r>
      </w:hyperlink>
    </w:p>
    <w:p w:rsidR="00384B17" w:rsidRPr="00EF5AAF" w:rsidRDefault="00954C45" w:rsidP="00042588">
      <w:pPr>
        <w:numPr>
          <w:ilvl w:val="0"/>
          <w:numId w:val="30"/>
        </w:numPr>
      </w:pPr>
      <w:hyperlink r:id="rId37" w:history="1">
        <w:r w:rsidR="00A50EC8">
          <w:t>www</w:t>
        </w:r>
        <w:r w:rsidR="00042588" w:rsidRPr="00EF5AAF">
          <w:t>.ich.org</w:t>
        </w:r>
      </w:hyperlink>
    </w:p>
    <w:p w:rsidR="00384B17" w:rsidRPr="00EF5AAF" w:rsidRDefault="00954C45" w:rsidP="00042588">
      <w:pPr>
        <w:numPr>
          <w:ilvl w:val="0"/>
          <w:numId w:val="30"/>
        </w:numPr>
      </w:pPr>
      <w:hyperlink r:id="rId38" w:history="1">
        <w:r w:rsidR="00042588" w:rsidRPr="00EF5AAF">
          <w:t>http://</w:t>
        </w:r>
        <w:r w:rsidR="00A50EC8">
          <w:t>www</w:t>
        </w:r>
        <w:r w:rsidR="00042588" w:rsidRPr="00EF5AAF">
          <w:t>.ncbi.nlm.nih.gov/gene/1565</w:t>
        </w:r>
      </w:hyperlink>
    </w:p>
    <w:p w:rsidR="00384B17" w:rsidRPr="00EF5AAF" w:rsidRDefault="00954C45" w:rsidP="00042588">
      <w:pPr>
        <w:numPr>
          <w:ilvl w:val="0"/>
          <w:numId w:val="30"/>
        </w:numPr>
      </w:pPr>
      <w:hyperlink r:id="rId39" w:history="1">
        <w:r w:rsidR="00042588" w:rsidRPr="00EF5AAF">
          <w:t>http://</w:t>
        </w:r>
        <w:r w:rsidR="00A50EC8">
          <w:t>www</w:t>
        </w:r>
        <w:r w:rsidR="00042588" w:rsidRPr="00EF5AAF">
          <w:t>.</w:t>
        </w:r>
        <w:r w:rsidR="00A50EC8">
          <w:t>w</w:t>
        </w:r>
        <w:r w:rsidR="00042588" w:rsidRPr="00EF5AAF">
          <w:t>ho.int/medicines/areas/quality_safety/safety_efficacy/advdrugreactions/en/</w:t>
        </w:r>
      </w:hyperlink>
    </w:p>
    <w:p w:rsidR="00384B17" w:rsidRPr="00EF5AAF" w:rsidRDefault="00042588" w:rsidP="00042588">
      <w:pPr>
        <w:numPr>
          <w:ilvl w:val="0"/>
          <w:numId w:val="30"/>
        </w:numPr>
      </w:pPr>
      <w:r w:rsidRPr="00EF5AAF">
        <w:t>http://apps.</w:t>
      </w:r>
      <w:r w:rsidR="00A50EC8">
        <w:t>w</w:t>
      </w:r>
      <w:r w:rsidRPr="00EF5AAF">
        <w:t>ho.int/medicinedocs/pdf/s6164e/s6164e.pdf</w:t>
      </w:r>
    </w:p>
    <w:p w:rsidR="00384B17" w:rsidRPr="00EF5AAF" w:rsidRDefault="00042588" w:rsidP="00042588">
      <w:pPr>
        <w:numPr>
          <w:ilvl w:val="0"/>
          <w:numId w:val="30"/>
        </w:numPr>
      </w:pPr>
      <w:r w:rsidRPr="00EF5AAF">
        <w:t>archives.</w:t>
      </w:r>
      <w:r w:rsidR="00A50EC8">
        <w:t>w</w:t>
      </w:r>
      <w:r w:rsidRPr="00EF5AAF">
        <w:t>ho.int/tbs/tbs2004/Seminar1/022-Pharmacovigilance.ppt</w:t>
      </w:r>
    </w:p>
    <w:p w:rsidR="00384B17" w:rsidRPr="00EF5AAF" w:rsidRDefault="00042588" w:rsidP="00042588">
      <w:pPr>
        <w:numPr>
          <w:ilvl w:val="0"/>
          <w:numId w:val="30"/>
        </w:numPr>
      </w:pPr>
      <w:r w:rsidRPr="00EF5AAF">
        <w:t>http://ec.europa.eu/health/files/eudralex/vol-1/dir_2001_83_cons2009/2001_83_cons2009_en.pdf</w:t>
      </w:r>
    </w:p>
    <w:p w:rsidR="00384B17" w:rsidRPr="00EF5AAF" w:rsidRDefault="00954C45" w:rsidP="00042588">
      <w:pPr>
        <w:numPr>
          <w:ilvl w:val="0"/>
          <w:numId w:val="30"/>
        </w:numPr>
      </w:pPr>
      <w:hyperlink r:id="rId40" w:history="1">
        <w:r w:rsidR="00A50EC8">
          <w:t>www</w:t>
        </w:r>
        <w:r w:rsidR="00042588" w:rsidRPr="00EF5AAF">
          <w:t>.cioms.ch</w:t>
        </w:r>
      </w:hyperlink>
    </w:p>
    <w:p w:rsidR="00384B17" w:rsidRPr="00EF5AAF" w:rsidRDefault="00954C45" w:rsidP="00042588">
      <w:pPr>
        <w:numPr>
          <w:ilvl w:val="0"/>
          <w:numId w:val="30"/>
        </w:numPr>
      </w:pPr>
      <w:hyperlink r:id="rId41" w:history="1">
        <w:r w:rsidR="00042588" w:rsidRPr="00EF5AAF">
          <w:t>http://</w:t>
        </w:r>
        <w:r w:rsidR="00A50EC8">
          <w:t>www</w:t>
        </w:r>
        <w:r w:rsidR="00042588" w:rsidRPr="00EF5AAF">
          <w:t>.druglib.com/druginfo/prozac/interactions_overdosage_contraindications/</w:t>
        </w:r>
      </w:hyperlink>
    </w:p>
    <w:p w:rsidR="00384B17" w:rsidRPr="00EF5AAF" w:rsidRDefault="00042588" w:rsidP="00042588">
      <w:pPr>
        <w:numPr>
          <w:ilvl w:val="0"/>
          <w:numId w:val="30"/>
        </w:numPr>
      </w:pPr>
      <w:r w:rsidRPr="00EF5AAF">
        <w:t>http://</w:t>
      </w:r>
      <w:r w:rsidR="00A50EC8">
        <w:t>www</w:t>
      </w:r>
      <w:r w:rsidRPr="00EF5AAF">
        <w:t>.ema.europa.eu/docs/en_GB/document_library/Scientific_guideline/2012/06/</w:t>
      </w:r>
      <w:r w:rsidR="00A50EC8">
        <w:t>W</w:t>
      </w:r>
      <w:r w:rsidRPr="00EF5AAF">
        <w:t>C500129131.pdf</w:t>
      </w:r>
    </w:p>
    <w:p w:rsidR="00384B17" w:rsidRPr="00EF5AAF" w:rsidRDefault="00954C45" w:rsidP="00042588">
      <w:pPr>
        <w:numPr>
          <w:ilvl w:val="0"/>
          <w:numId w:val="30"/>
        </w:numPr>
      </w:pPr>
      <w:hyperlink r:id="rId42" w:history="1">
        <w:r w:rsidR="00042588" w:rsidRPr="00EF5AAF">
          <w:t>http://</w:t>
        </w:r>
        <w:r w:rsidR="00A50EC8">
          <w:t>www</w:t>
        </w:r>
        <w:r w:rsidR="00042588" w:rsidRPr="00EF5AAF">
          <w:t>.eudravigilance.org/highres.htm</w:t>
        </w:r>
      </w:hyperlink>
    </w:p>
    <w:p w:rsidR="00384B17" w:rsidRPr="00EF5AAF" w:rsidRDefault="00954C45" w:rsidP="00042588">
      <w:pPr>
        <w:numPr>
          <w:ilvl w:val="0"/>
          <w:numId w:val="30"/>
        </w:numPr>
      </w:pPr>
      <w:hyperlink r:id="rId43" w:history="1">
        <w:r w:rsidR="00A50EC8">
          <w:t>www</w:t>
        </w:r>
        <w:r w:rsidR="00042588" w:rsidRPr="00EF5AAF">
          <w:t>.farmacovigilanza.org</w:t>
        </w:r>
      </w:hyperlink>
    </w:p>
    <w:p w:rsidR="00384B17" w:rsidRPr="00EF5AAF" w:rsidRDefault="00954C45" w:rsidP="00042588">
      <w:pPr>
        <w:numPr>
          <w:ilvl w:val="0"/>
          <w:numId w:val="30"/>
        </w:numPr>
      </w:pPr>
      <w:hyperlink r:id="rId44" w:history="1">
        <w:r w:rsidR="00042588" w:rsidRPr="00EF5AAF">
          <w:t>http://</w:t>
        </w:r>
        <w:r w:rsidR="00A50EC8">
          <w:t>www</w:t>
        </w:r>
        <w:r w:rsidR="00042588" w:rsidRPr="00EF5AAF">
          <w:t>.fda.gov/Safety/Med</w:t>
        </w:r>
        <w:r w:rsidR="00A50EC8">
          <w:t>W</w:t>
        </w:r>
        <w:r w:rsidR="00042588" w:rsidRPr="00EF5AAF">
          <w:t>atch/Ho</w:t>
        </w:r>
        <w:r w:rsidR="00A50EC8">
          <w:t>w</w:t>
        </w:r>
        <w:r w:rsidR="00042588" w:rsidRPr="00EF5AAF">
          <w:t>ToReport/default.htm</w:t>
        </w:r>
      </w:hyperlink>
    </w:p>
    <w:p w:rsidR="00384B17" w:rsidRPr="00EF5AAF" w:rsidRDefault="00954C45" w:rsidP="00042588">
      <w:pPr>
        <w:numPr>
          <w:ilvl w:val="0"/>
          <w:numId w:val="30"/>
        </w:numPr>
      </w:pPr>
      <w:hyperlink r:id="rId45" w:history="1">
        <w:r w:rsidR="00A50EC8">
          <w:t>www</w:t>
        </w:r>
        <w:r w:rsidR="00042588" w:rsidRPr="00EF5AAF">
          <w:t>.ich.org</w:t>
        </w:r>
      </w:hyperlink>
    </w:p>
    <w:p w:rsidR="00384B17" w:rsidRPr="00EF5AAF" w:rsidRDefault="00954C45" w:rsidP="00042588">
      <w:pPr>
        <w:numPr>
          <w:ilvl w:val="0"/>
          <w:numId w:val="30"/>
        </w:numPr>
      </w:pPr>
      <w:hyperlink r:id="rId46" w:history="1">
        <w:r w:rsidR="00042588" w:rsidRPr="00EF5AAF">
          <w:t>http://</w:t>
        </w:r>
        <w:r w:rsidR="00A50EC8">
          <w:t>www</w:t>
        </w:r>
        <w:r w:rsidR="00042588" w:rsidRPr="00EF5AAF">
          <w:t>.ncbi.nlm.nih.gov/gene/1565</w:t>
        </w:r>
      </w:hyperlink>
    </w:p>
    <w:p w:rsidR="00384B17" w:rsidRPr="00EF5AAF" w:rsidRDefault="00954C45" w:rsidP="00042588">
      <w:pPr>
        <w:numPr>
          <w:ilvl w:val="0"/>
          <w:numId w:val="30"/>
        </w:numPr>
      </w:pPr>
      <w:hyperlink r:id="rId47" w:history="1">
        <w:r w:rsidR="00042588" w:rsidRPr="00EF5AAF">
          <w:t>http://</w:t>
        </w:r>
        <w:r w:rsidR="00A50EC8">
          <w:t>www</w:t>
        </w:r>
        <w:r w:rsidR="00042588" w:rsidRPr="00EF5AAF">
          <w:t>.</w:t>
        </w:r>
        <w:r w:rsidR="00A50EC8">
          <w:t>w</w:t>
        </w:r>
        <w:r w:rsidR="00042588" w:rsidRPr="00EF5AAF">
          <w:t>ho.int/medicines/areas/quality_safety/safety_efficacy/advdrugreactions/en/</w:t>
        </w:r>
      </w:hyperlink>
    </w:p>
    <w:p w:rsidR="00C6142D" w:rsidRPr="00EF5AAF" w:rsidRDefault="00C6142D" w:rsidP="005D6941">
      <w:pPr>
        <w:numPr>
          <w:ilvl w:val="0"/>
          <w:numId w:val="30"/>
        </w:numPr>
      </w:pPr>
      <w:r w:rsidRPr="00EF5AAF">
        <w:lastRenderedPageBreak/>
        <w:t>http://apps.</w:t>
      </w:r>
      <w:r w:rsidR="00A50EC8">
        <w:t>w</w:t>
      </w:r>
      <w:r w:rsidRPr="00EF5AAF">
        <w:t>ho.int/medicinedocs/pdf/s6164e/s6164e.pdf</w:t>
      </w:r>
    </w:p>
    <w:p w:rsidR="00C6142D" w:rsidRPr="00EF5AAF" w:rsidRDefault="00C6142D" w:rsidP="005D6941">
      <w:pPr>
        <w:numPr>
          <w:ilvl w:val="0"/>
          <w:numId w:val="30"/>
        </w:numPr>
      </w:pPr>
      <w:r w:rsidRPr="00EF5AAF">
        <w:t>archives.</w:t>
      </w:r>
      <w:r w:rsidR="00A50EC8">
        <w:t>w</w:t>
      </w:r>
      <w:r w:rsidRPr="00EF5AAF">
        <w:t>ho.int/tbs/tbs2004/Seminar1/022-Pharmacovigilance.ppt</w:t>
      </w:r>
    </w:p>
    <w:p w:rsidR="00C6142D" w:rsidRPr="00EF5AAF" w:rsidRDefault="00C6142D" w:rsidP="005D6941">
      <w:pPr>
        <w:numPr>
          <w:ilvl w:val="0"/>
          <w:numId w:val="30"/>
        </w:numPr>
      </w:pPr>
      <w:r w:rsidRPr="00EF5AAF">
        <w:t>http://ec.europa.eu/health/files/eudralex/vol-1/dir_2001_83_cons2009/2001_83_cons2009_en.pdf</w:t>
      </w:r>
    </w:p>
    <w:p w:rsidR="00C6142D" w:rsidRPr="00EF5AAF" w:rsidRDefault="00954C45" w:rsidP="005D6941">
      <w:pPr>
        <w:numPr>
          <w:ilvl w:val="0"/>
          <w:numId w:val="30"/>
        </w:numPr>
      </w:pPr>
      <w:hyperlink r:id="rId48" w:history="1">
        <w:r w:rsidR="00A50EC8">
          <w:t>www</w:t>
        </w:r>
        <w:r w:rsidR="00C6142D" w:rsidRPr="00EF5AAF">
          <w:t>.cioms.ch</w:t>
        </w:r>
      </w:hyperlink>
    </w:p>
    <w:p w:rsidR="00C6142D" w:rsidRPr="00EF5AAF" w:rsidRDefault="00954C45" w:rsidP="005D6941">
      <w:pPr>
        <w:numPr>
          <w:ilvl w:val="0"/>
          <w:numId w:val="30"/>
        </w:numPr>
      </w:pPr>
      <w:hyperlink r:id="rId49" w:history="1">
        <w:r w:rsidR="00C6142D" w:rsidRPr="00EF5AAF">
          <w:t>http://</w:t>
        </w:r>
        <w:r w:rsidR="00A50EC8">
          <w:t>www</w:t>
        </w:r>
        <w:r w:rsidR="00C6142D" w:rsidRPr="00EF5AAF">
          <w:t>.druglib.com/druginfo/prozac/interactions_overdosage_contraindications/</w:t>
        </w:r>
      </w:hyperlink>
    </w:p>
    <w:p w:rsidR="00C6142D" w:rsidRPr="00EF5AAF" w:rsidRDefault="00C6142D" w:rsidP="005D6941">
      <w:pPr>
        <w:numPr>
          <w:ilvl w:val="0"/>
          <w:numId w:val="30"/>
        </w:numPr>
      </w:pPr>
      <w:r w:rsidRPr="00EF5AAF">
        <w:t>http://</w:t>
      </w:r>
      <w:r w:rsidR="00A50EC8">
        <w:t>www</w:t>
      </w:r>
      <w:r w:rsidRPr="00EF5AAF">
        <w:t>.ema.europa.eu/docs/en_GB/document_library/Scientific_guideline/2012/06/</w:t>
      </w:r>
      <w:r w:rsidR="00A50EC8">
        <w:t>W</w:t>
      </w:r>
      <w:r w:rsidRPr="00EF5AAF">
        <w:t>C500129131.pdf</w:t>
      </w:r>
    </w:p>
    <w:p w:rsidR="00C6142D" w:rsidRPr="00EF5AAF" w:rsidRDefault="00954C45" w:rsidP="005D6941">
      <w:pPr>
        <w:numPr>
          <w:ilvl w:val="0"/>
          <w:numId w:val="30"/>
        </w:numPr>
      </w:pPr>
      <w:hyperlink r:id="rId50" w:history="1">
        <w:r w:rsidR="00C6142D" w:rsidRPr="00EF5AAF">
          <w:t>http://</w:t>
        </w:r>
        <w:r w:rsidR="00A50EC8">
          <w:t>www</w:t>
        </w:r>
        <w:r w:rsidR="00C6142D" w:rsidRPr="00EF5AAF">
          <w:t>.eudravigilance.org/highres.htm</w:t>
        </w:r>
      </w:hyperlink>
    </w:p>
    <w:p w:rsidR="00C6142D" w:rsidRPr="00EF5AAF" w:rsidRDefault="00954C45" w:rsidP="005D6941">
      <w:pPr>
        <w:numPr>
          <w:ilvl w:val="0"/>
          <w:numId w:val="30"/>
        </w:numPr>
      </w:pPr>
      <w:hyperlink r:id="rId51" w:history="1">
        <w:r w:rsidR="00A50EC8">
          <w:t>www</w:t>
        </w:r>
        <w:r w:rsidR="00C6142D" w:rsidRPr="00EF5AAF">
          <w:t>.farmacovigilanza.org</w:t>
        </w:r>
      </w:hyperlink>
    </w:p>
    <w:p w:rsidR="00C6142D" w:rsidRPr="00EF5AAF" w:rsidRDefault="00954C45" w:rsidP="005D6941">
      <w:pPr>
        <w:numPr>
          <w:ilvl w:val="0"/>
          <w:numId w:val="30"/>
        </w:numPr>
      </w:pPr>
      <w:hyperlink r:id="rId52" w:history="1">
        <w:r w:rsidR="00C6142D" w:rsidRPr="00EF5AAF">
          <w:t>http://</w:t>
        </w:r>
        <w:r w:rsidR="00A50EC8">
          <w:t>www</w:t>
        </w:r>
        <w:r w:rsidR="00C6142D" w:rsidRPr="00EF5AAF">
          <w:t>.fda.gov/Safety/Med</w:t>
        </w:r>
        <w:r w:rsidR="00A50EC8">
          <w:t>W</w:t>
        </w:r>
        <w:r w:rsidR="00C6142D" w:rsidRPr="00EF5AAF">
          <w:t>atch/Ho</w:t>
        </w:r>
        <w:r w:rsidR="00A50EC8">
          <w:t>w</w:t>
        </w:r>
        <w:r w:rsidR="00C6142D" w:rsidRPr="00EF5AAF">
          <w:t>ToReport/default.htm</w:t>
        </w:r>
      </w:hyperlink>
    </w:p>
    <w:p w:rsidR="00C6142D" w:rsidRPr="00EF5AAF" w:rsidRDefault="00954C45" w:rsidP="005D6941">
      <w:pPr>
        <w:numPr>
          <w:ilvl w:val="0"/>
          <w:numId w:val="30"/>
        </w:numPr>
      </w:pPr>
      <w:hyperlink r:id="rId53" w:history="1">
        <w:r w:rsidR="00A50EC8">
          <w:t>www</w:t>
        </w:r>
        <w:r w:rsidR="00C6142D" w:rsidRPr="00EF5AAF">
          <w:t>.ich.org</w:t>
        </w:r>
      </w:hyperlink>
    </w:p>
    <w:p w:rsidR="00C6142D" w:rsidRPr="00EF5AAF" w:rsidRDefault="00954C45" w:rsidP="005D6941">
      <w:pPr>
        <w:numPr>
          <w:ilvl w:val="0"/>
          <w:numId w:val="30"/>
        </w:numPr>
      </w:pPr>
      <w:hyperlink r:id="rId54" w:history="1">
        <w:r w:rsidR="00C6142D" w:rsidRPr="00EF5AAF">
          <w:t>http://</w:t>
        </w:r>
        <w:r w:rsidR="00A50EC8">
          <w:t>www</w:t>
        </w:r>
        <w:r w:rsidR="00C6142D" w:rsidRPr="00EF5AAF">
          <w:t>.ncbi.nlm.nih.gov/gene/1565</w:t>
        </w:r>
      </w:hyperlink>
    </w:p>
    <w:p w:rsidR="00C6142D" w:rsidRPr="00EF5AAF" w:rsidRDefault="00954C45" w:rsidP="005D6941">
      <w:pPr>
        <w:numPr>
          <w:ilvl w:val="0"/>
          <w:numId w:val="30"/>
        </w:numPr>
      </w:pPr>
      <w:hyperlink r:id="rId55" w:history="1">
        <w:r w:rsidR="00C6142D" w:rsidRPr="00EF5AAF">
          <w:t>http://</w:t>
        </w:r>
        <w:r w:rsidR="00A50EC8">
          <w:t>www</w:t>
        </w:r>
        <w:r w:rsidR="00C6142D" w:rsidRPr="00EF5AAF">
          <w:t>.</w:t>
        </w:r>
        <w:r w:rsidR="00A50EC8">
          <w:t>w</w:t>
        </w:r>
        <w:r w:rsidR="00C6142D" w:rsidRPr="00EF5AAF">
          <w:t>ho.int/medicines/areas/quality_safety/safety_efficacy/advdrugreactions/en/</w:t>
        </w:r>
      </w:hyperlink>
    </w:p>
    <w:p w:rsidR="00C6142D" w:rsidRPr="00EF5AAF" w:rsidRDefault="00954C45" w:rsidP="00EF5AAF">
      <w:pPr>
        <w:numPr>
          <w:ilvl w:val="0"/>
          <w:numId w:val="30"/>
        </w:numPr>
      </w:pPr>
      <w:hyperlink r:id="rId56" w:history="1">
        <w:r w:rsidR="00C6142D" w:rsidRPr="00EF5AAF">
          <w:t>http://</w:t>
        </w:r>
        <w:r w:rsidR="00A50EC8">
          <w:t>www</w:t>
        </w:r>
        <w:r w:rsidR="00C6142D" w:rsidRPr="00EF5AAF">
          <w:t>.ncbi.nlm.nih.gov/pmc/articles/PMC1312247</w:t>
        </w:r>
      </w:hyperlink>
      <w:hyperlink r:id="rId57" w:history="1">
        <w:r w:rsidR="00C6142D" w:rsidRPr="00EF5AAF">
          <w:t>/</w:t>
        </w:r>
      </w:hyperlink>
    </w:p>
    <w:p w:rsidR="00C6142D" w:rsidRPr="00EF5AAF" w:rsidRDefault="00954C45" w:rsidP="00EF5AAF">
      <w:pPr>
        <w:numPr>
          <w:ilvl w:val="0"/>
          <w:numId w:val="30"/>
        </w:numPr>
      </w:pPr>
      <w:hyperlink r:id="rId58" w:history="1">
        <w:r w:rsidR="00C6142D" w:rsidRPr="00EF5AAF">
          <w:t>http://</w:t>
        </w:r>
      </w:hyperlink>
      <w:hyperlink r:id="rId59" w:history="1">
        <w:r w:rsidR="00C6142D" w:rsidRPr="00EF5AAF">
          <w:t>nursinglink.monster.com/training/articles/320-clinically-significant-drug-interaction-</w:t>
        </w:r>
        <w:r w:rsidR="00A50EC8">
          <w:t>w</w:t>
        </w:r>
        <w:r w:rsidR="00C6142D" w:rsidRPr="00EF5AAF">
          <w:t>ith-the-cytochrome-p450-enzyme-system</w:t>
        </w:r>
      </w:hyperlink>
    </w:p>
    <w:p w:rsidR="00C6142D" w:rsidRPr="00EF5AAF" w:rsidRDefault="00C6142D" w:rsidP="00EF5AAF">
      <w:pPr>
        <w:numPr>
          <w:ilvl w:val="0"/>
          <w:numId w:val="30"/>
        </w:numPr>
      </w:pPr>
      <w:r w:rsidRPr="00EF5AAF">
        <w:t>DiPiro JT, editor. Pharmacotherapy: A Pathophysiologic Approach. 4th ed. Stamford, Conn: Appleton &amp; Lange; 1999. pp. 29–30.</w:t>
      </w:r>
    </w:p>
    <w:p w:rsidR="00C6142D" w:rsidRPr="00EF5AAF" w:rsidRDefault="00C6142D" w:rsidP="00EF5AAF">
      <w:pPr>
        <w:numPr>
          <w:ilvl w:val="0"/>
          <w:numId w:val="30"/>
        </w:numPr>
      </w:pPr>
      <w:r w:rsidRPr="00EF5AAF">
        <w:t>Cupp MJ, Tracy TS. Cytochrome P450: ne</w:t>
      </w:r>
      <w:r w:rsidR="00A50EC8">
        <w:t>w</w:t>
      </w:r>
      <w:r w:rsidRPr="00EF5AAF">
        <w:t xml:space="preserve"> nomenclature and clinical implications. Am </w:t>
      </w:r>
      <w:proofErr w:type="gramStart"/>
      <w:r w:rsidRPr="00EF5AAF">
        <w:t>Fam</w:t>
      </w:r>
      <w:proofErr w:type="gramEnd"/>
      <w:r w:rsidRPr="00EF5AAF">
        <w:t xml:space="preserve"> Physician. 1998</w:t>
      </w:r>
      <w:proofErr w:type="gramStart"/>
      <w:r w:rsidRPr="00EF5AAF">
        <w:t>;57:107</w:t>
      </w:r>
      <w:proofErr w:type="gramEnd"/>
      <w:r w:rsidRPr="00EF5AAF">
        <w:t>–116. </w:t>
      </w:r>
    </w:p>
    <w:p w:rsidR="00C6142D" w:rsidRPr="00EF5AAF" w:rsidRDefault="00C6142D" w:rsidP="00EF5AAF">
      <w:pPr>
        <w:numPr>
          <w:ilvl w:val="0"/>
          <w:numId w:val="30"/>
        </w:numPr>
      </w:pPr>
      <w:r w:rsidRPr="00EF5AAF">
        <w:t xml:space="preserve">Goodman LS, Limbird LE, Milnoff PB, Gilman AG, Hardman JG, editors. Goodman &amp; Gilman's: The Pharmacological Basis of Therapeutics. 9th </w:t>
      </w:r>
      <w:proofErr w:type="gramStart"/>
      <w:r w:rsidRPr="00EF5AAF">
        <w:t>ed</w:t>
      </w:r>
      <w:proofErr w:type="gramEnd"/>
      <w:r w:rsidRPr="00EF5AAF">
        <w:t>. Ne</w:t>
      </w:r>
      <w:r w:rsidR="00A50EC8">
        <w:t>w</w:t>
      </w:r>
      <w:r w:rsidRPr="00EF5AAF">
        <w:t xml:space="preserve"> York: McGra</w:t>
      </w:r>
      <w:r w:rsidR="00A50EC8">
        <w:t>w</w:t>
      </w:r>
      <w:r w:rsidRPr="00EF5AAF">
        <w:t>-Hill; 1996. pp. 12–16.</w:t>
      </w:r>
    </w:p>
    <w:p w:rsidR="00C6142D" w:rsidRPr="00EF5AAF" w:rsidRDefault="00C6142D" w:rsidP="00EF5AAF">
      <w:pPr>
        <w:numPr>
          <w:ilvl w:val="0"/>
          <w:numId w:val="30"/>
        </w:numPr>
      </w:pPr>
      <w:r w:rsidRPr="00EF5AAF">
        <w:t>Belpaire FM, Bogaert MG. Cytochrome P450: genetic polymorphism and drug interactions. Acta Clinica Belgica. 1996</w:t>
      </w:r>
      <w:proofErr w:type="gramStart"/>
      <w:r w:rsidRPr="00EF5AAF">
        <w:t>;51:254</w:t>
      </w:r>
      <w:proofErr w:type="gramEnd"/>
      <w:r w:rsidRPr="00EF5AAF">
        <w:t>–260. </w:t>
      </w:r>
    </w:p>
    <w:p w:rsidR="00C6142D" w:rsidRPr="00EF5AAF" w:rsidRDefault="00C6142D" w:rsidP="00EF5AAF">
      <w:pPr>
        <w:numPr>
          <w:ilvl w:val="0"/>
          <w:numId w:val="30"/>
        </w:numPr>
      </w:pPr>
      <w:r w:rsidRPr="00EF5AAF">
        <w:t xml:space="preserve">Nelson </w:t>
      </w:r>
      <w:r w:rsidR="00A50EC8">
        <w:t>W</w:t>
      </w:r>
      <w:r w:rsidRPr="00EF5AAF">
        <w:t xml:space="preserve">E, editor. Textbook of Pediatrics. 15th ed. Philadelphia: </w:t>
      </w:r>
      <w:r w:rsidR="00A50EC8">
        <w:t>W</w:t>
      </w:r>
      <w:r w:rsidRPr="00EF5AAF">
        <w:t>B Saunders Co; 1996. p. 1127.</w:t>
      </w:r>
    </w:p>
    <w:p w:rsidR="00C6142D" w:rsidRPr="00EF5AAF" w:rsidRDefault="00C6142D" w:rsidP="00EF5AAF">
      <w:pPr>
        <w:numPr>
          <w:ilvl w:val="0"/>
          <w:numId w:val="30"/>
        </w:numPr>
      </w:pPr>
      <w:r w:rsidRPr="00EF5AAF">
        <w:t xml:space="preserve">Neuvonen PJ, Kantola T, Kivisto KT. Simvastatin but not pravastatin is very susceptible to interaction </w:t>
      </w:r>
      <w:r w:rsidR="00A50EC8">
        <w:t>w</w:t>
      </w:r>
      <w:r w:rsidRPr="00EF5AAF">
        <w:t>ith the CYP3A4 inhibitor itraconazole. Clin Pharmacol Ther. 1998</w:t>
      </w:r>
      <w:proofErr w:type="gramStart"/>
      <w:r w:rsidRPr="00EF5AAF">
        <w:t>;63:332</w:t>
      </w:r>
      <w:proofErr w:type="gramEnd"/>
      <w:r w:rsidRPr="00EF5AAF">
        <w:t>–341. </w:t>
      </w:r>
    </w:p>
    <w:p w:rsidR="00C6142D" w:rsidRPr="00EF5AAF" w:rsidRDefault="00C6142D" w:rsidP="00EF5AAF">
      <w:pPr>
        <w:numPr>
          <w:ilvl w:val="0"/>
          <w:numId w:val="30"/>
        </w:numPr>
      </w:pPr>
      <w:r w:rsidRPr="00EF5AAF">
        <w:t>Kivisto KT, Kantola T, Neuvonen PJ. Different effects of itraconazole on the pharmacokinetics of fluvastatin and lovastatin. Br J Clin Pharmacol. 1998</w:t>
      </w:r>
      <w:proofErr w:type="gramStart"/>
      <w:r w:rsidRPr="00EF5AAF">
        <w:t>;46:49</w:t>
      </w:r>
      <w:proofErr w:type="gramEnd"/>
      <w:r w:rsidRPr="00EF5AAF">
        <w:t>–53.</w:t>
      </w:r>
    </w:p>
    <w:p w:rsidR="00C6142D" w:rsidRPr="00EF5AAF" w:rsidRDefault="00954C45" w:rsidP="00EF5AAF">
      <w:pPr>
        <w:numPr>
          <w:ilvl w:val="0"/>
          <w:numId w:val="30"/>
        </w:numPr>
      </w:pPr>
      <w:hyperlink r:id="rId60" w:history="1">
        <w:r w:rsidR="00C6142D" w:rsidRPr="00EF5AAF">
          <w:t>http://</w:t>
        </w:r>
        <w:r w:rsidR="00A50EC8">
          <w:t>www</w:t>
        </w:r>
        <w:r w:rsidR="00C6142D" w:rsidRPr="00EF5AAF">
          <w:t>.ncbi.nlm.nih.gov/pmc/articles/PMC1312247</w:t>
        </w:r>
      </w:hyperlink>
      <w:hyperlink r:id="rId61" w:history="1">
        <w:r w:rsidR="00C6142D" w:rsidRPr="00EF5AAF">
          <w:t>/</w:t>
        </w:r>
      </w:hyperlink>
    </w:p>
    <w:p w:rsidR="00C6142D" w:rsidRPr="00EF5AAF" w:rsidRDefault="00954C45" w:rsidP="00EF5AAF">
      <w:pPr>
        <w:numPr>
          <w:ilvl w:val="0"/>
          <w:numId w:val="30"/>
        </w:numPr>
      </w:pPr>
      <w:hyperlink r:id="rId62" w:history="1">
        <w:r w:rsidR="00C6142D" w:rsidRPr="00EF5AAF">
          <w:t>http://</w:t>
        </w:r>
      </w:hyperlink>
      <w:hyperlink r:id="rId63" w:history="1">
        <w:r w:rsidR="00C6142D" w:rsidRPr="00EF5AAF">
          <w:t>nursinglink.monster.com/training/articles/320-clinically-significant-drug-interaction-</w:t>
        </w:r>
        <w:r w:rsidR="00A50EC8">
          <w:t>w</w:t>
        </w:r>
        <w:r w:rsidR="00C6142D" w:rsidRPr="00EF5AAF">
          <w:t>ith-the-cytochrome-p450-enzyme-system</w:t>
        </w:r>
      </w:hyperlink>
    </w:p>
    <w:p w:rsidR="00C6142D" w:rsidRPr="00EF5AAF" w:rsidRDefault="00C6142D" w:rsidP="00EF5AAF">
      <w:pPr>
        <w:numPr>
          <w:ilvl w:val="0"/>
          <w:numId w:val="30"/>
        </w:numPr>
      </w:pPr>
      <w:r w:rsidRPr="00EF5AAF">
        <w:t>DiPiro JT, editor. Pharmacotherapy: A Pathophysiologic Approach. 4th ed. Stamford, Conn: Appleton &amp; Lange; 1999. pp. 29–30.</w:t>
      </w:r>
    </w:p>
    <w:p w:rsidR="00C6142D" w:rsidRPr="00EF5AAF" w:rsidRDefault="00C6142D" w:rsidP="00EF5AAF">
      <w:pPr>
        <w:numPr>
          <w:ilvl w:val="0"/>
          <w:numId w:val="30"/>
        </w:numPr>
      </w:pPr>
      <w:r w:rsidRPr="00EF5AAF">
        <w:t>Cupp MJ, Tracy TS. Cytochrome P450: ne</w:t>
      </w:r>
      <w:r w:rsidR="00A50EC8">
        <w:t>w</w:t>
      </w:r>
      <w:r w:rsidRPr="00EF5AAF">
        <w:t xml:space="preserve"> nomenclature and clinical implications. Am </w:t>
      </w:r>
      <w:proofErr w:type="gramStart"/>
      <w:r w:rsidRPr="00EF5AAF">
        <w:t>Fam</w:t>
      </w:r>
      <w:proofErr w:type="gramEnd"/>
      <w:r w:rsidRPr="00EF5AAF">
        <w:t xml:space="preserve"> Physician. 1998</w:t>
      </w:r>
      <w:proofErr w:type="gramStart"/>
      <w:r w:rsidRPr="00EF5AAF">
        <w:t>;57:107</w:t>
      </w:r>
      <w:proofErr w:type="gramEnd"/>
      <w:r w:rsidRPr="00EF5AAF">
        <w:t>–116. </w:t>
      </w:r>
    </w:p>
    <w:p w:rsidR="00C6142D" w:rsidRPr="00EF5AAF" w:rsidRDefault="00C6142D" w:rsidP="00EF5AAF">
      <w:pPr>
        <w:numPr>
          <w:ilvl w:val="0"/>
          <w:numId w:val="30"/>
        </w:numPr>
      </w:pPr>
      <w:r w:rsidRPr="00EF5AAF">
        <w:t xml:space="preserve">Goodman LS, Limbird LE, Milnoff PB, Gilman AG, Hardman JG, editors. Goodman &amp; Gilman's: The Pharmacological Basis of Therapeutics. 9th </w:t>
      </w:r>
      <w:proofErr w:type="gramStart"/>
      <w:r w:rsidRPr="00EF5AAF">
        <w:t>ed</w:t>
      </w:r>
      <w:proofErr w:type="gramEnd"/>
      <w:r w:rsidRPr="00EF5AAF">
        <w:t>. Ne</w:t>
      </w:r>
      <w:r w:rsidR="00A50EC8">
        <w:t>w</w:t>
      </w:r>
      <w:r w:rsidRPr="00EF5AAF">
        <w:t xml:space="preserve"> York: McGra</w:t>
      </w:r>
      <w:r w:rsidR="00A50EC8">
        <w:t>w</w:t>
      </w:r>
      <w:r w:rsidRPr="00EF5AAF">
        <w:t>-Hill; 1996. pp. 12–16.</w:t>
      </w:r>
    </w:p>
    <w:p w:rsidR="00C6142D" w:rsidRPr="00EF5AAF" w:rsidRDefault="00C6142D" w:rsidP="00EF5AAF">
      <w:pPr>
        <w:numPr>
          <w:ilvl w:val="0"/>
          <w:numId w:val="30"/>
        </w:numPr>
      </w:pPr>
      <w:r w:rsidRPr="00EF5AAF">
        <w:t>Belpaire FM, Bogaert MG. Cytochrome P450: genetic polymorphism and drug interactions. Acta Clinica Belgica. 1996</w:t>
      </w:r>
      <w:proofErr w:type="gramStart"/>
      <w:r w:rsidRPr="00EF5AAF">
        <w:t>;51:254</w:t>
      </w:r>
      <w:proofErr w:type="gramEnd"/>
      <w:r w:rsidRPr="00EF5AAF">
        <w:t>–260. </w:t>
      </w:r>
    </w:p>
    <w:p w:rsidR="00C6142D" w:rsidRPr="00EF5AAF" w:rsidRDefault="00C6142D" w:rsidP="00EF5AAF">
      <w:pPr>
        <w:numPr>
          <w:ilvl w:val="0"/>
          <w:numId w:val="30"/>
        </w:numPr>
      </w:pPr>
      <w:r w:rsidRPr="00EF5AAF">
        <w:t xml:space="preserve">Nelson </w:t>
      </w:r>
      <w:r w:rsidR="00A50EC8">
        <w:t>W</w:t>
      </w:r>
      <w:r w:rsidRPr="00EF5AAF">
        <w:t xml:space="preserve">E, editor. Textbook of Pediatrics. 15th ed. Philadelphia: </w:t>
      </w:r>
      <w:r w:rsidR="00A50EC8">
        <w:t>W</w:t>
      </w:r>
      <w:r w:rsidRPr="00EF5AAF">
        <w:t>B Saunders Co; 1996. p. 1127.</w:t>
      </w:r>
    </w:p>
    <w:p w:rsidR="00C6142D" w:rsidRPr="00EF5AAF" w:rsidRDefault="00C6142D" w:rsidP="00EF5AAF">
      <w:pPr>
        <w:numPr>
          <w:ilvl w:val="0"/>
          <w:numId w:val="30"/>
        </w:numPr>
      </w:pPr>
      <w:r w:rsidRPr="00EF5AAF">
        <w:t xml:space="preserve">Neuvonen PJ, Kantola T, Kivisto KT. Simvastatin but not pravastatin is very susceptible to interaction </w:t>
      </w:r>
      <w:r w:rsidR="00A50EC8">
        <w:t>w</w:t>
      </w:r>
      <w:r w:rsidRPr="00EF5AAF">
        <w:t>ith the CYP3A4 inhibitor itraconazole. Clin Pharmacol Ther. 1998</w:t>
      </w:r>
      <w:proofErr w:type="gramStart"/>
      <w:r w:rsidRPr="00EF5AAF">
        <w:t>;63:332</w:t>
      </w:r>
      <w:proofErr w:type="gramEnd"/>
      <w:r w:rsidRPr="00EF5AAF">
        <w:t>–341. </w:t>
      </w:r>
    </w:p>
    <w:p w:rsidR="0037633C" w:rsidRPr="00EF5AAF" w:rsidRDefault="0037633C" w:rsidP="00EF5AAF">
      <w:pPr>
        <w:numPr>
          <w:ilvl w:val="0"/>
          <w:numId w:val="30"/>
        </w:numPr>
      </w:pPr>
      <w:r w:rsidRPr="00EF5AAF">
        <w:t>Kivisto KT, Kantola T, Neuvonen PJ. Different effects of itraconazole on the pharmacokinetics of fluvastatin and lovastatin. Br J Clin Pharmacol. 1998;46:49–53</w:t>
      </w:r>
    </w:p>
    <w:p w:rsidR="00C6142D" w:rsidRPr="00EF5AAF" w:rsidRDefault="00954C45" w:rsidP="00EF5AAF">
      <w:pPr>
        <w:numPr>
          <w:ilvl w:val="0"/>
          <w:numId w:val="30"/>
        </w:numPr>
      </w:pPr>
      <w:hyperlink r:id="rId64" w:history="1">
        <w:r w:rsidR="00C6142D" w:rsidRPr="00EF5AAF">
          <w:t>http://</w:t>
        </w:r>
      </w:hyperlink>
      <w:hyperlink r:id="rId65" w:history="1">
        <w:r w:rsidR="00A50EC8">
          <w:t>www</w:t>
        </w:r>
        <w:r w:rsidR="00C6142D" w:rsidRPr="00EF5AAF">
          <w:t>.sciencemuseum.org.uk/broughttolife/themes/traditions/herbalism.aspx</w:t>
        </w:r>
      </w:hyperlink>
    </w:p>
    <w:p w:rsidR="00C6142D" w:rsidRPr="00EF5AAF" w:rsidRDefault="00954C45" w:rsidP="00EF5AAF">
      <w:pPr>
        <w:numPr>
          <w:ilvl w:val="0"/>
          <w:numId w:val="30"/>
        </w:numPr>
      </w:pPr>
      <w:hyperlink r:id="rId66" w:history="1">
        <w:r w:rsidR="00C6142D" w:rsidRPr="00EF5AAF">
          <w:t>http://</w:t>
        </w:r>
      </w:hyperlink>
      <w:hyperlink r:id="rId67" w:history="1">
        <w:r w:rsidR="00A50EC8">
          <w:t>www</w:t>
        </w:r>
        <w:r w:rsidR="00C6142D" w:rsidRPr="00EF5AAF">
          <w:t>.axapharm.ch/pi_pdf_do</w:t>
        </w:r>
        <w:r w:rsidR="00A50EC8">
          <w:t>w</w:t>
        </w:r>
        <w:r w:rsidR="00C6142D" w:rsidRPr="00EF5AAF">
          <w:t>nload/cimex_produkte/fluoxetin/pi_fluoxetin_cimex_alb.pdf</w:t>
        </w:r>
      </w:hyperlink>
    </w:p>
    <w:p w:rsidR="00C6142D" w:rsidRPr="00EF5AAF" w:rsidRDefault="00954C45" w:rsidP="00EF5AAF">
      <w:pPr>
        <w:numPr>
          <w:ilvl w:val="0"/>
          <w:numId w:val="30"/>
        </w:numPr>
      </w:pPr>
      <w:hyperlink r:id="rId68" w:history="1">
        <w:r w:rsidR="00C6142D" w:rsidRPr="00EF5AAF">
          <w:t>http://</w:t>
        </w:r>
        <w:r w:rsidR="00A50EC8">
          <w:t>www</w:t>
        </w:r>
        <w:r w:rsidR="00C6142D" w:rsidRPr="00EF5AAF">
          <w:t>.ncbi.nlm.nih.gov/pmc/articles/PMC1934960</w:t>
        </w:r>
      </w:hyperlink>
      <w:hyperlink r:id="rId69" w:history="1">
        <w:r w:rsidR="00C6142D" w:rsidRPr="00EF5AAF">
          <w:t>/</w:t>
        </w:r>
      </w:hyperlink>
    </w:p>
    <w:p w:rsidR="00C6142D" w:rsidRPr="00EF5AAF" w:rsidRDefault="00954C45" w:rsidP="00EF5AAF">
      <w:pPr>
        <w:numPr>
          <w:ilvl w:val="0"/>
          <w:numId w:val="30"/>
        </w:numPr>
      </w:pPr>
      <w:hyperlink r:id="rId70" w:history="1">
        <w:r w:rsidR="00C6142D" w:rsidRPr="00EF5AAF">
          <w:t>http://</w:t>
        </w:r>
      </w:hyperlink>
      <w:hyperlink r:id="rId71" w:history="1">
        <w:r w:rsidR="00A50EC8">
          <w:t>www</w:t>
        </w:r>
        <w:r w:rsidR="00C6142D" w:rsidRPr="00EF5AAF">
          <w:t>.aafp.org/afp/2008/0601/p1553.html</w:t>
        </w:r>
      </w:hyperlink>
    </w:p>
    <w:p w:rsidR="00E81A7C" w:rsidRPr="00EF5AAF" w:rsidRDefault="00954C45" w:rsidP="00EF5AAF">
      <w:pPr>
        <w:numPr>
          <w:ilvl w:val="0"/>
          <w:numId w:val="30"/>
        </w:numPr>
      </w:pPr>
      <w:hyperlink r:id="rId72" w:history="1">
        <w:r w:rsidR="004F7090" w:rsidRPr="00EF5AAF">
          <w:t>http://</w:t>
        </w:r>
      </w:hyperlink>
      <w:hyperlink r:id="rId73" w:history="1">
        <w:r w:rsidR="00A50EC8">
          <w:t>www</w:t>
        </w:r>
        <w:r w:rsidR="004F7090" w:rsidRPr="00EF5AAF">
          <w:t>.ncbi.nlm.nih.gov/pubmed/8473545</w:t>
        </w:r>
      </w:hyperlink>
    </w:p>
    <w:p w:rsidR="00E81A7C" w:rsidRPr="00EF5AAF" w:rsidRDefault="00954C45" w:rsidP="00EF5AAF">
      <w:pPr>
        <w:numPr>
          <w:ilvl w:val="0"/>
          <w:numId w:val="30"/>
        </w:numPr>
      </w:pPr>
      <w:hyperlink r:id="rId74" w:history="1">
        <w:r w:rsidR="004F7090" w:rsidRPr="00EF5AAF">
          <w:t>http://</w:t>
        </w:r>
      </w:hyperlink>
      <w:hyperlink r:id="rId75" w:history="1">
        <w:r w:rsidR="00A50EC8">
          <w:t>www</w:t>
        </w:r>
        <w:r w:rsidR="004F7090" w:rsidRPr="00EF5AAF">
          <w:t>.aafp.org/afp/2003/1101/p1781.html</w:t>
        </w:r>
      </w:hyperlink>
    </w:p>
    <w:p w:rsidR="00E81A7C" w:rsidRPr="00EF5AAF" w:rsidRDefault="00954C45" w:rsidP="00EF5AAF">
      <w:pPr>
        <w:numPr>
          <w:ilvl w:val="0"/>
          <w:numId w:val="30"/>
        </w:numPr>
      </w:pPr>
      <w:hyperlink r:id="rId76" w:history="1">
        <w:r w:rsidR="004F7090" w:rsidRPr="00EF5AAF">
          <w:t>http://</w:t>
        </w:r>
        <w:r w:rsidR="00A50EC8">
          <w:t>www</w:t>
        </w:r>
        <w:r w:rsidR="004F7090" w:rsidRPr="00EF5AAF">
          <w:t>.ncbi.nlm.nih.gov/pubmed/21480949</w:t>
        </w:r>
      </w:hyperlink>
    </w:p>
    <w:p w:rsidR="00E81A7C" w:rsidRPr="00EF5AAF" w:rsidRDefault="004F7090" w:rsidP="00EF5AAF">
      <w:pPr>
        <w:numPr>
          <w:ilvl w:val="0"/>
          <w:numId w:val="30"/>
        </w:numPr>
      </w:pPr>
      <w:r w:rsidRPr="00EF5AAF">
        <w:t xml:space="preserve">Sullivan J.R., Shear N.H. The drug hypersensitivity syndrome: </w:t>
      </w:r>
      <w:r w:rsidR="00A50EC8">
        <w:t>W</w:t>
      </w:r>
      <w:r w:rsidRPr="00EF5AAF">
        <w:t>hat is the pathogenesis? Archives of Dermatology, 2001, 137:357-364.</w:t>
      </w:r>
    </w:p>
    <w:p w:rsidR="00E81A7C" w:rsidRPr="00EF5AAF" w:rsidRDefault="004F7090" w:rsidP="00EF5AAF">
      <w:pPr>
        <w:numPr>
          <w:ilvl w:val="0"/>
          <w:numId w:val="30"/>
        </w:numPr>
      </w:pPr>
      <w:r w:rsidRPr="00EF5AAF">
        <w:t xml:space="preserve">Descamps V., Valance A., Edlinger C., et al. Association of human herpesvirus 6 infection </w:t>
      </w:r>
      <w:r w:rsidR="00A50EC8">
        <w:t>w</w:t>
      </w:r>
      <w:r w:rsidRPr="00EF5AAF">
        <w:t xml:space="preserve">ith drug reaction </w:t>
      </w:r>
      <w:r w:rsidR="00A50EC8">
        <w:t>w</w:t>
      </w:r>
      <w:r w:rsidRPr="00EF5AAF">
        <w:t>ith eosinophilia and systemic symptoms. Archives of Dermatology, 2001, 137:301-304.</w:t>
      </w:r>
    </w:p>
    <w:p w:rsidR="00E81A7C" w:rsidRPr="00EF5AAF" w:rsidRDefault="004F7090" w:rsidP="00EF5AAF">
      <w:pPr>
        <w:numPr>
          <w:ilvl w:val="0"/>
          <w:numId w:val="30"/>
        </w:numPr>
      </w:pPr>
      <w:r w:rsidRPr="00EF5AAF">
        <w:t>Eshki M., Allanore L., Musette P., Milpied B., Grange A., Guillaume J., Chosido</w:t>
      </w:r>
      <w:r w:rsidR="00A50EC8">
        <w:t>w</w:t>
      </w:r>
      <w:r w:rsidRPr="00EF5AAF">
        <w:t xml:space="preserve"> O., Guillot I. Paradis V., Joly P., Crickx B., Ranger-Rogez S., Descamps V. T</w:t>
      </w:r>
      <w:r w:rsidR="00A50EC8">
        <w:t>w</w:t>
      </w:r>
      <w:r w:rsidRPr="00EF5AAF">
        <w:t xml:space="preserve">elve-Year Analysis of Severe </w:t>
      </w:r>
      <w:r w:rsidRPr="00EF5AAF">
        <w:lastRenderedPageBreak/>
        <w:t xml:space="preserve">Cases of Drug Reaction </w:t>
      </w:r>
      <w:r w:rsidR="00A50EC8">
        <w:t>W</w:t>
      </w:r>
      <w:r w:rsidRPr="00EF5AAF">
        <w:t>ith Eosinophilia and Systemic Symptoms: A Cause of Unpredictable Multiorgan Failure. Archives of Dermatology, 2009; 145: 67-72.</w:t>
      </w:r>
    </w:p>
    <w:p w:rsidR="00E81A7C" w:rsidRPr="00EF5AAF" w:rsidRDefault="004F7090" w:rsidP="00EF5AAF">
      <w:pPr>
        <w:numPr>
          <w:ilvl w:val="0"/>
          <w:numId w:val="30"/>
        </w:numPr>
      </w:pPr>
      <w:r w:rsidRPr="00EF5AAF">
        <w:t>Roujeau J.C., Stern R.S. Severe adverse cutaneous reactions to drugs. Ne</w:t>
      </w:r>
      <w:r w:rsidR="00A50EC8">
        <w:t>w</w:t>
      </w:r>
      <w:r w:rsidRPr="00EF5AAF">
        <w:t xml:space="preserve"> England Journal of Medicine, 1994, 331: 1272-1285.</w:t>
      </w:r>
    </w:p>
    <w:p w:rsidR="00720632" w:rsidRPr="00EF5AAF" w:rsidRDefault="00CF7830" w:rsidP="00A50EC8">
      <w:pPr>
        <w:numPr>
          <w:ilvl w:val="0"/>
          <w:numId w:val="30"/>
        </w:numPr>
      </w:pPr>
      <w:r w:rsidRPr="00EF5AAF">
        <w:t>Br J Clin Pharmacol. 2010 November; 70(5): 749–755.</w:t>
      </w:r>
    </w:p>
    <w:p w:rsidR="00B96B42" w:rsidRPr="00EF5AAF" w:rsidRDefault="00B96B42" w:rsidP="00EF5AAF">
      <w:pPr>
        <w:numPr>
          <w:ilvl w:val="0"/>
          <w:numId w:val="30"/>
        </w:numPr>
      </w:pPr>
      <w:r w:rsidRPr="00EF5AAF">
        <w:t xml:space="preserve">Abrams, </w:t>
      </w:r>
      <w:r w:rsidR="00A50EC8">
        <w:t>W</w:t>
      </w:r>
      <w:r w:rsidRPr="00EF5AAF">
        <w:t>B, Beers, MH. Clinical Pharmacology in an aging population. Clinical Pharmacology Therapeutics 1998:63:281-4.</w:t>
      </w:r>
    </w:p>
    <w:p w:rsidR="00B96B42" w:rsidRPr="00EF5AAF" w:rsidRDefault="00B96B42" w:rsidP="00EF5AAF">
      <w:pPr>
        <w:numPr>
          <w:ilvl w:val="0"/>
          <w:numId w:val="30"/>
        </w:numPr>
      </w:pPr>
      <w:r w:rsidRPr="00EF5AAF">
        <w:t>Beers, MH. Explicit criteria for determining potentially inappropriate medication use in the elderly. Archives of Internal Medicine 1997: 157: 1531-6.</w:t>
      </w:r>
    </w:p>
    <w:p w:rsidR="00B96B42" w:rsidRPr="00EF5AAF" w:rsidRDefault="00B96B42" w:rsidP="00EF5AAF">
      <w:pPr>
        <w:numPr>
          <w:ilvl w:val="0"/>
          <w:numId w:val="30"/>
        </w:numPr>
      </w:pPr>
      <w:r w:rsidRPr="00EF5AAF">
        <w:t>Fick DM, Cooper J</w:t>
      </w:r>
      <w:r w:rsidR="00A50EC8">
        <w:t>W</w:t>
      </w:r>
      <w:r w:rsidRPr="00EF5AAF">
        <w:t xml:space="preserve">, </w:t>
      </w:r>
      <w:r w:rsidR="00A50EC8">
        <w:t>W</w:t>
      </w:r>
      <w:r w:rsidRPr="00EF5AAF">
        <w:t xml:space="preserve">ade </w:t>
      </w:r>
      <w:r w:rsidR="00A50EC8">
        <w:t>W</w:t>
      </w:r>
      <w:r w:rsidRPr="00EF5AAF">
        <w:t xml:space="preserve">E, </w:t>
      </w:r>
      <w:r w:rsidR="00A50EC8">
        <w:t>W</w:t>
      </w:r>
      <w:r w:rsidRPr="00EF5AAF">
        <w:t xml:space="preserve">aller JL, Maclean JR, Beers MH. Updating the Beers criteria for potentially inappropriate medication use in older adults: results of a US consensus panel of experts. Arch Intern Med. 2003;163:2716-2724  </w:t>
      </w:r>
    </w:p>
    <w:p w:rsidR="00B96B42" w:rsidRPr="00EF5AAF" w:rsidRDefault="00B96B42" w:rsidP="00EF5AAF">
      <w:pPr>
        <w:numPr>
          <w:ilvl w:val="0"/>
          <w:numId w:val="30"/>
        </w:numPr>
      </w:pPr>
      <w:r w:rsidRPr="00EF5AAF">
        <w:t xml:space="preserve">ISMP Medication Safety Alert, April 21, 2005, </w:t>
      </w:r>
      <w:hyperlink r:id="rId77" w:history="1">
        <w:r w:rsidRPr="00EF5AAF">
          <w:t>http://</w:t>
        </w:r>
        <w:r w:rsidR="00A50EC8">
          <w:t>www</w:t>
        </w:r>
        <w:r w:rsidRPr="00EF5AAF">
          <w:t>.ismp.org/MSAarticles/20050421.htm</w:t>
        </w:r>
      </w:hyperlink>
      <w:r w:rsidRPr="00EF5AAF">
        <w:t xml:space="preserve"> Institute for Healthcare Improvement </w:t>
      </w:r>
      <w:r w:rsidR="00A50EC8">
        <w:t>w</w:t>
      </w:r>
      <w:r w:rsidRPr="00EF5AAF">
        <w:t>ebsite includes a section on Medication Reconciliation Revie</w:t>
      </w:r>
      <w:r w:rsidR="00A50EC8">
        <w:t>w</w:t>
      </w:r>
      <w:r w:rsidRPr="00EF5AAF">
        <w:t>, including samples of a reconciliation tracking tool and a medication reconciliation flo</w:t>
      </w:r>
      <w:r w:rsidR="00A50EC8">
        <w:t>w</w:t>
      </w:r>
      <w:r w:rsidRPr="00EF5AAF">
        <w:t xml:space="preserve">sheet, </w:t>
      </w:r>
      <w:hyperlink r:id="rId78" w:history="1">
        <w:r w:rsidRPr="00EF5AAF">
          <w:t>http://</w:t>
        </w:r>
        <w:r w:rsidR="00A50EC8">
          <w:t>www</w:t>
        </w:r>
        <w:r w:rsidRPr="00EF5AAF">
          <w:t>.ihi.org/</w:t>
        </w:r>
      </w:hyperlink>
    </w:p>
    <w:p w:rsidR="00B96B42" w:rsidRPr="00EF5AAF" w:rsidRDefault="00B96B42" w:rsidP="00EF5AAF">
      <w:pPr>
        <w:numPr>
          <w:ilvl w:val="0"/>
          <w:numId w:val="30"/>
        </w:numPr>
      </w:pPr>
      <w:r w:rsidRPr="00EF5AAF">
        <w:t xml:space="preserve">(Lehne, Richard </w:t>
      </w:r>
      <w:proofErr w:type="gramStart"/>
      <w:r w:rsidRPr="00EF5AAF">
        <w:t>A..</w:t>
      </w:r>
      <w:proofErr w:type="gramEnd"/>
      <w:r w:rsidRPr="00EF5AAF">
        <w:t xml:space="preserve"> Pharmacology for Nursing Care, 6th Edition. </w:t>
      </w:r>
      <w:r w:rsidR="00A50EC8">
        <w:t>W</w:t>
      </w:r>
      <w:r w:rsidRPr="00EF5AAF">
        <w:t>.B. Saunders Company, 062006. 11).</w:t>
      </w:r>
    </w:p>
    <w:p w:rsidR="00B96B42" w:rsidRPr="00EF5AAF" w:rsidRDefault="00B96B42" w:rsidP="00EF5AAF">
      <w:pPr>
        <w:numPr>
          <w:ilvl w:val="0"/>
          <w:numId w:val="30"/>
        </w:numPr>
      </w:pPr>
      <w:r w:rsidRPr="00EF5AAF">
        <w:t xml:space="preserve">J.D. Rozich, M.D., Ph.D., M.B.A., "Standardization as a Mechanism to Improve Safety in Health Care," Joint Commission Journal on Quality and Safety, Volume 30, Number 1, January 2004, pages 5-14 </w:t>
      </w:r>
    </w:p>
    <w:p w:rsidR="00343097" w:rsidRPr="00EF5AAF" w:rsidRDefault="009418A1" w:rsidP="00EF5AAF">
      <w:pPr>
        <w:numPr>
          <w:ilvl w:val="0"/>
          <w:numId w:val="30"/>
        </w:numPr>
      </w:pPr>
      <w:r w:rsidRPr="00EF5AAF">
        <w:t>Br J Clin Pharmacol. 2010 November; 70(5): 749–755.</w:t>
      </w:r>
    </w:p>
    <w:p w:rsidR="00343097" w:rsidRPr="00EF5AAF" w:rsidRDefault="00954C45" w:rsidP="00EF5AAF">
      <w:pPr>
        <w:numPr>
          <w:ilvl w:val="0"/>
          <w:numId w:val="30"/>
        </w:numPr>
      </w:pPr>
      <w:hyperlink r:id="rId79" w:history="1">
        <w:r w:rsidR="009418A1" w:rsidRPr="00EF5AAF">
          <w:t>http://</w:t>
        </w:r>
      </w:hyperlink>
      <w:hyperlink r:id="rId80" w:history="1">
        <w:r w:rsidR="009418A1" w:rsidRPr="00EF5AAF">
          <w:t>depts.</w:t>
        </w:r>
        <w:r w:rsidR="00A50EC8">
          <w:t>w</w:t>
        </w:r>
        <w:r w:rsidR="009418A1" w:rsidRPr="00EF5AAF">
          <w:t>ashington.edu/druginfo/Formulary/Pregnancy.pdf</w:t>
        </w:r>
      </w:hyperlink>
    </w:p>
    <w:p w:rsidR="00343097" w:rsidRPr="00EF5AAF" w:rsidRDefault="00954C45" w:rsidP="00EF5AAF">
      <w:pPr>
        <w:numPr>
          <w:ilvl w:val="0"/>
          <w:numId w:val="30"/>
        </w:numPr>
      </w:pPr>
      <w:hyperlink r:id="rId81" w:history="1">
        <w:r w:rsidR="009418A1" w:rsidRPr="00EF5AAF">
          <w:t>http://</w:t>
        </w:r>
        <w:r w:rsidR="00A50EC8">
          <w:t>www</w:t>
        </w:r>
        <w:r w:rsidR="009418A1" w:rsidRPr="00EF5AAF">
          <w:t>.empr.com/drugs-contraindicated-in-pregnancy/article/125914</w:t>
        </w:r>
      </w:hyperlink>
      <w:hyperlink r:id="rId82" w:history="1">
        <w:r w:rsidR="009418A1" w:rsidRPr="00EF5AAF">
          <w:t>/#</w:t>
        </w:r>
      </w:hyperlink>
    </w:p>
    <w:p w:rsidR="00343097" w:rsidRPr="00EF5AAF" w:rsidRDefault="00954C45" w:rsidP="00EF5AAF">
      <w:pPr>
        <w:numPr>
          <w:ilvl w:val="0"/>
          <w:numId w:val="30"/>
        </w:numPr>
      </w:pPr>
      <w:hyperlink r:id="rId83" w:history="1">
        <w:r w:rsidR="009418A1" w:rsidRPr="00EF5AAF">
          <w:t>http://bmb.oxfordjournals.org/content/83/1/259.full</w:t>
        </w:r>
      </w:hyperlink>
      <w:hyperlink r:id="rId84" w:history="1">
        <w:r w:rsidR="009418A1" w:rsidRPr="00EF5AAF">
          <w:t>#</w:t>
        </w:r>
      </w:hyperlink>
    </w:p>
    <w:p w:rsidR="00EF5AAF" w:rsidRDefault="00EF5AAF" w:rsidP="00AF07CF">
      <w:pPr>
        <w:pStyle w:val="Heading1"/>
        <w:rPr>
          <w:b w:val="0"/>
          <w:i/>
          <w:sz w:val="32"/>
          <w:szCs w:val="32"/>
          <w:lang w:val="de-AT"/>
        </w:rPr>
      </w:pPr>
      <w:r>
        <w:rPr>
          <w:b w:val="0"/>
          <w:i/>
          <w:sz w:val="32"/>
          <w:szCs w:val="32"/>
          <w:lang w:val="de-AT"/>
        </w:rPr>
        <w:br w:type="page"/>
      </w:r>
    </w:p>
    <w:sectPr w:rsidR="00EF5AAF" w:rsidSect="001C2E9E">
      <w:footerReference w:type="default" r:id="rId85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06A" w:rsidRDefault="0071406A" w:rsidP="00EB3276">
      <w:pPr>
        <w:spacing w:after="0" w:line="240" w:lineRule="auto"/>
      </w:pPr>
      <w:r>
        <w:separator/>
      </w:r>
    </w:p>
  </w:endnote>
  <w:endnote w:type="continuationSeparator" w:id="0">
    <w:p w:rsidR="0071406A" w:rsidRDefault="0071406A" w:rsidP="00EB3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6BC" w:rsidRPr="00EB3276" w:rsidRDefault="007056BC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16"/>
        <w:szCs w:val="16"/>
      </w:rPr>
    </w:pPr>
    <w:r w:rsidRPr="00EB3276">
      <w:rPr>
        <w:rFonts w:asciiTheme="majorHAnsi" w:eastAsiaTheme="majorEastAsia" w:hAnsiTheme="majorHAnsi" w:cstheme="majorBidi"/>
        <w:sz w:val="16"/>
        <w:szCs w:val="16"/>
      </w:rPr>
      <w:t xml:space="preserve">Ky </w:t>
    </w:r>
    <w:r>
      <w:rPr>
        <w:rFonts w:asciiTheme="majorHAnsi" w:eastAsiaTheme="majorEastAsia" w:hAnsiTheme="majorHAnsi" w:cstheme="majorBidi"/>
        <w:sz w:val="16"/>
        <w:szCs w:val="16"/>
      </w:rPr>
      <w:t>material</w:t>
    </w:r>
    <w:r w:rsidRPr="00EB3276">
      <w:rPr>
        <w:rFonts w:asciiTheme="majorHAnsi" w:eastAsiaTheme="majorEastAsia" w:hAnsiTheme="majorHAnsi" w:cstheme="majorBidi"/>
        <w:sz w:val="16"/>
        <w:szCs w:val="16"/>
      </w:rPr>
      <w:t xml:space="preserve"> u p</w:t>
    </w:r>
    <w:r>
      <w:rPr>
        <w:rFonts w:asciiTheme="majorHAnsi" w:eastAsiaTheme="majorEastAsia" w:hAnsiTheme="majorHAnsi" w:cstheme="majorBidi"/>
        <w:sz w:val="16"/>
        <w:szCs w:val="16"/>
      </w:rPr>
      <w:t>ë</w:t>
    </w:r>
    <w:r w:rsidRPr="00EB3276">
      <w:rPr>
        <w:rFonts w:asciiTheme="majorHAnsi" w:eastAsiaTheme="majorEastAsia" w:hAnsiTheme="majorHAnsi" w:cstheme="majorBidi"/>
        <w:sz w:val="16"/>
        <w:szCs w:val="16"/>
      </w:rPr>
      <w:t xml:space="preserve">rgatit dhe </w:t>
    </w:r>
    <w:r>
      <w:rPr>
        <w:rFonts w:asciiTheme="majorHAnsi" w:eastAsiaTheme="majorEastAsia" w:hAnsiTheme="majorHAnsi" w:cstheme="majorBidi"/>
        <w:sz w:val="16"/>
        <w:szCs w:val="16"/>
      </w:rPr>
      <w:t>ë</w:t>
    </w:r>
    <w:r w:rsidRPr="00EB3276">
      <w:rPr>
        <w:rFonts w:asciiTheme="majorHAnsi" w:eastAsiaTheme="majorEastAsia" w:hAnsiTheme="majorHAnsi" w:cstheme="majorBidi"/>
        <w:sz w:val="16"/>
        <w:szCs w:val="16"/>
      </w:rPr>
      <w:t>sht</w:t>
    </w:r>
    <w:r>
      <w:rPr>
        <w:rFonts w:asciiTheme="majorHAnsi" w:eastAsiaTheme="majorEastAsia" w:hAnsiTheme="majorHAnsi" w:cstheme="majorBidi"/>
        <w:sz w:val="16"/>
        <w:szCs w:val="16"/>
      </w:rPr>
      <w:t>ë</w:t>
    </w:r>
    <w:r w:rsidRPr="00EB3276">
      <w:rPr>
        <w:rFonts w:asciiTheme="majorHAnsi" w:eastAsiaTheme="majorEastAsia" w:hAnsiTheme="majorHAnsi" w:cstheme="majorBidi"/>
        <w:sz w:val="16"/>
        <w:szCs w:val="16"/>
      </w:rPr>
      <w:t xml:space="preserve"> pron</w:t>
    </w:r>
    <w:r>
      <w:rPr>
        <w:rFonts w:asciiTheme="majorHAnsi" w:eastAsiaTheme="majorEastAsia" w:hAnsiTheme="majorHAnsi" w:cstheme="majorBidi"/>
        <w:sz w:val="16"/>
        <w:szCs w:val="16"/>
      </w:rPr>
      <w:t>ë</w:t>
    </w:r>
    <w:r w:rsidRPr="00EB3276">
      <w:rPr>
        <w:rFonts w:asciiTheme="majorHAnsi" w:eastAsiaTheme="majorEastAsia" w:hAnsiTheme="majorHAnsi" w:cstheme="majorBidi"/>
        <w:sz w:val="16"/>
        <w:szCs w:val="16"/>
      </w:rPr>
      <w:t xml:space="preserve"> e Dardan Dine. Nuk mund t</w:t>
    </w:r>
    <w:r>
      <w:rPr>
        <w:rFonts w:asciiTheme="majorHAnsi" w:eastAsiaTheme="majorEastAsia" w:hAnsiTheme="majorHAnsi" w:cstheme="majorBidi"/>
        <w:sz w:val="16"/>
        <w:szCs w:val="16"/>
      </w:rPr>
      <w:t>ë</w:t>
    </w:r>
    <w:r w:rsidRPr="00EB3276">
      <w:rPr>
        <w:rFonts w:asciiTheme="majorHAnsi" w:eastAsiaTheme="majorEastAsia" w:hAnsiTheme="majorHAnsi" w:cstheme="majorBidi"/>
        <w:sz w:val="16"/>
        <w:szCs w:val="16"/>
      </w:rPr>
      <w:t xml:space="preserve"> p</w:t>
    </w:r>
    <w:r>
      <w:rPr>
        <w:rFonts w:asciiTheme="majorHAnsi" w:eastAsiaTheme="majorEastAsia" w:hAnsiTheme="majorHAnsi" w:cstheme="majorBidi"/>
        <w:sz w:val="16"/>
        <w:szCs w:val="16"/>
      </w:rPr>
      <w:t>ë</w:t>
    </w:r>
    <w:r w:rsidRPr="00EB3276">
      <w:rPr>
        <w:rFonts w:asciiTheme="majorHAnsi" w:eastAsiaTheme="majorEastAsia" w:hAnsiTheme="majorHAnsi" w:cstheme="majorBidi"/>
        <w:sz w:val="16"/>
        <w:szCs w:val="16"/>
      </w:rPr>
      <w:t xml:space="preserve">rdoret pa miratimin e </w:t>
    </w:r>
    <w:r>
      <w:rPr>
        <w:rFonts w:asciiTheme="majorHAnsi" w:eastAsiaTheme="majorEastAsia" w:hAnsiTheme="majorHAnsi" w:cstheme="majorBidi"/>
        <w:sz w:val="16"/>
        <w:szCs w:val="16"/>
      </w:rPr>
      <w:t>tij</w:t>
    </w:r>
    <w:r w:rsidRPr="00EB3276">
      <w:rPr>
        <w:rFonts w:asciiTheme="majorHAnsi" w:eastAsiaTheme="majorEastAsia" w:hAnsiTheme="majorHAnsi" w:cstheme="majorBidi"/>
        <w:sz w:val="16"/>
        <w:szCs w:val="16"/>
      </w:rPr>
      <w:t>.</w:t>
    </w:r>
    <w:r w:rsidRPr="00EB3276">
      <w:rPr>
        <w:rFonts w:asciiTheme="majorHAnsi" w:eastAsiaTheme="majorEastAsia" w:hAnsiTheme="majorHAnsi" w:cstheme="majorBidi"/>
        <w:sz w:val="16"/>
        <w:szCs w:val="16"/>
      </w:rPr>
      <w:ptab w:relativeTo="margin" w:alignment="right" w:leader="none"/>
    </w:r>
    <w:r w:rsidRPr="00EB3276">
      <w:rPr>
        <w:rFonts w:asciiTheme="majorHAnsi" w:eastAsiaTheme="majorEastAsia" w:hAnsiTheme="majorHAnsi" w:cstheme="majorBidi"/>
        <w:sz w:val="16"/>
        <w:szCs w:val="16"/>
      </w:rPr>
      <w:t xml:space="preserve">Page </w:t>
    </w:r>
    <w:r w:rsidR="00954C45" w:rsidRPr="00954C45">
      <w:rPr>
        <w:rFonts w:eastAsiaTheme="minorEastAsia"/>
        <w:sz w:val="16"/>
        <w:szCs w:val="16"/>
      </w:rPr>
      <w:fldChar w:fldCharType="begin"/>
    </w:r>
    <w:r w:rsidRPr="00EB3276">
      <w:rPr>
        <w:sz w:val="16"/>
        <w:szCs w:val="16"/>
      </w:rPr>
      <w:instrText xml:space="preserve"> PAGE   \* MERGEFORMAT </w:instrText>
    </w:r>
    <w:r w:rsidR="00954C45" w:rsidRPr="00954C45">
      <w:rPr>
        <w:rFonts w:eastAsiaTheme="minorEastAsia"/>
        <w:sz w:val="16"/>
        <w:szCs w:val="16"/>
      </w:rPr>
      <w:fldChar w:fldCharType="separate"/>
    </w:r>
    <w:r w:rsidR="001C12D9" w:rsidRPr="001C12D9">
      <w:rPr>
        <w:rFonts w:asciiTheme="majorHAnsi" w:eastAsiaTheme="majorEastAsia" w:hAnsiTheme="majorHAnsi" w:cstheme="majorBidi"/>
        <w:noProof/>
        <w:sz w:val="16"/>
        <w:szCs w:val="16"/>
      </w:rPr>
      <w:t>86</w:t>
    </w:r>
    <w:r w:rsidR="00954C45" w:rsidRPr="00EB3276">
      <w:rPr>
        <w:rFonts w:asciiTheme="majorHAnsi" w:eastAsiaTheme="majorEastAsia" w:hAnsiTheme="majorHAnsi" w:cstheme="majorBidi"/>
        <w:noProof/>
        <w:sz w:val="16"/>
        <w:szCs w:val="16"/>
      </w:rPr>
      <w:fldChar w:fldCharType="end"/>
    </w:r>
  </w:p>
  <w:p w:rsidR="007056BC" w:rsidRDefault="007056B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06A" w:rsidRDefault="0071406A" w:rsidP="00EB3276">
      <w:pPr>
        <w:spacing w:after="0" w:line="240" w:lineRule="auto"/>
      </w:pPr>
      <w:r>
        <w:separator/>
      </w:r>
    </w:p>
  </w:footnote>
  <w:footnote w:type="continuationSeparator" w:id="0">
    <w:p w:rsidR="0071406A" w:rsidRDefault="0071406A" w:rsidP="00EB3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9795D"/>
    <w:multiLevelType w:val="hybridMultilevel"/>
    <w:tmpl w:val="86F2687A"/>
    <w:lvl w:ilvl="0" w:tplc="7DF489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D615A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B8E1EF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DCA7A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210D49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BD41D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AFAF5D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76E94F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0617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27C6B35"/>
    <w:multiLevelType w:val="hybridMultilevel"/>
    <w:tmpl w:val="3F24DA84"/>
    <w:lvl w:ilvl="0" w:tplc="813C4A4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9C27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998E52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60832B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F2403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E4860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C1AB2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294CA9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F4032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38E13D3"/>
    <w:multiLevelType w:val="hybridMultilevel"/>
    <w:tmpl w:val="5A30781C"/>
    <w:lvl w:ilvl="0" w:tplc="26E20E0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6403B8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CC84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8EC34F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A647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AA047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0F6689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01870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92E2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43A4382"/>
    <w:multiLevelType w:val="hybridMultilevel"/>
    <w:tmpl w:val="0EF2BFAE"/>
    <w:lvl w:ilvl="0" w:tplc="E7123CA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64F5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7C144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BB626E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F0AA1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1CC9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E0A11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82402E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7904A5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05152CA6"/>
    <w:multiLevelType w:val="hybridMultilevel"/>
    <w:tmpl w:val="53823448"/>
    <w:lvl w:ilvl="0" w:tplc="312E249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ECA403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CB853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41A50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94AC7A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06ED7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7384A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CCEAE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0E6B4A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05374637"/>
    <w:multiLevelType w:val="hybridMultilevel"/>
    <w:tmpl w:val="E7184432"/>
    <w:lvl w:ilvl="0" w:tplc="AFCA68A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CEED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D069A0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C2D3B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DBEEA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5C29A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AF2D6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87009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7872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058C741A"/>
    <w:multiLevelType w:val="hybridMultilevel"/>
    <w:tmpl w:val="B82C1374"/>
    <w:lvl w:ilvl="0" w:tplc="89D89FD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C9ACB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2AEB72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C009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55062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DD04D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22B8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28222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00510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06372302"/>
    <w:multiLevelType w:val="hybridMultilevel"/>
    <w:tmpl w:val="6D84D6C2"/>
    <w:lvl w:ilvl="0" w:tplc="69E2982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34FBB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A7813E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22EC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0623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E82E4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4E37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9D8818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90C5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066C0385"/>
    <w:multiLevelType w:val="hybridMultilevel"/>
    <w:tmpl w:val="48BA61C4"/>
    <w:lvl w:ilvl="0" w:tplc="0A82A0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D2C1B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0CC4E5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CFC41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7BE2F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C8E7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4A23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0EAB4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1A2D99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06E23F06"/>
    <w:multiLevelType w:val="hybridMultilevel"/>
    <w:tmpl w:val="092E6774"/>
    <w:lvl w:ilvl="0" w:tplc="23840A7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87EA14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56D3A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42893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E3A9D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936004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E5C22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51422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7FEC5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06EA723B"/>
    <w:multiLevelType w:val="hybridMultilevel"/>
    <w:tmpl w:val="1786D7C6"/>
    <w:lvl w:ilvl="0" w:tplc="716CA06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7DCA9F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1BA3A6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012C6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888B1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70459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524FEE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41A096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32C537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0794717A"/>
    <w:multiLevelType w:val="hybridMultilevel"/>
    <w:tmpl w:val="5A42F41A"/>
    <w:lvl w:ilvl="0" w:tplc="4C0E32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B5CC48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B8E04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F650B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E6865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E897D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A24BEB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91457A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B98831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07F865BB"/>
    <w:multiLevelType w:val="hybridMultilevel"/>
    <w:tmpl w:val="E1F2833A"/>
    <w:lvl w:ilvl="0" w:tplc="E402D28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97C05E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8A1C5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A6ACB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E2B1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328BD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508E8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9404F9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E26897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092E6B68"/>
    <w:multiLevelType w:val="hybridMultilevel"/>
    <w:tmpl w:val="73527D4C"/>
    <w:lvl w:ilvl="0" w:tplc="66E830D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DCE10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E26A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5832F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3B0A91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CB6E73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C4590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C2AAA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92E8C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095D67BD"/>
    <w:multiLevelType w:val="hybridMultilevel"/>
    <w:tmpl w:val="241C9C4E"/>
    <w:lvl w:ilvl="0" w:tplc="C4C2E7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2E60F3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DC3B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6472C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7A0CF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40EB5E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4CC56A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8183B5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13C8E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09B34599"/>
    <w:multiLevelType w:val="hybridMultilevel"/>
    <w:tmpl w:val="6520DCB8"/>
    <w:lvl w:ilvl="0" w:tplc="00FACD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0E8E404">
      <w:start w:val="1127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F47EB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3CF9C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F2AF6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DBE6DA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FB69D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708A36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B8CC3D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09C91B79"/>
    <w:multiLevelType w:val="hybridMultilevel"/>
    <w:tmpl w:val="71EAAAAE"/>
    <w:lvl w:ilvl="0" w:tplc="7F5202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E4A2B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3CEB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5860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843C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B0F9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E08D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EEBB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1844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09CC7BCF"/>
    <w:multiLevelType w:val="hybridMultilevel"/>
    <w:tmpl w:val="0AF0E95E"/>
    <w:lvl w:ilvl="0" w:tplc="748A6AF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54074E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E749F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12AB7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17426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40FD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51448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B6270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3B2E36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0AF32F71"/>
    <w:multiLevelType w:val="hybridMultilevel"/>
    <w:tmpl w:val="68842A12"/>
    <w:lvl w:ilvl="0" w:tplc="4A4CCED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AAD3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DB03F2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A859A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AB6FF1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B28B6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84C095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744D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6F4A6B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0E2B2DA2"/>
    <w:multiLevelType w:val="hybridMultilevel"/>
    <w:tmpl w:val="AC48B55E"/>
    <w:lvl w:ilvl="0" w:tplc="60B20C6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C582D1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A6C65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9A79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C23C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1F8CA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500017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EF29BE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B90F5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0E4937DF"/>
    <w:multiLevelType w:val="hybridMultilevel"/>
    <w:tmpl w:val="632A9C9C"/>
    <w:lvl w:ilvl="0" w:tplc="BC5452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D92A4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A2C42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A9C89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81A11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38AB2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300119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1E11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FCB9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0EEF2713"/>
    <w:multiLevelType w:val="hybridMultilevel"/>
    <w:tmpl w:val="D99E01FA"/>
    <w:lvl w:ilvl="0" w:tplc="6F989C4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042569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CC08782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202F8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F8201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5AC7FE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08D6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08A1FA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FD8E9A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0FD104A4"/>
    <w:multiLevelType w:val="hybridMultilevel"/>
    <w:tmpl w:val="744CE31C"/>
    <w:lvl w:ilvl="0" w:tplc="69A43E2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2EDB5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76B98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1A2710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55A36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1A87D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7928F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0E4C9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65A74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0FE27C6D"/>
    <w:multiLevelType w:val="hybridMultilevel"/>
    <w:tmpl w:val="4E081BD8"/>
    <w:lvl w:ilvl="0" w:tplc="B09AB6E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AC2351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6A6D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9ACEE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BE49A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BABD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AA909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6125C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44FC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10D31F5C"/>
    <w:multiLevelType w:val="hybridMultilevel"/>
    <w:tmpl w:val="7638E6A0"/>
    <w:lvl w:ilvl="0" w:tplc="2266279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92AFE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F3EDB6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D8024C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410BF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4A4E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2B4E4A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ED2B7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568A1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>
    <w:nsid w:val="13375C0A"/>
    <w:multiLevelType w:val="hybridMultilevel"/>
    <w:tmpl w:val="714038AC"/>
    <w:lvl w:ilvl="0" w:tplc="7C2AC94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512050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A5833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8F411B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AEE6E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D2EAA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56E388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F0B8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F0A28F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14A10D8A"/>
    <w:multiLevelType w:val="hybridMultilevel"/>
    <w:tmpl w:val="587C0688"/>
    <w:lvl w:ilvl="0" w:tplc="F01C23E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BE053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54AAF2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E1A2BA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97E6C4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31EDB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77042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A004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F42455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15B04571"/>
    <w:multiLevelType w:val="hybridMultilevel"/>
    <w:tmpl w:val="685C121C"/>
    <w:lvl w:ilvl="0" w:tplc="1280066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34AF9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09CDC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A215E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48A171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D8A63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310171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D43E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8820E3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17EC5AF5"/>
    <w:multiLevelType w:val="hybridMultilevel"/>
    <w:tmpl w:val="732A8D90"/>
    <w:lvl w:ilvl="0" w:tplc="75E40BD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6765B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49A6B9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60893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99A573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8C55A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238284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79A725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4439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181A53F3"/>
    <w:multiLevelType w:val="hybridMultilevel"/>
    <w:tmpl w:val="B88AFD4E"/>
    <w:lvl w:ilvl="0" w:tplc="47F84E9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0862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66BB6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E43D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4890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740D11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0ED8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22C7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5683F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>
    <w:nsid w:val="18D270F2"/>
    <w:multiLevelType w:val="hybridMultilevel"/>
    <w:tmpl w:val="6D56DC1E"/>
    <w:lvl w:ilvl="0" w:tplc="201E705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C1816B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2F2ED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886E6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252A6C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F8A05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EAC769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A8E17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062A69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>
    <w:nsid w:val="193B278A"/>
    <w:multiLevelType w:val="hybridMultilevel"/>
    <w:tmpl w:val="367446A2"/>
    <w:lvl w:ilvl="0" w:tplc="319A3E3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E7EB8F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A406F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E58EF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362D8F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6639E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C1464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312300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C620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196311AD"/>
    <w:multiLevelType w:val="hybridMultilevel"/>
    <w:tmpl w:val="7570B9B2"/>
    <w:lvl w:ilvl="0" w:tplc="9A5899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C1CA7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E66A2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9E661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AE428F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668F7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9B071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1EF2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60CD5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3">
    <w:nsid w:val="1A224618"/>
    <w:multiLevelType w:val="hybridMultilevel"/>
    <w:tmpl w:val="92CAD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B9B3B93"/>
    <w:multiLevelType w:val="hybridMultilevel"/>
    <w:tmpl w:val="656AFB96"/>
    <w:lvl w:ilvl="0" w:tplc="466C1EB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B18F57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E0AD3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07E9F3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3860C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6F0C7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1E2009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5D4EEF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18350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5">
    <w:nsid w:val="1D155830"/>
    <w:multiLevelType w:val="hybridMultilevel"/>
    <w:tmpl w:val="C28CFF0C"/>
    <w:lvl w:ilvl="0" w:tplc="FABE02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E689A9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2EEBCD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770178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0BAA88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F5AEB3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2420DA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D60EB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10C9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>
    <w:nsid w:val="1E0D09A1"/>
    <w:multiLevelType w:val="hybridMultilevel"/>
    <w:tmpl w:val="18DAAD2E"/>
    <w:lvl w:ilvl="0" w:tplc="50C62AB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F4879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A14614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4C2AC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0E30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E9A857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7D8E18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F236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18804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7">
    <w:nsid w:val="1F59541F"/>
    <w:multiLevelType w:val="hybridMultilevel"/>
    <w:tmpl w:val="C8F4B7E8"/>
    <w:lvl w:ilvl="0" w:tplc="D5001E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F2CDC7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F8A49C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9BA93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AC31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FC1A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ADA429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418C69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9DCE5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>
    <w:nsid w:val="1FAE7E32"/>
    <w:multiLevelType w:val="hybridMultilevel"/>
    <w:tmpl w:val="4B74010C"/>
    <w:lvl w:ilvl="0" w:tplc="978EA93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0CB2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DCAF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F78F6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D624C3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2EA223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D5819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BEE8D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80A20E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9">
    <w:nsid w:val="20010E3B"/>
    <w:multiLevelType w:val="hybridMultilevel"/>
    <w:tmpl w:val="2DEE727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9D64240">
      <w:start w:val="252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5FC826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D2A1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CD6078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8850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958B2C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DDEB5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366363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0">
    <w:nsid w:val="20D37261"/>
    <w:multiLevelType w:val="hybridMultilevel"/>
    <w:tmpl w:val="7EDEAD3E"/>
    <w:lvl w:ilvl="0" w:tplc="DA2692B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02EF59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90279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D236D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A82ED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B4DE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B4264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4C9B4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F0AB9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1">
    <w:nsid w:val="231B036F"/>
    <w:multiLevelType w:val="hybridMultilevel"/>
    <w:tmpl w:val="E0E8A472"/>
    <w:lvl w:ilvl="0" w:tplc="353CC1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689C7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E8DE3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D022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BEBF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B47A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2B43BA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08085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C24E3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2">
    <w:nsid w:val="24383536"/>
    <w:multiLevelType w:val="hybridMultilevel"/>
    <w:tmpl w:val="4E0A276E"/>
    <w:lvl w:ilvl="0" w:tplc="114270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0106F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F2F4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C8C48A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1675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5CB8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7F4143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FE3F8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59C72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3">
    <w:nsid w:val="257232EB"/>
    <w:multiLevelType w:val="hybridMultilevel"/>
    <w:tmpl w:val="292035B6"/>
    <w:lvl w:ilvl="0" w:tplc="0E88F7F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D00330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772B5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8FCDF2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D0EA3C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FEB69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FDA57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11E98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B9456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4">
    <w:nsid w:val="267761B5"/>
    <w:multiLevelType w:val="hybridMultilevel"/>
    <w:tmpl w:val="505416F6"/>
    <w:lvl w:ilvl="0" w:tplc="5C84CF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65469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FB251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19ABB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6CC6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3FCAE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648BCC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DC355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678DAE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5">
    <w:nsid w:val="26A11934"/>
    <w:multiLevelType w:val="hybridMultilevel"/>
    <w:tmpl w:val="3894084C"/>
    <w:lvl w:ilvl="0" w:tplc="9A5EB2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3DA150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DDCF5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CF879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A524DC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0745ED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4806A0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77035E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304940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6">
    <w:nsid w:val="26B70008"/>
    <w:multiLevelType w:val="hybridMultilevel"/>
    <w:tmpl w:val="DAF0C814"/>
    <w:lvl w:ilvl="0" w:tplc="3F4804E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68CC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6386F7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9B8940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9529D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9985E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6C88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5800E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FD44D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7">
    <w:nsid w:val="26EB33EF"/>
    <w:multiLevelType w:val="hybridMultilevel"/>
    <w:tmpl w:val="2870D4BA"/>
    <w:lvl w:ilvl="0" w:tplc="975E879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DD6E9F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D9E3C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90233A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0E4F93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BAC08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2AC1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4FE01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FC4F39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8">
    <w:nsid w:val="271042D5"/>
    <w:multiLevelType w:val="hybridMultilevel"/>
    <w:tmpl w:val="4D841694"/>
    <w:lvl w:ilvl="0" w:tplc="A9CC651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5648E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3EC153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03A15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EDE5E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03200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D980D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FB4BC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203E8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9">
    <w:nsid w:val="271B69E7"/>
    <w:multiLevelType w:val="hybridMultilevel"/>
    <w:tmpl w:val="25720230"/>
    <w:lvl w:ilvl="0" w:tplc="24B8028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A9C10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36458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506C1A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46F3A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3A053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4404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BE68A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52A518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0">
    <w:nsid w:val="29734BC5"/>
    <w:multiLevelType w:val="hybridMultilevel"/>
    <w:tmpl w:val="05668980"/>
    <w:lvl w:ilvl="0" w:tplc="8C18EB6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B3E98D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F486F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2C68A1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A3E877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06F9C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2EC62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6C20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024FD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1">
    <w:nsid w:val="29C07017"/>
    <w:multiLevelType w:val="hybridMultilevel"/>
    <w:tmpl w:val="D8CA7006"/>
    <w:lvl w:ilvl="0" w:tplc="27765A6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4FE3F52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D5A59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9650D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0AA5D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12ECE9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B90D92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58165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A4451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2">
    <w:nsid w:val="29E038A5"/>
    <w:multiLevelType w:val="hybridMultilevel"/>
    <w:tmpl w:val="C7BAB8FA"/>
    <w:lvl w:ilvl="0" w:tplc="E09A1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F4BE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4CC5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4284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7409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0CE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5C37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F6EF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EE15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3">
    <w:nsid w:val="2A8D1527"/>
    <w:multiLevelType w:val="hybridMultilevel"/>
    <w:tmpl w:val="72BACF3A"/>
    <w:lvl w:ilvl="0" w:tplc="76E6C2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70293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C6092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1A42E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461B2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20E6EE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AD8F3C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A6DC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6894F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4">
    <w:nsid w:val="2B2D074F"/>
    <w:multiLevelType w:val="hybridMultilevel"/>
    <w:tmpl w:val="15BAE4FC"/>
    <w:lvl w:ilvl="0" w:tplc="149ACC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5B475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476EFA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A8401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32C4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4865F5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9234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4EC96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F484A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5">
    <w:nsid w:val="2B31307F"/>
    <w:multiLevelType w:val="hybridMultilevel"/>
    <w:tmpl w:val="8E18B8EC"/>
    <w:lvl w:ilvl="0" w:tplc="CE308E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E7CF81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6C98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262315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CAE61C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5D820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F46CF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49EC1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16E93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6">
    <w:nsid w:val="2DE30841"/>
    <w:multiLevelType w:val="hybridMultilevel"/>
    <w:tmpl w:val="928A5326"/>
    <w:lvl w:ilvl="0" w:tplc="6CE285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46A08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EE2B59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C0F3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4DE26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3BCC73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5082D8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5A84BB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44CD1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7">
    <w:nsid w:val="2E05260F"/>
    <w:multiLevelType w:val="hybridMultilevel"/>
    <w:tmpl w:val="8292AEF8"/>
    <w:lvl w:ilvl="0" w:tplc="DE0E7EB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7348CB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9166E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BF632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ECC3E8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7C8463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2040F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92C54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14B13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8">
    <w:nsid w:val="2F785278"/>
    <w:multiLevelType w:val="hybridMultilevel"/>
    <w:tmpl w:val="0ED0C3C0"/>
    <w:lvl w:ilvl="0" w:tplc="1DA0EF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9265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F0611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DCE47A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2A01F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6D4E86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181C0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D203A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4428E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9">
    <w:nsid w:val="31623EAF"/>
    <w:multiLevelType w:val="hybridMultilevel"/>
    <w:tmpl w:val="2548B058"/>
    <w:lvl w:ilvl="0" w:tplc="C310DC4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2E092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9F05BC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D873E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1483A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6EE150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00E09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C2CC30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D269FC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0">
    <w:nsid w:val="317B6916"/>
    <w:multiLevelType w:val="hybridMultilevel"/>
    <w:tmpl w:val="9A7E496A"/>
    <w:lvl w:ilvl="0" w:tplc="E0523D4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9ECD82">
      <w:start w:val="7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794E2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24D6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C0E696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62619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6A6F75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9EEE1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887E3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1">
    <w:nsid w:val="3187522E"/>
    <w:multiLevelType w:val="hybridMultilevel"/>
    <w:tmpl w:val="1016A1BC"/>
    <w:lvl w:ilvl="0" w:tplc="301895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0E0D39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3AA5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B0493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940D73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A81F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B0C0D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A8C07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71C005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2">
    <w:nsid w:val="3208224F"/>
    <w:multiLevelType w:val="hybridMultilevel"/>
    <w:tmpl w:val="FA90FD5A"/>
    <w:lvl w:ilvl="0" w:tplc="C7BE62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9D64240">
      <w:start w:val="252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5FC826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D2A1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CD6078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8850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958B2C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DDEB5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366363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3">
    <w:nsid w:val="3252350A"/>
    <w:multiLevelType w:val="hybridMultilevel"/>
    <w:tmpl w:val="1428B9A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3B43773"/>
    <w:multiLevelType w:val="hybridMultilevel"/>
    <w:tmpl w:val="F6FCDC1E"/>
    <w:lvl w:ilvl="0" w:tplc="20DE5E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0B4AEA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DE8245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FD835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70A07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C08D67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24C353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4C427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D8AC7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5">
    <w:nsid w:val="34FD0B7A"/>
    <w:multiLevelType w:val="hybridMultilevel"/>
    <w:tmpl w:val="038C8F54"/>
    <w:lvl w:ilvl="0" w:tplc="313C24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4EA4D3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62281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B86AE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00E1A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FE8A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6B26DD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7C47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C3C18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6">
    <w:nsid w:val="3838090C"/>
    <w:multiLevelType w:val="hybridMultilevel"/>
    <w:tmpl w:val="8ABA8384"/>
    <w:lvl w:ilvl="0" w:tplc="E1A884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53C8E3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D06D64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52AFF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792CD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BAA6EE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684E2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478D4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CAD9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7">
    <w:nsid w:val="39361CF9"/>
    <w:multiLevelType w:val="hybridMultilevel"/>
    <w:tmpl w:val="63B44C80"/>
    <w:lvl w:ilvl="0" w:tplc="620E45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678B2E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9BA390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56AA7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5FC2B4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056D03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34C95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54E2F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CBAFE7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8">
    <w:nsid w:val="3A133592"/>
    <w:multiLevelType w:val="hybridMultilevel"/>
    <w:tmpl w:val="D83021E8"/>
    <w:lvl w:ilvl="0" w:tplc="4B402AC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088822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1C72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D42B5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B66245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0F46D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D7C24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A54B96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2442E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9">
    <w:nsid w:val="3A557B94"/>
    <w:multiLevelType w:val="hybridMultilevel"/>
    <w:tmpl w:val="52ACE084"/>
    <w:lvl w:ilvl="0" w:tplc="BB10F98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B16D63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3681E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E8AF3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3A739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B80CD2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FC07B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FD2E1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876E39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0">
    <w:nsid w:val="3A650289"/>
    <w:multiLevelType w:val="hybridMultilevel"/>
    <w:tmpl w:val="E2CE7768"/>
    <w:lvl w:ilvl="0" w:tplc="63F62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A4C0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8CB9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341A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280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505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B4C2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4C4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7C8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1">
    <w:nsid w:val="3B4B78E1"/>
    <w:multiLevelType w:val="hybridMultilevel"/>
    <w:tmpl w:val="56321B62"/>
    <w:lvl w:ilvl="0" w:tplc="E4D2D8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92881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14F6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BA36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58A658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2B407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1CAD5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0AA99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ED201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2">
    <w:nsid w:val="3C3330C0"/>
    <w:multiLevelType w:val="hybridMultilevel"/>
    <w:tmpl w:val="D43470A0"/>
    <w:lvl w:ilvl="0" w:tplc="3062A41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A0FE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B4678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E6CB0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53E8D6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6CEAFF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A6B0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774DD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174B0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3">
    <w:nsid w:val="3E3712F5"/>
    <w:multiLevelType w:val="hybridMultilevel"/>
    <w:tmpl w:val="D3CCB8CC"/>
    <w:lvl w:ilvl="0" w:tplc="DC0C60E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DAE14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AEA02A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C0D35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C8399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3E05B1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89CA6F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66D7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D26C7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4">
    <w:nsid w:val="3E80747E"/>
    <w:multiLevelType w:val="hybridMultilevel"/>
    <w:tmpl w:val="B44AEE10"/>
    <w:lvl w:ilvl="0" w:tplc="6700E3A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7C2B08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DCC02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75C38B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D6C8C0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82B3E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0AD9E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18665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BE17F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5">
    <w:nsid w:val="40985638"/>
    <w:multiLevelType w:val="hybridMultilevel"/>
    <w:tmpl w:val="B7689C3A"/>
    <w:lvl w:ilvl="0" w:tplc="C882BA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5CC00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EFC6B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9D420E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188CAB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1C376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228075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8850F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7AA8F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6">
    <w:nsid w:val="40A94398"/>
    <w:multiLevelType w:val="hybridMultilevel"/>
    <w:tmpl w:val="D542E2E6"/>
    <w:lvl w:ilvl="0" w:tplc="4C060F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65EFDB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44EA4D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744AB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A8077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52484C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66B0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20A7C3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244FD1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7">
    <w:nsid w:val="43096070"/>
    <w:multiLevelType w:val="hybridMultilevel"/>
    <w:tmpl w:val="00CAA400"/>
    <w:lvl w:ilvl="0" w:tplc="12B0273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85AC5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166F4B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57416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ED2614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8E7D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A0FD6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36575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3429FE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8">
    <w:nsid w:val="44606BD4"/>
    <w:multiLevelType w:val="hybridMultilevel"/>
    <w:tmpl w:val="089EDA60"/>
    <w:lvl w:ilvl="0" w:tplc="40C642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282B2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B3AA52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1C426F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F4EEE5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24786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57C902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0F2D9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40220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9">
    <w:nsid w:val="450179F9"/>
    <w:multiLevelType w:val="hybridMultilevel"/>
    <w:tmpl w:val="2EC22422"/>
    <w:lvl w:ilvl="0" w:tplc="A2B0D46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0D2CE2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C04A6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0C439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B68649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8480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58C88B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37684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6E60D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0">
    <w:nsid w:val="473631D4"/>
    <w:multiLevelType w:val="hybridMultilevel"/>
    <w:tmpl w:val="9370CDFC"/>
    <w:lvl w:ilvl="0" w:tplc="BCEC46D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2E35B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FF693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68708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0007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BB4DAB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DCA91A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0362B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F46FC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1">
    <w:nsid w:val="47BB0A98"/>
    <w:multiLevelType w:val="hybridMultilevel"/>
    <w:tmpl w:val="45A06E70"/>
    <w:lvl w:ilvl="0" w:tplc="3ADC75D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E66760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C8482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9205B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B617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34611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40668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03E25E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16D3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2">
    <w:nsid w:val="486F108F"/>
    <w:multiLevelType w:val="hybridMultilevel"/>
    <w:tmpl w:val="062AB65C"/>
    <w:lvl w:ilvl="0" w:tplc="784204E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1B677B2">
      <w:start w:val="2127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C3A9C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930CFE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95041A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718702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D806E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E8A63B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CA213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3">
    <w:nsid w:val="491D1A9A"/>
    <w:multiLevelType w:val="hybridMultilevel"/>
    <w:tmpl w:val="788862CE"/>
    <w:lvl w:ilvl="0" w:tplc="07F822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BFA13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D68F5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C1854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D48D0D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B18B2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B6CD6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1C8940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0DC181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4">
    <w:nsid w:val="491D31EC"/>
    <w:multiLevelType w:val="hybridMultilevel"/>
    <w:tmpl w:val="BF5232A2"/>
    <w:lvl w:ilvl="0" w:tplc="B65EDF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E6C99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B5460A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92461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93030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1A74A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16CCA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545A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7E44F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5">
    <w:nsid w:val="4A4343B9"/>
    <w:multiLevelType w:val="hybridMultilevel"/>
    <w:tmpl w:val="818A2C6E"/>
    <w:lvl w:ilvl="0" w:tplc="D5F6012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4F617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D0CD0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4E04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D2A418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A624E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BECBE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D3EFF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B72AC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6">
    <w:nsid w:val="4B8A2148"/>
    <w:multiLevelType w:val="hybridMultilevel"/>
    <w:tmpl w:val="0B74AA06"/>
    <w:lvl w:ilvl="0" w:tplc="31E475F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28647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7C8BB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26635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0064DA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C26531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3BC07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4AC6C3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4650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7">
    <w:nsid w:val="4BF130D9"/>
    <w:multiLevelType w:val="hybridMultilevel"/>
    <w:tmpl w:val="6CCC5DDC"/>
    <w:lvl w:ilvl="0" w:tplc="29748B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2EE7B4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5C4D0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58EA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C38EC5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0A6B0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EEC8E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A6E2F8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3442B9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8">
    <w:nsid w:val="4C214C7D"/>
    <w:multiLevelType w:val="hybridMultilevel"/>
    <w:tmpl w:val="53CC2F5A"/>
    <w:lvl w:ilvl="0" w:tplc="19C26B3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2A6805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734C0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04C35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97645F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3ACCCB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5BCC26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0E4EE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33C4A8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9">
    <w:nsid w:val="4C397400"/>
    <w:multiLevelType w:val="hybridMultilevel"/>
    <w:tmpl w:val="DD605294"/>
    <w:lvl w:ilvl="0" w:tplc="762016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90F0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150C43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CEBA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62EA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29E86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127FC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CDE7C0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7297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0">
    <w:nsid w:val="4D434173"/>
    <w:multiLevelType w:val="hybridMultilevel"/>
    <w:tmpl w:val="53DC97D2"/>
    <w:lvl w:ilvl="0" w:tplc="E572F20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E4CFAC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AE9C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786254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DF0493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040D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03048A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7CE78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634323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1">
    <w:nsid w:val="4DF7413B"/>
    <w:multiLevelType w:val="hybridMultilevel"/>
    <w:tmpl w:val="678251A0"/>
    <w:lvl w:ilvl="0" w:tplc="BDA030F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4B0BCF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8C7E9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C34F26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B0A710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E053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82A3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F099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F6BDB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2">
    <w:nsid w:val="4E362B87"/>
    <w:multiLevelType w:val="hybridMultilevel"/>
    <w:tmpl w:val="079C2522"/>
    <w:lvl w:ilvl="0" w:tplc="E11ED5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24C1A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91013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CB447A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4E4AA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20B1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2BADE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F221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084114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3">
    <w:nsid w:val="4E5601BD"/>
    <w:multiLevelType w:val="hybridMultilevel"/>
    <w:tmpl w:val="B8F2A530"/>
    <w:lvl w:ilvl="0" w:tplc="9350CE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7347A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56225E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638D7B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ED8AD9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B4289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4C087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98A3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C069E0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4">
    <w:nsid w:val="4E7F29AE"/>
    <w:multiLevelType w:val="hybridMultilevel"/>
    <w:tmpl w:val="5BAC47EA"/>
    <w:lvl w:ilvl="0" w:tplc="29DC3E9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546CD3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5CAA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FF40DA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E40722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1D8B4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E5E226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E8ABA6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C9E26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5">
    <w:nsid w:val="4F2C198B"/>
    <w:multiLevelType w:val="hybridMultilevel"/>
    <w:tmpl w:val="5C0819E4"/>
    <w:lvl w:ilvl="0" w:tplc="813434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E38254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232D1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0CB2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6B2FF9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E42BA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CAADB7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FD6736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012FF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6">
    <w:nsid w:val="510335EE"/>
    <w:multiLevelType w:val="hybridMultilevel"/>
    <w:tmpl w:val="35625E5A"/>
    <w:lvl w:ilvl="0" w:tplc="11E292D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F9CB9B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61AC1C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2FE9AB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D2960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1C023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A092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9621C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912821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7">
    <w:nsid w:val="512C5391"/>
    <w:multiLevelType w:val="hybridMultilevel"/>
    <w:tmpl w:val="74D22944"/>
    <w:lvl w:ilvl="0" w:tplc="5C6AAE8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A1080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263E5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61CBFF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3EEFC7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5F2075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77077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324EB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B9A3C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8">
    <w:nsid w:val="516F60DC"/>
    <w:multiLevelType w:val="hybridMultilevel"/>
    <w:tmpl w:val="443C3924"/>
    <w:lvl w:ilvl="0" w:tplc="A64EAB5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6C4DA0C">
      <w:start w:val="1026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904651A">
      <w:start w:val="1026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132DF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8BC83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9FAB3D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5CA27B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1AEB6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D789EA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9">
    <w:nsid w:val="52567AF4"/>
    <w:multiLevelType w:val="hybridMultilevel"/>
    <w:tmpl w:val="76BA3916"/>
    <w:lvl w:ilvl="0" w:tplc="904087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B24F81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C4706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9CCD7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706D6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C820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E2CFB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32C17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A6541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0">
    <w:nsid w:val="527E7027"/>
    <w:multiLevelType w:val="hybridMultilevel"/>
    <w:tmpl w:val="9BCA107A"/>
    <w:lvl w:ilvl="0" w:tplc="6E38C69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5F8175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66E93A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9858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80AF27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7B4AC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7C4E60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D425C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1980C3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1">
    <w:nsid w:val="530C3889"/>
    <w:multiLevelType w:val="hybridMultilevel"/>
    <w:tmpl w:val="2BFE1F6C"/>
    <w:lvl w:ilvl="0" w:tplc="DCB244E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50A363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CC6F1F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75EDF1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318518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48201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148EC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68C24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8280B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2">
    <w:nsid w:val="542C59B5"/>
    <w:multiLevelType w:val="hybridMultilevel"/>
    <w:tmpl w:val="93C67DFA"/>
    <w:lvl w:ilvl="0" w:tplc="7D4AE3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E98BC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9BAEA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A8808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5D40D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1D0CA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36208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580F00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4303F1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3">
    <w:nsid w:val="5456346E"/>
    <w:multiLevelType w:val="hybridMultilevel"/>
    <w:tmpl w:val="31BC721E"/>
    <w:lvl w:ilvl="0" w:tplc="5510C1B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3B808F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6C0BF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36D5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54EC1B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FF2E2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8855E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7605B3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62878B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4">
    <w:nsid w:val="546B5039"/>
    <w:multiLevelType w:val="hybridMultilevel"/>
    <w:tmpl w:val="E3A00C46"/>
    <w:lvl w:ilvl="0" w:tplc="5D38B7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0086D9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6C2879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7F63CC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C43E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5A205B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98A88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F4BFE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6C871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5">
    <w:nsid w:val="54F15CA0"/>
    <w:multiLevelType w:val="hybridMultilevel"/>
    <w:tmpl w:val="624EB990"/>
    <w:lvl w:ilvl="0" w:tplc="617AEF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30A4D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5EAD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7C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BA92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CCCC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AA1B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62F4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088F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>
    <w:nsid w:val="55141F6C"/>
    <w:multiLevelType w:val="hybridMultilevel"/>
    <w:tmpl w:val="497ED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55D51ACD"/>
    <w:multiLevelType w:val="hybridMultilevel"/>
    <w:tmpl w:val="D6A4D250"/>
    <w:lvl w:ilvl="0" w:tplc="C64A80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6B684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E44521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A5A37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78116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116E39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E5898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B6E465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FC44D8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8">
    <w:nsid w:val="56901C29"/>
    <w:multiLevelType w:val="hybridMultilevel"/>
    <w:tmpl w:val="300A657C"/>
    <w:lvl w:ilvl="0" w:tplc="A450110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83EC72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468C1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E9008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AF42D8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561A9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7AC99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80EF35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48A87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9">
    <w:nsid w:val="57C72EBB"/>
    <w:multiLevelType w:val="hybridMultilevel"/>
    <w:tmpl w:val="FC502212"/>
    <w:lvl w:ilvl="0" w:tplc="5E0430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3E8740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3EEE12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2F6EC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0B098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EC2B77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25EB5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8ACAC9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92482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0">
    <w:nsid w:val="58563123"/>
    <w:multiLevelType w:val="hybridMultilevel"/>
    <w:tmpl w:val="809E8F3C"/>
    <w:lvl w:ilvl="0" w:tplc="97B6B3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7CA31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CC48E7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7EED27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E9287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872EF1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9A84C1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9186F1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88C28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1">
    <w:nsid w:val="589518D6"/>
    <w:multiLevelType w:val="hybridMultilevel"/>
    <w:tmpl w:val="F0C41BEA"/>
    <w:lvl w:ilvl="0" w:tplc="49BC39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FF4588E">
      <w:start w:val="2579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92ED6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6633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CC948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FD46E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FD0433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82D0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9C5A8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2">
    <w:nsid w:val="58C30AC2"/>
    <w:multiLevelType w:val="hybridMultilevel"/>
    <w:tmpl w:val="B17A1A6C"/>
    <w:lvl w:ilvl="0" w:tplc="0296743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7BE969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8208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C06C05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50E0E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350685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E7AE10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7F861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4F297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3">
    <w:nsid w:val="5947534B"/>
    <w:multiLevelType w:val="hybridMultilevel"/>
    <w:tmpl w:val="79F2CE9A"/>
    <w:lvl w:ilvl="0" w:tplc="743ED7B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9D845B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6D852F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36195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423A6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4E6F8C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C8C89E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B0851E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A9060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4">
    <w:nsid w:val="5A6D5F49"/>
    <w:multiLevelType w:val="hybridMultilevel"/>
    <w:tmpl w:val="675EE2CC"/>
    <w:lvl w:ilvl="0" w:tplc="6E5896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E3416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6A204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DBCD9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ED44DD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71042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07C64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3300D9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E6D87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5">
    <w:nsid w:val="5A7D37CE"/>
    <w:multiLevelType w:val="hybridMultilevel"/>
    <w:tmpl w:val="0B9482A2"/>
    <w:lvl w:ilvl="0" w:tplc="181C65B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C3E10C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DF438E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0A8777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2AEE5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36E2D3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006E4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720D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0ECD2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6">
    <w:nsid w:val="5AA957BC"/>
    <w:multiLevelType w:val="hybridMultilevel"/>
    <w:tmpl w:val="39D28968"/>
    <w:lvl w:ilvl="0" w:tplc="A740B71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7">
    <w:nsid w:val="5AB80F49"/>
    <w:multiLevelType w:val="hybridMultilevel"/>
    <w:tmpl w:val="35CC5AC4"/>
    <w:lvl w:ilvl="0" w:tplc="92E0446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7DCD6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7C2D0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FB6CF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61423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E886C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47001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4DA0CA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18479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8">
    <w:nsid w:val="5D031427"/>
    <w:multiLevelType w:val="hybridMultilevel"/>
    <w:tmpl w:val="7BA2651E"/>
    <w:lvl w:ilvl="0" w:tplc="8C089D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BF6FAC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EC300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2043D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26A03D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AA8A5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1CC28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D8615E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1F20F1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9">
    <w:nsid w:val="5DB82DB2"/>
    <w:multiLevelType w:val="hybridMultilevel"/>
    <w:tmpl w:val="7098D88C"/>
    <w:lvl w:ilvl="0" w:tplc="16CAC3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8547C0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348D4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F08B65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A4B77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170F18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661E6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8E2AE3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7EE82B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0">
    <w:nsid w:val="5E5079C4"/>
    <w:multiLevelType w:val="hybridMultilevel"/>
    <w:tmpl w:val="4908345C"/>
    <w:lvl w:ilvl="0" w:tplc="105AD0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2C8A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9D4F0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34FA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BAAECC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A00837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2F4671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D8C20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C071B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1">
    <w:nsid w:val="5FCF5CF4"/>
    <w:multiLevelType w:val="hybridMultilevel"/>
    <w:tmpl w:val="AE1CD698"/>
    <w:lvl w:ilvl="0" w:tplc="2C8A0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ECCA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7C83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043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168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00AD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5E30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20B8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2848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2">
    <w:nsid w:val="60783825"/>
    <w:multiLevelType w:val="hybridMultilevel"/>
    <w:tmpl w:val="2EBEB224"/>
    <w:lvl w:ilvl="0" w:tplc="C3123F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C7484F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7EC924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06A087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BC4B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1E26A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6E0C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0C83D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82099B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3">
    <w:nsid w:val="60AF5D4C"/>
    <w:multiLevelType w:val="hybridMultilevel"/>
    <w:tmpl w:val="CC2A0B20"/>
    <w:lvl w:ilvl="0" w:tplc="4AEA5F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A728CD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512C3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E4CC0E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DE302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674E2D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40C633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BFA4D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916B0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4">
    <w:nsid w:val="6140294B"/>
    <w:multiLevelType w:val="hybridMultilevel"/>
    <w:tmpl w:val="A330DDAE"/>
    <w:lvl w:ilvl="0" w:tplc="1C126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AA4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DE1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76A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B2F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2C52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CA2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06B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D66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5">
    <w:nsid w:val="61A95FC5"/>
    <w:multiLevelType w:val="hybridMultilevel"/>
    <w:tmpl w:val="B874CEE0"/>
    <w:lvl w:ilvl="0" w:tplc="05CCDF0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21C5B1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3C2E4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60DAC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176BEA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C5CC0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A075A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DE97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FCA91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6">
    <w:nsid w:val="61FC4D22"/>
    <w:multiLevelType w:val="hybridMultilevel"/>
    <w:tmpl w:val="C1C66138"/>
    <w:lvl w:ilvl="0" w:tplc="F880FD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51411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57AFA8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CA2D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C060AA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B22A1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1881A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E527C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93600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7">
    <w:nsid w:val="65EE2FD1"/>
    <w:multiLevelType w:val="hybridMultilevel"/>
    <w:tmpl w:val="3C6A239C"/>
    <w:lvl w:ilvl="0" w:tplc="7B40D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B055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34D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4871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5A08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405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9893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5EDE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F0D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8">
    <w:nsid w:val="6632631A"/>
    <w:multiLevelType w:val="hybridMultilevel"/>
    <w:tmpl w:val="2CC86D02"/>
    <w:lvl w:ilvl="0" w:tplc="79D8BD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108FA2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81ED1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54C3F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F415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40291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9AB37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D497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6EA5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9">
    <w:nsid w:val="68D503AC"/>
    <w:multiLevelType w:val="hybridMultilevel"/>
    <w:tmpl w:val="274CFA8C"/>
    <w:lvl w:ilvl="0" w:tplc="5114C0C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16A0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1EDF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D28A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B6EB3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78EBE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844D2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1A428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CECB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0">
    <w:nsid w:val="691932AA"/>
    <w:multiLevelType w:val="hybridMultilevel"/>
    <w:tmpl w:val="A67A2B6E"/>
    <w:lvl w:ilvl="0" w:tplc="78F6D2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F22E3B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352C1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3A2E73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6125A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1EA7F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4E75A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6E24F7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50DA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1">
    <w:nsid w:val="69635871"/>
    <w:multiLevelType w:val="hybridMultilevel"/>
    <w:tmpl w:val="788ACE58"/>
    <w:lvl w:ilvl="0" w:tplc="BFFA4E0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9429D8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706A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B6D99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3EC02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0CA1B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80EE1F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2D81BB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DDC995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2">
    <w:nsid w:val="6A057EB5"/>
    <w:multiLevelType w:val="hybridMultilevel"/>
    <w:tmpl w:val="4E848A8C"/>
    <w:lvl w:ilvl="0" w:tplc="9B06B23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8AD1A0">
      <w:start w:val="2025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6AB1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9F0C95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E40274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8EA5C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402CF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F30BB8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7840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3">
    <w:nsid w:val="6AA766D0"/>
    <w:multiLevelType w:val="hybridMultilevel"/>
    <w:tmpl w:val="27D0CB8A"/>
    <w:lvl w:ilvl="0" w:tplc="04C411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346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5CB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248B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920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8E62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840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1CD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7A4C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4">
    <w:nsid w:val="6ACC548D"/>
    <w:multiLevelType w:val="hybridMultilevel"/>
    <w:tmpl w:val="EE3E59D0"/>
    <w:lvl w:ilvl="0" w:tplc="114A9D7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F364BD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183B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D6A2D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644989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5E629E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D244A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0810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96F8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5">
    <w:nsid w:val="6B695F1A"/>
    <w:multiLevelType w:val="hybridMultilevel"/>
    <w:tmpl w:val="5E06917A"/>
    <w:lvl w:ilvl="0" w:tplc="64743C0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25405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C08C4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608FF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E32320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E1A78A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9C8DA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8CAB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C52776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6">
    <w:nsid w:val="6BF8503C"/>
    <w:multiLevelType w:val="hybridMultilevel"/>
    <w:tmpl w:val="D10C4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6C1A78F6"/>
    <w:multiLevelType w:val="hybridMultilevel"/>
    <w:tmpl w:val="FE8CE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6DC3128B"/>
    <w:multiLevelType w:val="hybridMultilevel"/>
    <w:tmpl w:val="38CA2DBC"/>
    <w:lvl w:ilvl="0" w:tplc="E0188BF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37C52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7602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06FE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DA191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98A61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6D803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A2E4DB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0987B8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9">
    <w:nsid w:val="71367C95"/>
    <w:multiLevelType w:val="hybridMultilevel"/>
    <w:tmpl w:val="5FF6FB76"/>
    <w:lvl w:ilvl="0" w:tplc="9F04CF6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9D8AF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A6C99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E2464A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8E2D0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E879B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F80E4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B028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100B2D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0">
    <w:nsid w:val="719A71F4"/>
    <w:multiLevelType w:val="hybridMultilevel"/>
    <w:tmpl w:val="DE6C9094"/>
    <w:lvl w:ilvl="0" w:tplc="0C06A0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F42349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E0AB96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AF44F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BEADDF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8726C4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25C87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4CAB12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76056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1">
    <w:nsid w:val="71AA64E7"/>
    <w:multiLevelType w:val="hybridMultilevel"/>
    <w:tmpl w:val="75B2887C"/>
    <w:lvl w:ilvl="0" w:tplc="A40E316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D30249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49EB45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938F1F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0CD0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88066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B801C3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3DC08F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8C18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2">
    <w:nsid w:val="730C75DB"/>
    <w:multiLevelType w:val="hybridMultilevel"/>
    <w:tmpl w:val="2E84D37A"/>
    <w:lvl w:ilvl="0" w:tplc="9FB8BE7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0F2FE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34375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684F2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75637C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B8A7A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75A134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21ACB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15E1C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3">
    <w:nsid w:val="73292E69"/>
    <w:multiLevelType w:val="hybridMultilevel"/>
    <w:tmpl w:val="5C6AD300"/>
    <w:lvl w:ilvl="0" w:tplc="3A285A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E5EE79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32A44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2A7D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D507C2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08E4E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0B84A4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D56B0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EE84F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4">
    <w:nsid w:val="74B04DC0"/>
    <w:multiLevelType w:val="hybridMultilevel"/>
    <w:tmpl w:val="04CC80FE"/>
    <w:lvl w:ilvl="0" w:tplc="29D086F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11818F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A380BA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FC039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AB6E6A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22B8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AE6022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5422BF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10FF9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5">
    <w:nsid w:val="75DC4CBA"/>
    <w:multiLevelType w:val="hybridMultilevel"/>
    <w:tmpl w:val="726E6498"/>
    <w:lvl w:ilvl="0" w:tplc="7CCADD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4B44A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52808A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32987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9E68D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DC0F9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21A3E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27CFF5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C9EF7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6">
    <w:nsid w:val="766D7E59"/>
    <w:multiLevelType w:val="hybridMultilevel"/>
    <w:tmpl w:val="DF0A0926"/>
    <w:lvl w:ilvl="0" w:tplc="686462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7C26C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92A574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5DAE5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C583A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6CAB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B2B1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508CE1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EAA45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7">
    <w:nsid w:val="778C0FAD"/>
    <w:multiLevelType w:val="hybridMultilevel"/>
    <w:tmpl w:val="1A0C8804"/>
    <w:lvl w:ilvl="0" w:tplc="7548C8D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9367E2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82D80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588AF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12A34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F8AD22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5E0646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252217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E1892C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8">
    <w:nsid w:val="779F63BB"/>
    <w:multiLevelType w:val="hybridMultilevel"/>
    <w:tmpl w:val="8E4A1F16"/>
    <w:lvl w:ilvl="0" w:tplc="1720AE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18A4F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8075F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4C6D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E06A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A1266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358A7E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180D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E18D28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9">
    <w:nsid w:val="77CE6CC3"/>
    <w:multiLevelType w:val="hybridMultilevel"/>
    <w:tmpl w:val="A98E25F4"/>
    <w:lvl w:ilvl="0" w:tplc="6B5628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66420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F9817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8B4FDC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72C49A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FC76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7CE2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C0693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174EF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0">
    <w:nsid w:val="77D85FAB"/>
    <w:multiLevelType w:val="hybridMultilevel"/>
    <w:tmpl w:val="EC60C7F0"/>
    <w:lvl w:ilvl="0" w:tplc="EBA604F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24192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5BEE1F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84E18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88CF9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9EEE3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178826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196FD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46923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1">
    <w:nsid w:val="785A634A"/>
    <w:multiLevelType w:val="hybridMultilevel"/>
    <w:tmpl w:val="BE929C74"/>
    <w:lvl w:ilvl="0" w:tplc="7DC8C79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18414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C785C8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C528E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D52D1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17462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55C3D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73C54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46BBF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2">
    <w:nsid w:val="78C02E81"/>
    <w:multiLevelType w:val="hybridMultilevel"/>
    <w:tmpl w:val="6C1E2CAC"/>
    <w:lvl w:ilvl="0" w:tplc="30BAC4C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EEDDF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234BE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BC99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C88B34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1462B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2A47B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56F0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11224B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3">
    <w:nsid w:val="78E40FB6"/>
    <w:multiLevelType w:val="hybridMultilevel"/>
    <w:tmpl w:val="BD588B36"/>
    <w:lvl w:ilvl="0" w:tplc="228CC3D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8D6A71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AF4AE1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78094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472F6C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18298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5A88E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F82C00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8426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4">
    <w:nsid w:val="7A032005"/>
    <w:multiLevelType w:val="hybridMultilevel"/>
    <w:tmpl w:val="2ED28AEA"/>
    <w:lvl w:ilvl="0" w:tplc="D46258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6AE5E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56B5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5069DE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FD2D9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0BAA1E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32CCC0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726BA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B3067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5">
    <w:nsid w:val="7A0B40EA"/>
    <w:multiLevelType w:val="hybridMultilevel"/>
    <w:tmpl w:val="0F188426"/>
    <w:lvl w:ilvl="0" w:tplc="3F0030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CC62E4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64669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7F63C3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8669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9F276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98C870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35206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AC449D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6">
    <w:nsid w:val="7A795710"/>
    <w:multiLevelType w:val="hybridMultilevel"/>
    <w:tmpl w:val="82068E72"/>
    <w:lvl w:ilvl="0" w:tplc="388011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13602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206DD1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A7088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CC2666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61403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DE8C40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20D2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049DD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7">
    <w:nsid w:val="7B86218E"/>
    <w:multiLevelType w:val="hybridMultilevel"/>
    <w:tmpl w:val="FAECBF8A"/>
    <w:lvl w:ilvl="0" w:tplc="C38ECC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AE67BA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0206B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B0EE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20CAA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8CC87A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DD83C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0B477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C5E671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8">
    <w:nsid w:val="7C396584"/>
    <w:multiLevelType w:val="hybridMultilevel"/>
    <w:tmpl w:val="AAF8807C"/>
    <w:lvl w:ilvl="0" w:tplc="A20296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A6E92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90AFFC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FE77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16CC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DEA75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13C6E1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7CDBD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5E23EB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9">
    <w:nsid w:val="7C9000D5"/>
    <w:multiLevelType w:val="hybridMultilevel"/>
    <w:tmpl w:val="4516DF9E"/>
    <w:lvl w:ilvl="0" w:tplc="3EF6B99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FB857C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6A628D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51216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B9667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1967A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0214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E2D7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1A429C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0">
    <w:nsid w:val="7D546650"/>
    <w:multiLevelType w:val="hybridMultilevel"/>
    <w:tmpl w:val="C8A8812E"/>
    <w:lvl w:ilvl="0" w:tplc="46D24FE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452D5B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31EE8B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38A26F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34CD3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780E6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F14315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406FA3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CEE4D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1">
    <w:nsid w:val="7D741114"/>
    <w:multiLevelType w:val="hybridMultilevel"/>
    <w:tmpl w:val="B8AC3B58"/>
    <w:lvl w:ilvl="0" w:tplc="32B23BF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37C6EC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070C14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BAA41F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68AAE1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740FD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A26B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F821A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028579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2">
    <w:nsid w:val="7DCC4D13"/>
    <w:multiLevelType w:val="hybridMultilevel"/>
    <w:tmpl w:val="1C14B466"/>
    <w:lvl w:ilvl="0" w:tplc="34D42D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3A67F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4049F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4A22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7CA6E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F8E4BA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62B7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C8C6C0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0EE236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3">
    <w:nsid w:val="7DED3DDF"/>
    <w:multiLevelType w:val="hybridMultilevel"/>
    <w:tmpl w:val="98709B78"/>
    <w:lvl w:ilvl="0" w:tplc="E20A14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8E76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ACC536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C62FC3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48229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E262A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8AB9B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16640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682F1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4">
    <w:nsid w:val="7E1E0D67"/>
    <w:multiLevelType w:val="hybridMultilevel"/>
    <w:tmpl w:val="C81A0406"/>
    <w:lvl w:ilvl="0" w:tplc="9AAC30E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0F68F0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84602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06ED9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B30CF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63254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9AC33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3CCA2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53A366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5">
    <w:nsid w:val="7F5D75CD"/>
    <w:multiLevelType w:val="hybridMultilevel"/>
    <w:tmpl w:val="281E4FA2"/>
    <w:lvl w:ilvl="0" w:tplc="73784CB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54E1E8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1DEBB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3B4135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E805E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A014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1FE561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825F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D4BDB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02"/>
  </w:num>
  <w:num w:numId="2">
    <w:abstractNumId w:val="126"/>
  </w:num>
  <w:num w:numId="3">
    <w:abstractNumId w:val="87"/>
  </w:num>
  <w:num w:numId="4">
    <w:abstractNumId w:val="76"/>
  </w:num>
  <w:num w:numId="5">
    <w:abstractNumId w:val="116"/>
  </w:num>
  <w:num w:numId="6">
    <w:abstractNumId w:val="1"/>
  </w:num>
  <w:num w:numId="7">
    <w:abstractNumId w:val="68"/>
  </w:num>
  <w:num w:numId="8">
    <w:abstractNumId w:val="151"/>
  </w:num>
  <w:num w:numId="9">
    <w:abstractNumId w:val="79"/>
  </w:num>
  <w:num w:numId="10">
    <w:abstractNumId w:val="108"/>
  </w:num>
  <w:num w:numId="11">
    <w:abstractNumId w:val="105"/>
  </w:num>
  <w:num w:numId="12">
    <w:abstractNumId w:val="106"/>
  </w:num>
  <w:num w:numId="13">
    <w:abstractNumId w:val="4"/>
  </w:num>
  <w:num w:numId="14">
    <w:abstractNumId w:val="155"/>
  </w:num>
  <w:num w:numId="15">
    <w:abstractNumId w:val="141"/>
  </w:num>
  <w:num w:numId="16">
    <w:abstractNumId w:val="16"/>
  </w:num>
  <w:num w:numId="17">
    <w:abstractNumId w:val="111"/>
  </w:num>
  <w:num w:numId="18">
    <w:abstractNumId w:val="9"/>
  </w:num>
  <w:num w:numId="19">
    <w:abstractNumId w:val="22"/>
  </w:num>
  <w:num w:numId="20">
    <w:abstractNumId w:val="42"/>
  </w:num>
  <w:num w:numId="21">
    <w:abstractNumId w:val="62"/>
  </w:num>
  <w:num w:numId="22">
    <w:abstractNumId w:val="39"/>
  </w:num>
  <w:num w:numId="23">
    <w:abstractNumId w:val="136"/>
  </w:num>
  <w:num w:numId="24">
    <w:abstractNumId w:val="70"/>
  </w:num>
  <w:num w:numId="25">
    <w:abstractNumId w:val="95"/>
  </w:num>
  <w:num w:numId="26">
    <w:abstractNumId w:val="157"/>
  </w:num>
  <w:num w:numId="27">
    <w:abstractNumId w:val="69"/>
  </w:num>
  <w:num w:numId="28">
    <w:abstractNumId w:val="153"/>
  </w:num>
  <w:num w:numId="29">
    <w:abstractNumId w:val="100"/>
  </w:num>
  <w:num w:numId="30">
    <w:abstractNumId w:val="127"/>
  </w:num>
  <w:num w:numId="31">
    <w:abstractNumId w:val="51"/>
  </w:num>
  <w:num w:numId="32">
    <w:abstractNumId w:val="145"/>
  </w:num>
  <w:num w:numId="33">
    <w:abstractNumId w:val="158"/>
  </w:num>
  <w:num w:numId="34">
    <w:abstractNumId w:val="91"/>
  </w:num>
  <w:num w:numId="35">
    <w:abstractNumId w:val="86"/>
  </w:num>
  <w:num w:numId="36">
    <w:abstractNumId w:val="48"/>
  </w:num>
  <w:num w:numId="37">
    <w:abstractNumId w:val="59"/>
  </w:num>
  <w:num w:numId="38">
    <w:abstractNumId w:val="67"/>
  </w:num>
  <w:num w:numId="39">
    <w:abstractNumId w:val="80"/>
  </w:num>
  <w:num w:numId="40">
    <w:abstractNumId w:val="34"/>
  </w:num>
  <w:num w:numId="41">
    <w:abstractNumId w:val="139"/>
  </w:num>
  <w:num w:numId="42">
    <w:abstractNumId w:val="120"/>
  </w:num>
  <w:num w:numId="43">
    <w:abstractNumId w:val="128"/>
  </w:num>
  <w:num w:numId="44">
    <w:abstractNumId w:val="74"/>
  </w:num>
  <w:num w:numId="45">
    <w:abstractNumId w:val="115"/>
  </w:num>
  <w:num w:numId="46">
    <w:abstractNumId w:val="24"/>
  </w:num>
  <w:num w:numId="47">
    <w:abstractNumId w:val="162"/>
  </w:num>
  <w:num w:numId="48">
    <w:abstractNumId w:val="88"/>
  </w:num>
  <w:num w:numId="49">
    <w:abstractNumId w:val="164"/>
  </w:num>
  <w:num w:numId="50">
    <w:abstractNumId w:val="3"/>
  </w:num>
  <w:num w:numId="51">
    <w:abstractNumId w:val="78"/>
  </w:num>
  <w:num w:numId="52">
    <w:abstractNumId w:val="103"/>
  </w:num>
  <w:num w:numId="53">
    <w:abstractNumId w:val="56"/>
  </w:num>
  <w:num w:numId="54">
    <w:abstractNumId w:val="15"/>
  </w:num>
  <w:num w:numId="55">
    <w:abstractNumId w:val="73"/>
  </w:num>
  <w:num w:numId="56">
    <w:abstractNumId w:val="117"/>
  </w:num>
  <w:num w:numId="57">
    <w:abstractNumId w:val="134"/>
  </w:num>
  <w:num w:numId="58">
    <w:abstractNumId w:val="133"/>
  </w:num>
  <w:num w:numId="59">
    <w:abstractNumId w:val="71"/>
  </w:num>
  <w:num w:numId="60">
    <w:abstractNumId w:val="83"/>
  </w:num>
  <w:num w:numId="61">
    <w:abstractNumId w:val="61"/>
  </w:num>
  <w:num w:numId="62">
    <w:abstractNumId w:val="124"/>
  </w:num>
  <w:num w:numId="63">
    <w:abstractNumId w:val="110"/>
  </w:num>
  <w:num w:numId="64">
    <w:abstractNumId w:val="52"/>
  </w:num>
  <w:num w:numId="65">
    <w:abstractNumId w:val="31"/>
  </w:num>
  <w:num w:numId="66">
    <w:abstractNumId w:val="89"/>
  </w:num>
  <w:num w:numId="67">
    <w:abstractNumId w:val="36"/>
  </w:num>
  <w:num w:numId="68">
    <w:abstractNumId w:val="94"/>
  </w:num>
  <w:num w:numId="69">
    <w:abstractNumId w:val="6"/>
  </w:num>
  <w:num w:numId="70">
    <w:abstractNumId w:val="101"/>
  </w:num>
  <w:num w:numId="71">
    <w:abstractNumId w:val="123"/>
  </w:num>
  <w:num w:numId="72">
    <w:abstractNumId w:val="40"/>
  </w:num>
  <w:num w:numId="73">
    <w:abstractNumId w:val="47"/>
  </w:num>
  <w:num w:numId="74">
    <w:abstractNumId w:val="150"/>
  </w:num>
  <w:num w:numId="75">
    <w:abstractNumId w:val="23"/>
  </w:num>
  <w:num w:numId="76">
    <w:abstractNumId w:val="152"/>
  </w:num>
  <w:num w:numId="77">
    <w:abstractNumId w:val="18"/>
  </w:num>
  <w:num w:numId="78">
    <w:abstractNumId w:val="122"/>
  </w:num>
  <w:num w:numId="79">
    <w:abstractNumId w:val="121"/>
  </w:num>
  <w:num w:numId="80">
    <w:abstractNumId w:val="81"/>
  </w:num>
  <w:num w:numId="81">
    <w:abstractNumId w:val="8"/>
  </w:num>
  <w:num w:numId="82">
    <w:abstractNumId w:val="140"/>
  </w:num>
  <w:num w:numId="83">
    <w:abstractNumId w:val="125"/>
  </w:num>
  <w:num w:numId="84">
    <w:abstractNumId w:val="44"/>
  </w:num>
  <w:num w:numId="85">
    <w:abstractNumId w:val="85"/>
  </w:num>
  <w:num w:numId="86">
    <w:abstractNumId w:val="143"/>
  </w:num>
  <w:num w:numId="87">
    <w:abstractNumId w:val="107"/>
  </w:num>
  <w:num w:numId="88">
    <w:abstractNumId w:val="14"/>
  </w:num>
  <w:num w:numId="89">
    <w:abstractNumId w:val="84"/>
  </w:num>
  <w:num w:numId="90">
    <w:abstractNumId w:val="35"/>
  </w:num>
  <w:num w:numId="91">
    <w:abstractNumId w:val="30"/>
  </w:num>
  <w:num w:numId="92">
    <w:abstractNumId w:val="165"/>
  </w:num>
  <w:num w:numId="93">
    <w:abstractNumId w:val="2"/>
  </w:num>
  <w:num w:numId="94">
    <w:abstractNumId w:val="109"/>
  </w:num>
  <w:num w:numId="95">
    <w:abstractNumId w:val="118"/>
  </w:num>
  <w:num w:numId="96">
    <w:abstractNumId w:val="12"/>
  </w:num>
  <w:num w:numId="97">
    <w:abstractNumId w:val="0"/>
  </w:num>
  <w:num w:numId="98">
    <w:abstractNumId w:val="159"/>
  </w:num>
  <w:num w:numId="99">
    <w:abstractNumId w:val="104"/>
  </w:num>
  <w:num w:numId="100">
    <w:abstractNumId w:val="146"/>
  </w:num>
  <w:num w:numId="101">
    <w:abstractNumId w:val="17"/>
  </w:num>
  <w:num w:numId="102">
    <w:abstractNumId w:val="77"/>
  </w:num>
  <w:num w:numId="103">
    <w:abstractNumId w:val="160"/>
  </w:num>
  <w:num w:numId="104">
    <w:abstractNumId w:val="132"/>
  </w:num>
  <w:num w:numId="105">
    <w:abstractNumId w:val="72"/>
  </w:num>
  <w:num w:numId="106">
    <w:abstractNumId w:val="130"/>
  </w:num>
  <w:num w:numId="107">
    <w:abstractNumId w:val="26"/>
  </w:num>
  <w:num w:numId="108">
    <w:abstractNumId w:val="32"/>
  </w:num>
  <w:num w:numId="109">
    <w:abstractNumId w:val="43"/>
  </w:num>
  <w:num w:numId="110">
    <w:abstractNumId w:val="50"/>
  </w:num>
  <w:num w:numId="111">
    <w:abstractNumId w:val="148"/>
  </w:num>
  <w:num w:numId="112">
    <w:abstractNumId w:val="66"/>
  </w:num>
  <w:num w:numId="113">
    <w:abstractNumId w:val="10"/>
  </w:num>
  <w:num w:numId="114">
    <w:abstractNumId w:val="131"/>
  </w:num>
  <w:num w:numId="115">
    <w:abstractNumId w:val="38"/>
  </w:num>
  <w:num w:numId="116">
    <w:abstractNumId w:val="82"/>
  </w:num>
  <w:num w:numId="117">
    <w:abstractNumId w:val="149"/>
  </w:num>
  <w:num w:numId="118">
    <w:abstractNumId w:val="144"/>
  </w:num>
  <w:num w:numId="119">
    <w:abstractNumId w:val="53"/>
  </w:num>
  <w:num w:numId="120">
    <w:abstractNumId w:val="64"/>
  </w:num>
  <w:num w:numId="121">
    <w:abstractNumId w:val="97"/>
  </w:num>
  <w:num w:numId="122">
    <w:abstractNumId w:val="57"/>
  </w:num>
  <w:num w:numId="123">
    <w:abstractNumId w:val="147"/>
  </w:num>
  <w:num w:numId="124">
    <w:abstractNumId w:val="25"/>
  </w:num>
  <w:num w:numId="125">
    <w:abstractNumId w:val="13"/>
  </w:num>
  <w:num w:numId="126">
    <w:abstractNumId w:val="142"/>
  </w:num>
  <w:num w:numId="127">
    <w:abstractNumId w:val="58"/>
  </w:num>
  <w:num w:numId="128">
    <w:abstractNumId w:val="5"/>
  </w:num>
  <w:num w:numId="129">
    <w:abstractNumId w:val="93"/>
  </w:num>
  <w:num w:numId="130">
    <w:abstractNumId w:val="135"/>
  </w:num>
  <w:num w:numId="131">
    <w:abstractNumId w:val="37"/>
  </w:num>
  <w:num w:numId="132">
    <w:abstractNumId w:val="41"/>
  </w:num>
  <w:num w:numId="133">
    <w:abstractNumId w:val="49"/>
  </w:num>
  <w:num w:numId="134">
    <w:abstractNumId w:val="163"/>
  </w:num>
  <w:num w:numId="135">
    <w:abstractNumId w:val="54"/>
  </w:num>
  <w:num w:numId="136">
    <w:abstractNumId w:val="45"/>
  </w:num>
  <w:num w:numId="137">
    <w:abstractNumId w:val="114"/>
  </w:num>
  <w:num w:numId="138">
    <w:abstractNumId w:val="27"/>
  </w:num>
  <w:num w:numId="139">
    <w:abstractNumId w:val="112"/>
  </w:num>
  <w:num w:numId="140">
    <w:abstractNumId w:val="161"/>
  </w:num>
  <w:num w:numId="141">
    <w:abstractNumId w:val="46"/>
  </w:num>
  <w:num w:numId="142">
    <w:abstractNumId w:val="99"/>
  </w:num>
  <w:num w:numId="143">
    <w:abstractNumId w:val="154"/>
  </w:num>
  <w:num w:numId="144">
    <w:abstractNumId w:val="20"/>
  </w:num>
  <w:num w:numId="145">
    <w:abstractNumId w:val="119"/>
  </w:num>
  <w:num w:numId="146">
    <w:abstractNumId w:val="98"/>
  </w:num>
  <w:num w:numId="147">
    <w:abstractNumId w:val="7"/>
  </w:num>
  <w:num w:numId="148">
    <w:abstractNumId w:val="113"/>
  </w:num>
  <w:num w:numId="149">
    <w:abstractNumId w:val="75"/>
  </w:num>
  <w:num w:numId="150">
    <w:abstractNumId w:val="65"/>
  </w:num>
  <w:num w:numId="151">
    <w:abstractNumId w:val="60"/>
  </w:num>
  <w:num w:numId="152">
    <w:abstractNumId w:val="29"/>
  </w:num>
  <w:num w:numId="153">
    <w:abstractNumId w:val="28"/>
  </w:num>
  <w:num w:numId="154">
    <w:abstractNumId w:val="138"/>
  </w:num>
  <w:num w:numId="155">
    <w:abstractNumId w:val="156"/>
  </w:num>
  <w:num w:numId="156">
    <w:abstractNumId w:val="90"/>
  </w:num>
  <w:num w:numId="157">
    <w:abstractNumId w:val="19"/>
  </w:num>
  <w:num w:numId="158">
    <w:abstractNumId w:val="96"/>
  </w:num>
  <w:num w:numId="159">
    <w:abstractNumId w:val="92"/>
  </w:num>
  <w:num w:numId="160">
    <w:abstractNumId w:val="129"/>
  </w:num>
  <w:num w:numId="161">
    <w:abstractNumId w:val="21"/>
  </w:num>
  <w:num w:numId="162">
    <w:abstractNumId w:val="55"/>
  </w:num>
  <w:num w:numId="163">
    <w:abstractNumId w:val="63"/>
  </w:num>
  <w:num w:numId="164">
    <w:abstractNumId w:val="11"/>
  </w:num>
  <w:num w:numId="165">
    <w:abstractNumId w:val="33"/>
  </w:num>
  <w:num w:numId="166">
    <w:abstractNumId w:val="137"/>
  </w:num>
  <w:numIdMacAtCleanup w:val="1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32AB"/>
    <w:rsid w:val="00000A8B"/>
    <w:rsid w:val="00011761"/>
    <w:rsid w:val="00027805"/>
    <w:rsid w:val="00034FD1"/>
    <w:rsid w:val="00042588"/>
    <w:rsid w:val="00043FA4"/>
    <w:rsid w:val="00055F04"/>
    <w:rsid w:val="00056C38"/>
    <w:rsid w:val="00062E69"/>
    <w:rsid w:val="000641A0"/>
    <w:rsid w:val="000643A3"/>
    <w:rsid w:val="00064412"/>
    <w:rsid w:val="00072796"/>
    <w:rsid w:val="0007370A"/>
    <w:rsid w:val="00077032"/>
    <w:rsid w:val="000875FD"/>
    <w:rsid w:val="00093AD0"/>
    <w:rsid w:val="000A2A58"/>
    <w:rsid w:val="000A7F55"/>
    <w:rsid w:val="000B08AB"/>
    <w:rsid w:val="000D39B6"/>
    <w:rsid w:val="000E3C70"/>
    <w:rsid w:val="000E52B6"/>
    <w:rsid w:val="000F19E0"/>
    <w:rsid w:val="00106808"/>
    <w:rsid w:val="00111085"/>
    <w:rsid w:val="00111E5B"/>
    <w:rsid w:val="001401CA"/>
    <w:rsid w:val="00140D89"/>
    <w:rsid w:val="0015293B"/>
    <w:rsid w:val="00166502"/>
    <w:rsid w:val="0018011E"/>
    <w:rsid w:val="001835FA"/>
    <w:rsid w:val="0019095C"/>
    <w:rsid w:val="001918C6"/>
    <w:rsid w:val="001934F7"/>
    <w:rsid w:val="001A2230"/>
    <w:rsid w:val="001A498C"/>
    <w:rsid w:val="001A555A"/>
    <w:rsid w:val="001C12D9"/>
    <w:rsid w:val="001C2E9E"/>
    <w:rsid w:val="001D2E8C"/>
    <w:rsid w:val="001D45EE"/>
    <w:rsid w:val="001D6565"/>
    <w:rsid w:val="001D6A16"/>
    <w:rsid w:val="001D6B29"/>
    <w:rsid w:val="001F527D"/>
    <w:rsid w:val="001F5398"/>
    <w:rsid w:val="00212F56"/>
    <w:rsid w:val="00230257"/>
    <w:rsid w:val="00232FCE"/>
    <w:rsid w:val="00254BFC"/>
    <w:rsid w:val="00263E95"/>
    <w:rsid w:val="00266EBF"/>
    <w:rsid w:val="00272A8F"/>
    <w:rsid w:val="002730AC"/>
    <w:rsid w:val="00285994"/>
    <w:rsid w:val="002879A7"/>
    <w:rsid w:val="002D195B"/>
    <w:rsid w:val="002E44B7"/>
    <w:rsid w:val="002F3276"/>
    <w:rsid w:val="00302B62"/>
    <w:rsid w:val="0031784A"/>
    <w:rsid w:val="00336B5C"/>
    <w:rsid w:val="00343097"/>
    <w:rsid w:val="003578A5"/>
    <w:rsid w:val="0037633C"/>
    <w:rsid w:val="00384B17"/>
    <w:rsid w:val="003B183D"/>
    <w:rsid w:val="003B24DB"/>
    <w:rsid w:val="003B4157"/>
    <w:rsid w:val="003C0942"/>
    <w:rsid w:val="003C4DD2"/>
    <w:rsid w:val="003C7A06"/>
    <w:rsid w:val="003D581B"/>
    <w:rsid w:val="003D7E16"/>
    <w:rsid w:val="003E3084"/>
    <w:rsid w:val="003F2282"/>
    <w:rsid w:val="0041026B"/>
    <w:rsid w:val="00416EC0"/>
    <w:rsid w:val="004370AC"/>
    <w:rsid w:val="00442926"/>
    <w:rsid w:val="00467790"/>
    <w:rsid w:val="00467BFF"/>
    <w:rsid w:val="00494F69"/>
    <w:rsid w:val="004A16FF"/>
    <w:rsid w:val="004B72C6"/>
    <w:rsid w:val="004C0B1E"/>
    <w:rsid w:val="004C0E58"/>
    <w:rsid w:val="004F7090"/>
    <w:rsid w:val="00502D12"/>
    <w:rsid w:val="00505B39"/>
    <w:rsid w:val="005074C6"/>
    <w:rsid w:val="00511A0D"/>
    <w:rsid w:val="00513004"/>
    <w:rsid w:val="00522A25"/>
    <w:rsid w:val="00534EFB"/>
    <w:rsid w:val="00576C10"/>
    <w:rsid w:val="00576F04"/>
    <w:rsid w:val="00591C2D"/>
    <w:rsid w:val="005A360A"/>
    <w:rsid w:val="005B0F6B"/>
    <w:rsid w:val="005B4FA6"/>
    <w:rsid w:val="005C1CD3"/>
    <w:rsid w:val="005D6941"/>
    <w:rsid w:val="005E0EA7"/>
    <w:rsid w:val="005E246D"/>
    <w:rsid w:val="005E2CF7"/>
    <w:rsid w:val="005F7668"/>
    <w:rsid w:val="006328EA"/>
    <w:rsid w:val="00633566"/>
    <w:rsid w:val="0064032C"/>
    <w:rsid w:val="0065122E"/>
    <w:rsid w:val="00671963"/>
    <w:rsid w:val="0067357C"/>
    <w:rsid w:val="006801B1"/>
    <w:rsid w:val="00683049"/>
    <w:rsid w:val="006846B5"/>
    <w:rsid w:val="00693319"/>
    <w:rsid w:val="00693429"/>
    <w:rsid w:val="006A1038"/>
    <w:rsid w:val="006A1B0B"/>
    <w:rsid w:val="006B40C7"/>
    <w:rsid w:val="006D1D74"/>
    <w:rsid w:val="006E27CE"/>
    <w:rsid w:val="006E5260"/>
    <w:rsid w:val="0070093A"/>
    <w:rsid w:val="00701426"/>
    <w:rsid w:val="007032DD"/>
    <w:rsid w:val="007056BC"/>
    <w:rsid w:val="0071406A"/>
    <w:rsid w:val="00720632"/>
    <w:rsid w:val="00742E62"/>
    <w:rsid w:val="00762893"/>
    <w:rsid w:val="00765647"/>
    <w:rsid w:val="00773223"/>
    <w:rsid w:val="00777D7E"/>
    <w:rsid w:val="00782638"/>
    <w:rsid w:val="00785F30"/>
    <w:rsid w:val="00791D55"/>
    <w:rsid w:val="007A066A"/>
    <w:rsid w:val="007A62DB"/>
    <w:rsid w:val="007A77DA"/>
    <w:rsid w:val="007B57E3"/>
    <w:rsid w:val="007C0854"/>
    <w:rsid w:val="007D3090"/>
    <w:rsid w:val="007D5F19"/>
    <w:rsid w:val="007E043A"/>
    <w:rsid w:val="007E72DB"/>
    <w:rsid w:val="007F2B0D"/>
    <w:rsid w:val="00810C8B"/>
    <w:rsid w:val="00816D43"/>
    <w:rsid w:val="00823CB6"/>
    <w:rsid w:val="00860928"/>
    <w:rsid w:val="00862605"/>
    <w:rsid w:val="00864F31"/>
    <w:rsid w:val="008735DA"/>
    <w:rsid w:val="008B3D93"/>
    <w:rsid w:val="008D4E6F"/>
    <w:rsid w:val="008E0C43"/>
    <w:rsid w:val="008F1F3C"/>
    <w:rsid w:val="00901DD6"/>
    <w:rsid w:val="0090646B"/>
    <w:rsid w:val="009114B3"/>
    <w:rsid w:val="0092724F"/>
    <w:rsid w:val="00933251"/>
    <w:rsid w:val="00935D30"/>
    <w:rsid w:val="009418A1"/>
    <w:rsid w:val="009459C9"/>
    <w:rsid w:val="00951BB8"/>
    <w:rsid w:val="00954C45"/>
    <w:rsid w:val="0097446D"/>
    <w:rsid w:val="00976C78"/>
    <w:rsid w:val="00977EC8"/>
    <w:rsid w:val="00984F30"/>
    <w:rsid w:val="009A2B9D"/>
    <w:rsid w:val="009B20B8"/>
    <w:rsid w:val="009B3FD1"/>
    <w:rsid w:val="009C536E"/>
    <w:rsid w:val="009C78B2"/>
    <w:rsid w:val="009D6DF1"/>
    <w:rsid w:val="009E0E58"/>
    <w:rsid w:val="009E48B7"/>
    <w:rsid w:val="00A016CE"/>
    <w:rsid w:val="00A03498"/>
    <w:rsid w:val="00A07E8D"/>
    <w:rsid w:val="00A4631A"/>
    <w:rsid w:val="00A50EC8"/>
    <w:rsid w:val="00A600FE"/>
    <w:rsid w:val="00A61ADE"/>
    <w:rsid w:val="00A80832"/>
    <w:rsid w:val="00A9680C"/>
    <w:rsid w:val="00A96DA9"/>
    <w:rsid w:val="00AB237D"/>
    <w:rsid w:val="00AB25C9"/>
    <w:rsid w:val="00AB7A09"/>
    <w:rsid w:val="00AB7A16"/>
    <w:rsid w:val="00AC5243"/>
    <w:rsid w:val="00AC5C06"/>
    <w:rsid w:val="00AD47A9"/>
    <w:rsid w:val="00AF07CF"/>
    <w:rsid w:val="00B04F7D"/>
    <w:rsid w:val="00B4368C"/>
    <w:rsid w:val="00B57A7E"/>
    <w:rsid w:val="00B7547C"/>
    <w:rsid w:val="00B75951"/>
    <w:rsid w:val="00B809E5"/>
    <w:rsid w:val="00B82E81"/>
    <w:rsid w:val="00B83FB8"/>
    <w:rsid w:val="00B96000"/>
    <w:rsid w:val="00B96B42"/>
    <w:rsid w:val="00B97C5B"/>
    <w:rsid w:val="00BA0BB0"/>
    <w:rsid w:val="00BB1BDB"/>
    <w:rsid w:val="00BC7667"/>
    <w:rsid w:val="00BC77EF"/>
    <w:rsid w:val="00BD490D"/>
    <w:rsid w:val="00BD5190"/>
    <w:rsid w:val="00C101F2"/>
    <w:rsid w:val="00C1669E"/>
    <w:rsid w:val="00C353A0"/>
    <w:rsid w:val="00C45C52"/>
    <w:rsid w:val="00C5211B"/>
    <w:rsid w:val="00C550B5"/>
    <w:rsid w:val="00C6142D"/>
    <w:rsid w:val="00C63851"/>
    <w:rsid w:val="00C63A67"/>
    <w:rsid w:val="00C65514"/>
    <w:rsid w:val="00C732AB"/>
    <w:rsid w:val="00C73315"/>
    <w:rsid w:val="00C7403C"/>
    <w:rsid w:val="00C745A9"/>
    <w:rsid w:val="00C77850"/>
    <w:rsid w:val="00C81B8F"/>
    <w:rsid w:val="00C87356"/>
    <w:rsid w:val="00CA6759"/>
    <w:rsid w:val="00CB1D19"/>
    <w:rsid w:val="00CD3B15"/>
    <w:rsid w:val="00CD6F3C"/>
    <w:rsid w:val="00CD78DB"/>
    <w:rsid w:val="00CF3937"/>
    <w:rsid w:val="00CF699E"/>
    <w:rsid w:val="00CF7830"/>
    <w:rsid w:val="00D01DBF"/>
    <w:rsid w:val="00D168DE"/>
    <w:rsid w:val="00D34A65"/>
    <w:rsid w:val="00D4429D"/>
    <w:rsid w:val="00D51186"/>
    <w:rsid w:val="00D56AA1"/>
    <w:rsid w:val="00D6250F"/>
    <w:rsid w:val="00D800AE"/>
    <w:rsid w:val="00D81EAA"/>
    <w:rsid w:val="00D848C1"/>
    <w:rsid w:val="00D848CE"/>
    <w:rsid w:val="00DB7BB5"/>
    <w:rsid w:val="00DC0A84"/>
    <w:rsid w:val="00DD4ECE"/>
    <w:rsid w:val="00DE2F46"/>
    <w:rsid w:val="00DE77D8"/>
    <w:rsid w:val="00DF37BF"/>
    <w:rsid w:val="00E0631A"/>
    <w:rsid w:val="00E20B80"/>
    <w:rsid w:val="00E443DF"/>
    <w:rsid w:val="00E507F2"/>
    <w:rsid w:val="00E51310"/>
    <w:rsid w:val="00E52677"/>
    <w:rsid w:val="00E66BDC"/>
    <w:rsid w:val="00E73A21"/>
    <w:rsid w:val="00E81A7C"/>
    <w:rsid w:val="00E96709"/>
    <w:rsid w:val="00EA359E"/>
    <w:rsid w:val="00EA415F"/>
    <w:rsid w:val="00EB3276"/>
    <w:rsid w:val="00EB5170"/>
    <w:rsid w:val="00ED1D9F"/>
    <w:rsid w:val="00ED5CB3"/>
    <w:rsid w:val="00ED65BF"/>
    <w:rsid w:val="00EE7FDF"/>
    <w:rsid w:val="00EF560A"/>
    <w:rsid w:val="00EF5AAF"/>
    <w:rsid w:val="00F04901"/>
    <w:rsid w:val="00F2282A"/>
    <w:rsid w:val="00F23DE7"/>
    <w:rsid w:val="00F27367"/>
    <w:rsid w:val="00F41DA2"/>
    <w:rsid w:val="00F43F53"/>
    <w:rsid w:val="00F472B8"/>
    <w:rsid w:val="00F57493"/>
    <w:rsid w:val="00F657CB"/>
    <w:rsid w:val="00F708A5"/>
    <w:rsid w:val="00F75306"/>
    <w:rsid w:val="00F8035D"/>
    <w:rsid w:val="00F9109C"/>
    <w:rsid w:val="00F96FEE"/>
    <w:rsid w:val="00FA4E48"/>
    <w:rsid w:val="00FA7422"/>
    <w:rsid w:val="00FB3974"/>
    <w:rsid w:val="00FB5BF0"/>
    <w:rsid w:val="00FE430B"/>
    <w:rsid w:val="00FF1D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2DB"/>
  </w:style>
  <w:style w:type="paragraph" w:styleId="Heading1">
    <w:name w:val="heading 1"/>
    <w:basedOn w:val="Normal"/>
    <w:next w:val="Normal"/>
    <w:link w:val="Heading1Char"/>
    <w:uiPriority w:val="9"/>
    <w:qFormat/>
    <w:rsid w:val="005B0F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6F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11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332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332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93325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B3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276"/>
  </w:style>
  <w:style w:type="paragraph" w:styleId="Footer">
    <w:name w:val="footer"/>
    <w:basedOn w:val="Normal"/>
    <w:link w:val="FooterChar"/>
    <w:uiPriority w:val="99"/>
    <w:unhideWhenUsed/>
    <w:rsid w:val="00EB3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276"/>
  </w:style>
  <w:style w:type="paragraph" w:styleId="BalloonText">
    <w:name w:val="Balloon Text"/>
    <w:basedOn w:val="Normal"/>
    <w:link w:val="BalloonTextChar"/>
    <w:uiPriority w:val="99"/>
    <w:semiHidden/>
    <w:unhideWhenUsed/>
    <w:rsid w:val="00EB3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276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C2E9E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C2E9E"/>
    <w:rPr>
      <w:rFonts w:eastAsiaTheme="minorEastAsia"/>
      <w:lang w:val="en-US" w:eastAsia="ja-JP"/>
    </w:rPr>
  </w:style>
  <w:style w:type="paragraph" w:styleId="ListParagraph">
    <w:name w:val="List Paragraph"/>
    <w:basedOn w:val="Normal"/>
    <w:uiPriority w:val="34"/>
    <w:qFormat/>
    <w:rsid w:val="00522A2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522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B0F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6F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2063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5118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C5243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C524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C524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C524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AC5243"/>
    <w:pPr>
      <w:spacing w:after="100"/>
      <w:ind w:left="660"/>
    </w:pPr>
    <w:rPr>
      <w:rFonts w:eastAsiaTheme="minorEastAsia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AC5243"/>
    <w:pPr>
      <w:spacing w:after="100"/>
      <w:ind w:left="880"/>
    </w:pPr>
    <w:rPr>
      <w:rFonts w:eastAsiaTheme="minorEastAsia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AC5243"/>
    <w:pPr>
      <w:spacing w:after="100"/>
      <w:ind w:left="1100"/>
    </w:pPr>
    <w:rPr>
      <w:rFonts w:eastAsiaTheme="minorEastAsia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AC5243"/>
    <w:pPr>
      <w:spacing w:after="100"/>
      <w:ind w:left="1320"/>
    </w:pPr>
    <w:rPr>
      <w:rFonts w:eastAsiaTheme="minorEastAsia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AC5243"/>
    <w:pPr>
      <w:spacing w:after="100"/>
      <w:ind w:left="1540"/>
    </w:pPr>
    <w:rPr>
      <w:rFonts w:eastAsiaTheme="minorEastAsia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AC5243"/>
    <w:pPr>
      <w:spacing w:after="100"/>
      <w:ind w:left="1760"/>
    </w:pPr>
    <w:rPr>
      <w:rFonts w:eastAsiaTheme="minorEastAsia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0F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6F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11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332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332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93325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B3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276"/>
  </w:style>
  <w:style w:type="paragraph" w:styleId="Footer">
    <w:name w:val="footer"/>
    <w:basedOn w:val="Normal"/>
    <w:link w:val="FooterChar"/>
    <w:uiPriority w:val="99"/>
    <w:unhideWhenUsed/>
    <w:rsid w:val="00EB3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276"/>
  </w:style>
  <w:style w:type="paragraph" w:styleId="BalloonText">
    <w:name w:val="Balloon Text"/>
    <w:basedOn w:val="Normal"/>
    <w:link w:val="BalloonTextChar"/>
    <w:uiPriority w:val="99"/>
    <w:semiHidden/>
    <w:unhideWhenUsed/>
    <w:rsid w:val="00EB3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276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C2E9E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C2E9E"/>
    <w:rPr>
      <w:rFonts w:eastAsiaTheme="minorEastAsia"/>
      <w:lang w:val="en-US" w:eastAsia="ja-JP"/>
    </w:rPr>
  </w:style>
  <w:style w:type="paragraph" w:styleId="ListParagraph">
    <w:name w:val="List Paragraph"/>
    <w:basedOn w:val="Normal"/>
    <w:uiPriority w:val="34"/>
    <w:qFormat/>
    <w:rsid w:val="00522A2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522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B0F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6F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2063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5118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C5243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C524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C524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C524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AC5243"/>
    <w:pPr>
      <w:spacing w:after="100"/>
      <w:ind w:left="660"/>
    </w:pPr>
    <w:rPr>
      <w:rFonts w:eastAsiaTheme="minorEastAsia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AC5243"/>
    <w:pPr>
      <w:spacing w:after="100"/>
      <w:ind w:left="880"/>
    </w:pPr>
    <w:rPr>
      <w:rFonts w:eastAsiaTheme="minorEastAsia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AC5243"/>
    <w:pPr>
      <w:spacing w:after="100"/>
      <w:ind w:left="1100"/>
    </w:pPr>
    <w:rPr>
      <w:rFonts w:eastAsiaTheme="minorEastAsia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AC5243"/>
    <w:pPr>
      <w:spacing w:after="100"/>
      <w:ind w:left="1320"/>
    </w:pPr>
    <w:rPr>
      <w:rFonts w:eastAsiaTheme="minorEastAsia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AC5243"/>
    <w:pPr>
      <w:spacing w:after="100"/>
      <w:ind w:left="1540"/>
    </w:pPr>
    <w:rPr>
      <w:rFonts w:eastAsiaTheme="minorEastAsia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AC5243"/>
    <w:pPr>
      <w:spacing w:after="100"/>
      <w:ind w:left="1760"/>
    </w:pPr>
    <w:rPr>
      <w:rFonts w:eastAsiaTheme="minorEastAsia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569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8034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195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623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379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847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452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911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407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872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979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6281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097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043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008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587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33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4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6971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323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67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2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997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606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8038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4172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689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358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8653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794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711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711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457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143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953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403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393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16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484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03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6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0835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878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7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59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344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36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70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465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174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86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224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304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191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43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767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39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292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91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21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499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9746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918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65316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605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231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2729">
          <w:marLeft w:val="43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926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905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526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57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422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31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2923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44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7829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60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808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559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379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58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487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932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14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54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599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601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089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489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393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496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4128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485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7933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676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158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823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519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156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532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184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129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997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497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7559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607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48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7896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27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21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3855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6877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72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8356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3647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06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36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109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88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279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270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35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282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965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648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428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70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303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944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976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261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683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9953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7886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2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114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420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268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2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338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108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620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007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651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6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072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9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775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7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970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538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882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3997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2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03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29511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917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39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180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737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983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4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067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537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914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0732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517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745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289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84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503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934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394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7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695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036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598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262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875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41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2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213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07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847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6998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732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223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49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614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1049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381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556">
          <w:marLeft w:val="43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6091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7507">
          <w:marLeft w:val="43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49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4221">
          <w:marLeft w:val="432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556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438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432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753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001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133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642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874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488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971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487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917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189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164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4749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35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3020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254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592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91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874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9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1094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419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576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9037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395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478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126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01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41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79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425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372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850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2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834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700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419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34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926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88364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207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0919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01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591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0366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46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760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614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600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218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175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537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063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132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530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17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234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927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148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29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47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008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003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0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3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88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7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1037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057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963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1969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829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20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56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62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20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453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405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341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324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9240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732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27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407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430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627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78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140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013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5674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72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776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01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146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7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33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414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676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02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777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701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32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442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673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59137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19556">
          <w:marLeft w:val="86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59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1564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1865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154">
          <w:marLeft w:val="86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26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935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78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1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757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006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92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767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117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723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360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52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548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835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64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314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508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887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5202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8791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475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35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845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903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356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609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741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256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9912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048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442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331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4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515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627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6184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932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7901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018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473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11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1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947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3944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811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077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28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1237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380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307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229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7842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600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621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32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397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7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733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549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38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524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599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17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638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0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90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332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8312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5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07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829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577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686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023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193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344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404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78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944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81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637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252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8784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4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198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653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9226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518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1647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238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5853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148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84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7910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734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93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8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96834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778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47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137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178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826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3683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666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9874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9657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49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4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592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717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105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08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750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481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954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2006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417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801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6050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694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0719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2277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778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2529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02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4679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3156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57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358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356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716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751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3043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93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3021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664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5013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432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268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7970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0918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721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086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174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7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27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89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036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676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2170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268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9890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000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502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419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352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015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67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172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612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6215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09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1370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347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70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270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994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566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6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90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990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167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144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460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781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536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0705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13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495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59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460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51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327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268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5877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69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489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709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608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713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492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161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469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765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561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1010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77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360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4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6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9991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3832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85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90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2754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55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64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8878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745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350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97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150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440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1612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63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597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14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9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65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188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91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0910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719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10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935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6090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272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01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316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96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20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230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14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841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418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341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132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879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1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374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3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339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461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5039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509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4090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14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021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956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9201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651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211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649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8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757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8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81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62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76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93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439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1582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686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920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255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7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511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7108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23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949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0829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120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6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123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574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170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58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15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232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514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3791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28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98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37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39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0988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6085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50040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3373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50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9291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73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8323">
          <w:marLeft w:val="86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5657">
          <w:marLeft w:val="86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02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98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767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20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564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190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303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106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76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02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396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76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9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263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365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470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831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65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6951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70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119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2851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66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6350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36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312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1038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567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8970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3015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1018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84541">
          <w:marLeft w:val="432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9898">
          <w:marLeft w:val="432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7601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0999">
          <w:marLeft w:val="432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7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22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178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1027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155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1892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80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69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7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33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4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3355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970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789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885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492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672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719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57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099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971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611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239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30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023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677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533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174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103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3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15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7246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1993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752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589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9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503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3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54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364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045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907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7924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361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43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722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193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11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829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226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9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492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8205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798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777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16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29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670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48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7019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91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20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545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554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793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220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442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57854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53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6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402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555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725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303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177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3725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218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925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6057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509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381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761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284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188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0830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56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340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71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7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9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579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501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2970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485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33975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589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2723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9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70125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366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47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7027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7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5365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813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843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0187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6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777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51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20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7994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810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7030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929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714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7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6082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837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331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78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412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162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976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394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201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793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0903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685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903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926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396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003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6908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23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532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947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590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729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624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337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62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89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73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44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54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2474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1899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86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089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412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9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06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874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817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0302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388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579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446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28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881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4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80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552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447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720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85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62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53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968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33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586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0216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013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1014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4770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022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6870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130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134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066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006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246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615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172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9316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186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84466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4980">
          <w:marLeft w:val="100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7947">
          <w:marLeft w:val="100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4126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0448">
          <w:marLeft w:val="100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601">
          <w:marLeft w:val="100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4867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162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208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822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939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060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732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689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0042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189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8998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80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6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3336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6145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45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1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094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405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870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245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5164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7861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1750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61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168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070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62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820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819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8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656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993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5022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649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37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1763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244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668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973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613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5716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6094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5890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759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637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7968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9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396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319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081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563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66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7304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6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918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9760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78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0868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96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459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788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4868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160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949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539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366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761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2614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59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747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531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8927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481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7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64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603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925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418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5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86073">
          <w:marLeft w:val="432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8030">
          <w:marLeft w:val="432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4009">
          <w:marLeft w:val="432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0741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77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35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086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728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324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749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550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998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178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958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2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1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858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340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42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967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2726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8613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262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767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33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733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504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9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2550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8623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172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18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7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360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4984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8855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613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171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4292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5428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9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926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241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66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385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53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7846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722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895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618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372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531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629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836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76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788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177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459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6991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071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894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92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709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818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5010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03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673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452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884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8003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624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0042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738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340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095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51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814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424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1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7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1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729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4124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3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680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4084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60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073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785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437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821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859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680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1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664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33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40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317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3836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65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828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883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09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2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8721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621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5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084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1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4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773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443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0554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536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810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507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900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9857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966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131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25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68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681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65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930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155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326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357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8956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1511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5966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1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1127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7807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2661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79502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21219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3346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71073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8949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374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96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837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9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590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257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639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40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510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597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668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138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5775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9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11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1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2546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6734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2171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832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787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779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076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602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105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291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987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697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1001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563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9988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203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044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249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411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94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194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678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153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294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19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638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354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7985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536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69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47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574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190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417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125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002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966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4947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6130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8836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65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140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5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8358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015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906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28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04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232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738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964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84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361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757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6130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6007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0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856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206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080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051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393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0981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477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161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401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002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4452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461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076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513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109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195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5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193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44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551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5277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657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71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727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8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794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608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622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443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95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685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0128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02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660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898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744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907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433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158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933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413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949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211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33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523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906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5936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300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322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23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249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213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376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489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18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9131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364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806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3230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029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859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099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762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902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7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367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302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109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29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://www.who.int/medicines/areas/quality_safety/safety_efficacy/advdrugreactions/en/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://www.eudravigilance.org/highres.htm" TargetMode="External"/><Relationship Id="rId42" Type="http://schemas.openxmlformats.org/officeDocument/2006/relationships/hyperlink" Target="http://www.eudravigilance.org/highres.htm" TargetMode="External"/><Relationship Id="rId47" Type="http://schemas.openxmlformats.org/officeDocument/2006/relationships/hyperlink" Target="http://www.who.int/medicines/areas/quality_safety/safety_efficacy/advdrugreactions/en/" TargetMode="External"/><Relationship Id="rId50" Type="http://schemas.openxmlformats.org/officeDocument/2006/relationships/hyperlink" Target="http://www.eudravigilance.org/highres.htm" TargetMode="External"/><Relationship Id="rId55" Type="http://schemas.openxmlformats.org/officeDocument/2006/relationships/hyperlink" Target="http://www.who.int/medicines/areas/quality_safety/safety_efficacy/advdrugreactions/en/" TargetMode="External"/><Relationship Id="rId63" Type="http://schemas.openxmlformats.org/officeDocument/2006/relationships/hyperlink" Target="http://nursinglink.monster.com/training/articles/320-clinically-significant-drug-interaction-with-the-cytochrome-p450-enzyme-system" TargetMode="External"/><Relationship Id="rId68" Type="http://schemas.openxmlformats.org/officeDocument/2006/relationships/hyperlink" Target="http://www.ncbi.nlm.nih.gov/pmc/articles/PMC1934960/" TargetMode="External"/><Relationship Id="rId76" Type="http://schemas.openxmlformats.org/officeDocument/2006/relationships/hyperlink" Target="http://www.ncbi.nlm.nih.gov/pubmed/21480949" TargetMode="External"/><Relationship Id="rId84" Type="http://schemas.openxmlformats.org/officeDocument/2006/relationships/hyperlink" Target="http://bmb.oxfordjournals.org/content/83/1/259.full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aafp.org/afp/2008/0601/p1553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://www.cioms.ch" TargetMode="External"/><Relationship Id="rId37" Type="http://schemas.openxmlformats.org/officeDocument/2006/relationships/hyperlink" Target="http://www.ich.org/" TargetMode="External"/><Relationship Id="rId40" Type="http://schemas.openxmlformats.org/officeDocument/2006/relationships/hyperlink" Target="http://www.cioms.ch/" TargetMode="External"/><Relationship Id="rId45" Type="http://schemas.openxmlformats.org/officeDocument/2006/relationships/hyperlink" Target="http://www.ich.org/" TargetMode="External"/><Relationship Id="rId53" Type="http://schemas.openxmlformats.org/officeDocument/2006/relationships/hyperlink" Target="http://www.ich.org/" TargetMode="External"/><Relationship Id="rId58" Type="http://schemas.openxmlformats.org/officeDocument/2006/relationships/hyperlink" Target="http://nursinglink.monster.com/training/articles/320-clinically-significant-drug-interaction-with-the-cytochrome-p450-enzyme-system" TargetMode="External"/><Relationship Id="rId66" Type="http://schemas.openxmlformats.org/officeDocument/2006/relationships/hyperlink" Target="http://www.axapharm.ch/pi_pdf_download/cimex_produkte/fluoxetin/pi_fluoxetin_cimex_alb.pdf" TargetMode="External"/><Relationship Id="rId74" Type="http://schemas.openxmlformats.org/officeDocument/2006/relationships/hyperlink" Target="http://www.aafp.org/afp/2003/1101/p1781.html" TargetMode="External"/><Relationship Id="rId79" Type="http://schemas.openxmlformats.org/officeDocument/2006/relationships/hyperlink" Target="http://depts.washington.edu/druginfo/Formulary/Pregnancy.pdf" TargetMode="External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://www.ncbi.nlm.nih.gov/pmc/articles/PMC1312247/" TargetMode="External"/><Relationship Id="rId82" Type="http://schemas.openxmlformats.org/officeDocument/2006/relationships/hyperlink" Target="http://www.empr.com/drugs-contraindicated-in-pregnancy/article/125914/" TargetMode="Externa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file:///C:\Users\al\Desktop\Farmakovigjilenca_materiali_qkev_08-08-2015.doc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://www.farmacovigilanza.org/" TargetMode="External"/><Relationship Id="rId43" Type="http://schemas.openxmlformats.org/officeDocument/2006/relationships/hyperlink" Target="http://www.farmacovigilanza.org/" TargetMode="External"/><Relationship Id="rId48" Type="http://schemas.openxmlformats.org/officeDocument/2006/relationships/hyperlink" Target="http://www.cioms.ch/" TargetMode="External"/><Relationship Id="rId56" Type="http://schemas.openxmlformats.org/officeDocument/2006/relationships/hyperlink" Target="http://www.ncbi.nlm.nih.gov/pmc/articles/PMC1312247/" TargetMode="External"/><Relationship Id="rId64" Type="http://schemas.openxmlformats.org/officeDocument/2006/relationships/hyperlink" Target="http://www.sciencemuseum.org.uk/broughttolife/themes/traditions/herbalism.aspx" TargetMode="External"/><Relationship Id="rId69" Type="http://schemas.openxmlformats.org/officeDocument/2006/relationships/hyperlink" Target="http://www.ncbi.nlm.nih.gov/pmc/articles/PMC1934960/" TargetMode="External"/><Relationship Id="rId77" Type="http://schemas.openxmlformats.org/officeDocument/2006/relationships/hyperlink" Target="http://www.ismp.org/MSAarticles/20050421.htm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farmacovigilanza.org/" TargetMode="External"/><Relationship Id="rId72" Type="http://schemas.openxmlformats.org/officeDocument/2006/relationships/hyperlink" Target="http://www.ncbi.nlm.nih.gov/pubmed/8473545" TargetMode="External"/><Relationship Id="rId80" Type="http://schemas.openxmlformats.org/officeDocument/2006/relationships/hyperlink" Target="http://depts.washington.edu/druginfo/Formulary/Pregnancy.pdf" TargetMode="External"/><Relationship Id="rId85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hyperlink" Target="http://www.druglib.com/druginfo/prozac/interactions_overdosage_contraindications/" TargetMode="External"/><Relationship Id="rId38" Type="http://schemas.openxmlformats.org/officeDocument/2006/relationships/hyperlink" Target="http://www.ncbi.nlm.nih.gov/gene/1565" TargetMode="External"/><Relationship Id="rId46" Type="http://schemas.openxmlformats.org/officeDocument/2006/relationships/hyperlink" Target="http://www.ncbi.nlm.nih.gov/gene/1565" TargetMode="External"/><Relationship Id="rId59" Type="http://schemas.openxmlformats.org/officeDocument/2006/relationships/hyperlink" Target="http://nursinglink.monster.com/training/articles/320-clinically-significant-drug-interaction-with-the-cytochrome-p450-enzyme-system" TargetMode="External"/><Relationship Id="rId67" Type="http://schemas.openxmlformats.org/officeDocument/2006/relationships/hyperlink" Target="http://www.axapharm.ch/pi_pdf_download/cimex_produkte/fluoxetin/pi_fluoxetin_cimex_alb.pdf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://www.druglib.com/druginfo/prozac/interactions_overdosage_contraindications/" TargetMode="External"/><Relationship Id="rId54" Type="http://schemas.openxmlformats.org/officeDocument/2006/relationships/hyperlink" Target="http://www.ncbi.nlm.nih.gov/gene/1565" TargetMode="External"/><Relationship Id="rId62" Type="http://schemas.openxmlformats.org/officeDocument/2006/relationships/hyperlink" Target="http://nursinglink.monster.com/training/articles/320-clinically-significant-drug-interaction-with-the-cytochrome-p450-enzyme-system" TargetMode="External"/><Relationship Id="rId70" Type="http://schemas.openxmlformats.org/officeDocument/2006/relationships/hyperlink" Target="http://www.aafp.org/afp/2008/0601/p1553.html" TargetMode="External"/><Relationship Id="rId75" Type="http://schemas.openxmlformats.org/officeDocument/2006/relationships/hyperlink" Target="http://www.aafp.org/afp/2003/1101/p1781.html" TargetMode="External"/><Relationship Id="rId83" Type="http://schemas.openxmlformats.org/officeDocument/2006/relationships/hyperlink" Target="http://bmb.oxfordjournals.org/content/83/1/259.ful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hyperlink" Target="http://www.fda.gov/Safety/MedWatch/HowToReport/default.htm" TargetMode="External"/><Relationship Id="rId49" Type="http://schemas.openxmlformats.org/officeDocument/2006/relationships/hyperlink" Target="http://www.druglib.com/druginfo/prozac/interactions_overdosage_contraindications/" TargetMode="External"/><Relationship Id="rId57" Type="http://schemas.openxmlformats.org/officeDocument/2006/relationships/hyperlink" Target="http://www.ncbi.nlm.nih.gov/pmc/articles/PMC1312247/" TargetMode="External"/><Relationship Id="rId10" Type="http://schemas.openxmlformats.org/officeDocument/2006/relationships/image" Target="media/image1.emf"/><Relationship Id="rId31" Type="http://schemas.openxmlformats.org/officeDocument/2006/relationships/image" Target="media/image22.png"/><Relationship Id="rId44" Type="http://schemas.openxmlformats.org/officeDocument/2006/relationships/hyperlink" Target="http://www.fda.gov/Safety/MedWatch/HowToReport/default.htm" TargetMode="External"/><Relationship Id="rId52" Type="http://schemas.openxmlformats.org/officeDocument/2006/relationships/hyperlink" Target="http://www.fda.gov/Safety/MedWatch/HowToReport/default.htm" TargetMode="External"/><Relationship Id="rId60" Type="http://schemas.openxmlformats.org/officeDocument/2006/relationships/hyperlink" Target="http://www.ncbi.nlm.nih.gov/pmc/articles/PMC1312247/" TargetMode="External"/><Relationship Id="rId65" Type="http://schemas.openxmlformats.org/officeDocument/2006/relationships/hyperlink" Target="http://www.sciencemuseum.org.uk/broughttolife/themes/traditions/herbalism.aspx" TargetMode="External"/><Relationship Id="rId73" Type="http://schemas.openxmlformats.org/officeDocument/2006/relationships/hyperlink" Target="http://www.ncbi.nlm.nih.gov/pubmed/8473545" TargetMode="External"/><Relationship Id="rId78" Type="http://schemas.openxmlformats.org/officeDocument/2006/relationships/hyperlink" Target="http://www.ihi.org/" TargetMode="External"/><Relationship Id="rId81" Type="http://schemas.openxmlformats.org/officeDocument/2006/relationships/hyperlink" Target="http://www.empr.com/drugs-contraindicated-in-pregnancy/article/125914/" TargetMode="External"/><Relationship Id="rId86" Type="http://schemas.openxmlformats.org/officeDocument/2006/relationships/fontTable" Target="fontTable.xml"/><Relationship Id="rId9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08-Gusht-2015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9839BE-FA06-4206-A2C6-C1381F15F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87</Pages>
  <Words>16113</Words>
  <Characters>91845</Characters>
  <Application>Microsoft Office Word</Application>
  <DocSecurity>0</DocSecurity>
  <Lines>765</Lines>
  <Paragraphs>215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FARMAKOVIGJILENCA</vt:lpstr>
    </vt:vector>
  </TitlesOfParts>
  <Company>Hewlett-Packard</Company>
  <LinksUpToDate>false</LinksUpToDate>
  <CharactersWithSpaces>107743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FARMAKOVIGJILENCA</dc:title>
  <dc:subject>Roli dhe zhvillimet me te fundit.</dc:subject>
  <dc:creator>Dardan Dine</dc:creator>
  <cp:lastModifiedBy>ADMIN</cp:lastModifiedBy>
  <cp:revision>2</cp:revision>
  <dcterms:created xsi:type="dcterms:W3CDTF">2018-11-26T09:51:00Z</dcterms:created>
  <dcterms:modified xsi:type="dcterms:W3CDTF">2018-11-26T09:51:00Z</dcterms:modified>
</cp:coreProperties>
</file>